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693B9ACB" w14:textId="060DF121" w:rsidR="00F74498" w:rsidRPr="00F74498" w:rsidRDefault="00C6447D" w:rsidP="00F74498">
      <w:pPr>
        <w:pStyle w:val="ProductList-Body"/>
        <w:shd w:val="clear" w:color="auto" w:fill="0072C6"/>
        <w:tabs>
          <w:tab w:val="clear" w:pos="360"/>
          <w:tab w:val="clear" w:pos="720"/>
          <w:tab w:val="clear" w:pos="1080"/>
        </w:tabs>
        <w:ind w:right="1800" w:firstLine="360"/>
        <w:jc w:val="both"/>
        <w:rPr>
          <w:rFonts w:asciiTheme="majorHAnsi" w:eastAsiaTheme="minorHAnsi" w:hAnsiTheme="majorHAnsi"/>
          <w:color w:val="FFFFFF" w:themeColor="background1"/>
          <w:sz w:val="72"/>
          <w:szCs w:val="72"/>
        </w:rPr>
      </w:pPr>
      <w:r>
        <w:rPr>
          <w:rFonts w:asciiTheme="majorHAnsi" w:eastAsia="SimSun" w:hAnsiTheme="majorHAnsi" w:cstheme="majorHAnsi"/>
          <w:color w:val="FFFFFF" w:themeColor="background1"/>
          <w:sz w:val="72"/>
          <w:szCs w:val="72"/>
        </w:rPr>
        <w:t xml:space="preserve">2022 </w:t>
      </w:r>
      <w:r>
        <w:rPr>
          <w:rFonts w:asciiTheme="majorHAnsi" w:eastAsia="SimSun" w:hAnsiTheme="majorHAnsi" w:cstheme="majorHAnsi" w:hint="eastAsia"/>
          <w:color w:val="FFFFFF" w:themeColor="background1"/>
          <w:sz w:val="72"/>
          <w:szCs w:val="72"/>
        </w:rPr>
        <w:t>年</w:t>
      </w:r>
      <w:r>
        <w:rPr>
          <w:rFonts w:asciiTheme="majorHAnsi" w:eastAsia="SimSun" w:hAnsiTheme="majorHAnsi" w:cstheme="majorHAnsi"/>
          <w:color w:val="FFFFFF" w:themeColor="background1"/>
          <w:sz w:val="72"/>
          <w:szCs w:val="72"/>
        </w:rPr>
        <w:t xml:space="preserve"> </w:t>
      </w:r>
      <w:r w:rsidR="00FC3038">
        <w:rPr>
          <w:rFonts w:asciiTheme="majorHAnsi" w:eastAsia="SimSun" w:hAnsiTheme="majorHAnsi" w:cstheme="majorHAnsi"/>
          <w:color w:val="FFFFFF" w:themeColor="background1"/>
          <w:sz w:val="72"/>
          <w:szCs w:val="72"/>
        </w:rPr>
        <w:t>6</w:t>
      </w:r>
      <w:r>
        <w:rPr>
          <w:rFonts w:asciiTheme="majorHAnsi" w:eastAsia="SimSun" w:hAnsiTheme="majorHAnsi" w:cstheme="majorHAnsi"/>
          <w:color w:val="FFFFFF" w:themeColor="background1"/>
          <w:sz w:val="72"/>
          <w:szCs w:val="72"/>
        </w:rPr>
        <w:t xml:space="preserve"> </w:t>
      </w:r>
      <w:r>
        <w:rPr>
          <w:rFonts w:asciiTheme="majorHAnsi" w:eastAsia="SimSun" w:hAnsiTheme="majorHAnsi" w:cstheme="majorHAnsi" w:hint="eastAsia"/>
          <w:color w:val="FFFFFF" w:themeColor="background1"/>
          <w:sz w:val="72"/>
          <w:szCs w:val="72"/>
        </w:rPr>
        <w:t>月</w:t>
      </w:r>
      <w:r>
        <w:rPr>
          <w:rFonts w:asciiTheme="majorHAnsi" w:eastAsia="SimSun" w:hAnsiTheme="majorHAnsi" w:cstheme="majorHAnsi"/>
          <w:color w:val="FFFFFF" w:themeColor="background1"/>
          <w:sz w:val="72"/>
          <w:szCs w:val="72"/>
        </w:rPr>
        <w:t xml:space="preserve"> 1 </w:t>
      </w:r>
      <w:r>
        <w:rPr>
          <w:rFonts w:asciiTheme="majorHAnsi" w:eastAsia="SimSun" w:hAnsiTheme="majorHAnsi" w:cstheme="majorHAnsi" w:hint="eastAsia"/>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headerReference w:type="even" r:id="rId8"/>
          <w:headerReference w:type="default" r:id="rId9"/>
          <w:footerReference w:type="even" r:id="rId10"/>
          <w:footerReference w:type="default" r:id="rId11"/>
          <w:headerReference w:type="first" r:id="rId12"/>
          <w:footerReference w:type="first" r:id="rId13"/>
          <w:pgSz w:w="12240" w:h="15840" w:code="1"/>
          <w:pgMar w:top="1440" w:right="720" w:bottom="1440" w:left="720" w:header="720" w:footer="720" w:gutter="0"/>
          <w:cols w:space="720"/>
        </w:sectPr>
      </w:pPr>
    </w:p>
    <w:p w14:paraId="7492FFDA" w14:textId="77777777" w:rsidR="00137E67" w:rsidRPr="002E2BAF"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104289450"/>
      <w:r w:rsidRPr="002E2BAF">
        <w:rPr>
          <w:rFonts w:asciiTheme="minorHAnsi" w:eastAsia="SimSun" w:hAnsiTheme="minorHAnsi" w:cstheme="minorHAnsi"/>
          <w:lang w:eastAsia="zh-CN"/>
        </w:rPr>
        <w:lastRenderedPageBreak/>
        <w:t>目录</w:t>
      </w:r>
      <w:bookmarkEnd w:id="1"/>
      <w:bookmarkEnd w:id="2"/>
    </w:p>
    <w:p w14:paraId="466E451B" w14:textId="77777777" w:rsidR="00137E67" w:rsidRPr="002E2BAF" w:rsidRDefault="00137E67" w:rsidP="00137E67">
      <w:pPr>
        <w:spacing w:after="0" w:line="240" w:lineRule="auto"/>
        <w:rPr>
          <w:rFonts w:eastAsia="SimSun" w:cstheme="minorHAnsi"/>
          <w:b/>
          <w:sz w:val="40"/>
        </w:rPr>
        <w:sectPr w:rsidR="00137E67" w:rsidRPr="002E2BAF" w:rsidSect="00EE7201">
          <w:headerReference w:type="default" r:id="rId14"/>
          <w:footerReference w:type="default" r:id="rId15"/>
          <w:pgSz w:w="12240" w:h="15840" w:code="1"/>
          <w:pgMar w:top="1440" w:right="720" w:bottom="1440" w:left="720" w:header="720" w:footer="720" w:gutter="0"/>
          <w:cols w:space="720"/>
        </w:sectPr>
      </w:pPr>
    </w:p>
    <w:p w14:paraId="0DACE085" w14:textId="2F0F7E54" w:rsidR="00F172A9" w:rsidRDefault="00137E67">
      <w:pPr>
        <w:pStyle w:val="TOC1"/>
        <w:tabs>
          <w:tab w:val="right" w:leader="dot" w:pos="5030"/>
        </w:tabs>
        <w:rPr>
          <w:rFonts w:eastAsiaTheme="minorEastAsia"/>
          <w:b w:val="0"/>
          <w:caps w:val="0"/>
          <w:noProof/>
          <w:sz w:val="22"/>
          <w:lang w:val="en-US" w:eastAsia="en-US" w:bidi="ar-SA"/>
        </w:rPr>
      </w:pPr>
      <w:r w:rsidRPr="002E2BAF">
        <w:rPr>
          <w:rFonts w:eastAsia="SimSun" w:cstheme="minorHAnsi"/>
        </w:rPr>
        <w:fldChar w:fldCharType="begin"/>
      </w:r>
      <w:r w:rsidRPr="002E2BAF">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E2BAF">
        <w:rPr>
          <w:rFonts w:eastAsia="SimSun" w:cstheme="minorHAnsi"/>
        </w:rPr>
        <w:fldChar w:fldCharType="separate"/>
      </w:r>
      <w:hyperlink w:anchor="_Toc104289450" w:history="1">
        <w:r w:rsidR="00F172A9" w:rsidRPr="000D6726">
          <w:rPr>
            <w:rStyle w:val="Hyperlink"/>
            <w:rFonts w:eastAsia="SimSun" w:cstheme="minorHAnsi" w:hint="eastAsia"/>
            <w:noProof/>
          </w:rPr>
          <w:t>目录</w:t>
        </w:r>
        <w:r w:rsidR="00F172A9">
          <w:rPr>
            <w:noProof/>
            <w:webHidden/>
          </w:rPr>
          <w:tab/>
        </w:r>
        <w:r w:rsidR="00F172A9">
          <w:rPr>
            <w:noProof/>
            <w:webHidden/>
          </w:rPr>
          <w:fldChar w:fldCharType="begin"/>
        </w:r>
        <w:r w:rsidR="00F172A9">
          <w:rPr>
            <w:noProof/>
            <w:webHidden/>
          </w:rPr>
          <w:instrText xml:space="preserve"> PAGEREF _Toc104289450 \h </w:instrText>
        </w:r>
        <w:r w:rsidR="00F172A9">
          <w:rPr>
            <w:noProof/>
            <w:webHidden/>
          </w:rPr>
        </w:r>
        <w:r w:rsidR="00F172A9">
          <w:rPr>
            <w:noProof/>
            <w:webHidden/>
          </w:rPr>
          <w:fldChar w:fldCharType="separate"/>
        </w:r>
        <w:r w:rsidR="00F172A9">
          <w:rPr>
            <w:noProof/>
            <w:webHidden/>
          </w:rPr>
          <w:t>2</w:t>
        </w:r>
        <w:r w:rsidR="00F172A9">
          <w:rPr>
            <w:noProof/>
            <w:webHidden/>
          </w:rPr>
          <w:fldChar w:fldCharType="end"/>
        </w:r>
      </w:hyperlink>
    </w:p>
    <w:p w14:paraId="3C2E0C6F" w14:textId="57942DE9" w:rsidR="00F172A9" w:rsidRDefault="00D05A6B">
      <w:pPr>
        <w:pStyle w:val="TOC1"/>
        <w:tabs>
          <w:tab w:val="right" w:leader="dot" w:pos="5030"/>
        </w:tabs>
        <w:rPr>
          <w:rFonts w:eastAsiaTheme="minorEastAsia"/>
          <w:b w:val="0"/>
          <w:caps w:val="0"/>
          <w:noProof/>
          <w:sz w:val="22"/>
          <w:lang w:val="en-US" w:eastAsia="en-US" w:bidi="ar-SA"/>
        </w:rPr>
      </w:pPr>
      <w:hyperlink w:anchor="_Toc104289451" w:history="1">
        <w:r w:rsidR="00F172A9" w:rsidRPr="000D6726">
          <w:rPr>
            <w:rStyle w:val="Hyperlink"/>
            <w:rFonts w:ascii="SimSun" w:eastAsia="SimSun" w:hAnsi="SimSun" w:cs="PMingLiU" w:hint="eastAsia"/>
            <w:noProof/>
          </w:rPr>
          <w:t>简介</w:t>
        </w:r>
        <w:r w:rsidR="00F172A9">
          <w:rPr>
            <w:noProof/>
            <w:webHidden/>
          </w:rPr>
          <w:tab/>
        </w:r>
        <w:r w:rsidR="00F172A9">
          <w:rPr>
            <w:noProof/>
            <w:webHidden/>
          </w:rPr>
          <w:fldChar w:fldCharType="begin"/>
        </w:r>
        <w:r w:rsidR="00F172A9">
          <w:rPr>
            <w:noProof/>
            <w:webHidden/>
          </w:rPr>
          <w:instrText xml:space="preserve"> PAGEREF _Toc104289451 \h </w:instrText>
        </w:r>
        <w:r w:rsidR="00F172A9">
          <w:rPr>
            <w:noProof/>
            <w:webHidden/>
          </w:rPr>
        </w:r>
        <w:r w:rsidR="00F172A9">
          <w:rPr>
            <w:noProof/>
            <w:webHidden/>
          </w:rPr>
          <w:fldChar w:fldCharType="separate"/>
        </w:r>
        <w:r w:rsidR="00F172A9">
          <w:rPr>
            <w:noProof/>
            <w:webHidden/>
          </w:rPr>
          <w:t>3</w:t>
        </w:r>
        <w:r w:rsidR="00F172A9">
          <w:rPr>
            <w:noProof/>
            <w:webHidden/>
          </w:rPr>
          <w:fldChar w:fldCharType="end"/>
        </w:r>
      </w:hyperlink>
    </w:p>
    <w:p w14:paraId="4D9FC80E" w14:textId="4F9A35B7" w:rsidR="00F172A9" w:rsidRDefault="00D05A6B">
      <w:pPr>
        <w:pStyle w:val="TOC1"/>
        <w:tabs>
          <w:tab w:val="right" w:leader="dot" w:pos="5030"/>
        </w:tabs>
        <w:rPr>
          <w:rFonts w:eastAsiaTheme="minorEastAsia"/>
          <w:b w:val="0"/>
          <w:caps w:val="0"/>
          <w:noProof/>
          <w:sz w:val="22"/>
          <w:lang w:val="en-US" w:eastAsia="en-US" w:bidi="ar-SA"/>
        </w:rPr>
      </w:pPr>
      <w:hyperlink w:anchor="_Toc104289452" w:history="1">
        <w:r w:rsidR="00F172A9" w:rsidRPr="000D6726">
          <w:rPr>
            <w:rStyle w:val="Hyperlink"/>
            <w:rFonts w:eastAsia="SimSun" w:hAnsi="SimSun" w:cs="MS Mincho" w:hint="eastAsia"/>
            <w:noProof/>
          </w:rPr>
          <w:t>一般</w:t>
        </w:r>
        <w:r w:rsidR="00F172A9" w:rsidRPr="000D6726">
          <w:rPr>
            <w:rStyle w:val="Hyperlink"/>
            <w:rFonts w:ascii="SimSun" w:eastAsia="SimSun" w:hAnsi="SimSun" w:cs="PMingLiU" w:hint="eastAsia"/>
            <w:noProof/>
          </w:rPr>
          <w:t>术语</w:t>
        </w:r>
        <w:r w:rsidR="00F172A9">
          <w:rPr>
            <w:noProof/>
            <w:webHidden/>
          </w:rPr>
          <w:tab/>
        </w:r>
        <w:r w:rsidR="00F172A9">
          <w:rPr>
            <w:noProof/>
            <w:webHidden/>
          </w:rPr>
          <w:fldChar w:fldCharType="begin"/>
        </w:r>
        <w:r w:rsidR="00F172A9">
          <w:rPr>
            <w:noProof/>
            <w:webHidden/>
          </w:rPr>
          <w:instrText xml:space="preserve"> PAGEREF _Toc104289452 \h </w:instrText>
        </w:r>
        <w:r w:rsidR="00F172A9">
          <w:rPr>
            <w:noProof/>
            <w:webHidden/>
          </w:rPr>
        </w:r>
        <w:r w:rsidR="00F172A9">
          <w:rPr>
            <w:noProof/>
            <w:webHidden/>
          </w:rPr>
          <w:fldChar w:fldCharType="separate"/>
        </w:r>
        <w:r w:rsidR="00F172A9">
          <w:rPr>
            <w:noProof/>
            <w:webHidden/>
          </w:rPr>
          <w:t>4</w:t>
        </w:r>
        <w:r w:rsidR="00F172A9">
          <w:rPr>
            <w:noProof/>
            <w:webHidden/>
          </w:rPr>
          <w:fldChar w:fldCharType="end"/>
        </w:r>
      </w:hyperlink>
    </w:p>
    <w:p w14:paraId="05CA90BD" w14:textId="24730435" w:rsidR="00F172A9" w:rsidRDefault="00D05A6B">
      <w:pPr>
        <w:pStyle w:val="TOC1"/>
        <w:tabs>
          <w:tab w:val="right" w:leader="dot" w:pos="5030"/>
        </w:tabs>
        <w:rPr>
          <w:rFonts w:eastAsiaTheme="minorEastAsia"/>
          <w:b w:val="0"/>
          <w:caps w:val="0"/>
          <w:noProof/>
          <w:sz w:val="22"/>
          <w:lang w:val="en-US" w:eastAsia="en-US" w:bidi="ar-SA"/>
        </w:rPr>
      </w:pPr>
      <w:hyperlink w:anchor="_Toc104289453" w:history="1">
        <w:r w:rsidR="00F172A9" w:rsidRPr="000D6726">
          <w:rPr>
            <w:rStyle w:val="Hyperlink"/>
            <w:rFonts w:eastAsia="SimSun" w:hAnsi="SimSun" w:cs="MS Mincho" w:hint="eastAsia"/>
            <w:noProof/>
          </w:rPr>
          <w:t>服</w:t>
        </w:r>
        <w:r w:rsidR="00F172A9" w:rsidRPr="000D6726">
          <w:rPr>
            <w:rStyle w:val="Hyperlink"/>
            <w:rFonts w:ascii="SimSun" w:eastAsia="SimSun" w:hAnsi="SimSun" w:cs="PMingLiU" w:hint="eastAsia"/>
            <w:noProof/>
          </w:rPr>
          <w:t>务特定条款</w:t>
        </w:r>
        <w:r w:rsidR="00F172A9">
          <w:rPr>
            <w:noProof/>
            <w:webHidden/>
          </w:rPr>
          <w:tab/>
        </w:r>
        <w:r w:rsidR="00F172A9">
          <w:rPr>
            <w:noProof/>
            <w:webHidden/>
          </w:rPr>
          <w:fldChar w:fldCharType="begin"/>
        </w:r>
        <w:r w:rsidR="00F172A9">
          <w:rPr>
            <w:noProof/>
            <w:webHidden/>
          </w:rPr>
          <w:instrText xml:space="preserve"> PAGEREF _Toc104289453 \h </w:instrText>
        </w:r>
        <w:r w:rsidR="00F172A9">
          <w:rPr>
            <w:noProof/>
            <w:webHidden/>
          </w:rPr>
        </w:r>
        <w:r w:rsidR="00F172A9">
          <w:rPr>
            <w:noProof/>
            <w:webHidden/>
          </w:rPr>
          <w:fldChar w:fldCharType="separate"/>
        </w:r>
        <w:r w:rsidR="00F172A9">
          <w:rPr>
            <w:noProof/>
            <w:webHidden/>
          </w:rPr>
          <w:t>6</w:t>
        </w:r>
        <w:r w:rsidR="00F172A9">
          <w:rPr>
            <w:noProof/>
            <w:webHidden/>
          </w:rPr>
          <w:fldChar w:fldCharType="end"/>
        </w:r>
      </w:hyperlink>
    </w:p>
    <w:p w14:paraId="471F595C" w14:textId="26551BC5" w:rsidR="00F172A9" w:rsidRDefault="00D05A6B">
      <w:pPr>
        <w:pStyle w:val="TOC2"/>
        <w:rPr>
          <w:rFonts w:eastAsiaTheme="minorEastAsia"/>
          <w:b w:val="0"/>
          <w:smallCaps w:val="0"/>
          <w:noProof/>
          <w:sz w:val="22"/>
          <w:lang w:val="en-US" w:eastAsia="en-US" w:bidi="ar-SA"/>
        </w:rPr>
      </w:pPr>
      <w:hyperlink w:anchor="_Toc104289454" w:history="1">
        <w:r w:rsidR="00F172A9" w:rsidRPr="000D6726">
          <w:rPr>
            <w:rStyle w:val="Hyperlink"/>
            <w:noProof/>
          </w:rPr>
          <w:t>Microsoft Dynamics 365</w:t>
        </w:r>
        <w:r w:rsidR="00F172A9">
          <w:rPr>
            <w:noProof/>
            <w:webHidden/>
          </w:rPr>
          <w:tab/>
        </w:r>
        <w:r w:rsidR="00F172A9">
          <w:rPr>
            <w:noProof/>
            <w:webHidden/>
          </w:rPr>
          <w:fldChar w:fldCharType="begin"/>
        </w:r>
        <w:r w:rsidR="00F172A9">
          <w:rPr>
            <w:noProof/>
            <w:webHidden/>
          </w:rPr>
          <w:instrText xml:space="preserve"> PAGEREF _Toc104289454 \h </w:instrText>
        </w:r>
        <w:r w:rsidR="00F172A9">
          <w:rPr>
            <w:noProof/>
            <w:webHidden/>
          </w:rPr>
        </w:r>
        <w:r w:rsidR="00F172A9">
          <w:rPr>
            <w:noProof/>
            <w:webHidden/>
          </w:rPr>
          <w:fldChar w:fldCharType="separate"/>
        </w:r>
        <w:r w:rsidR="00F172A9">
          <w:rPr>
            <w:noProof/>
            <w:webHidden/>
          </w:rPr>
          <w:t>6</w:t>
        </w:r>
        <w:r w:rsidR="00F172A9">
          <w:rPr>
            <w:noProof/>
            <w:webHidden/>
          </w:rPr>
          <w:fldChar w:fldCharType="end"/>
        </w:r>
      </w:hyperlink>
    </w:p>
    <w:p w14:paraId="18B3E8D4" w14:textId="25CF8FCA" w:rsidR="00F172A9" w:rsidRDefault="00D05A6B">
      <w:pPr>
        <w:pStyle w:val="TOC4"/>
        <w:tabs>
          <w:tab w:val="right" w:leader="dot" w:pos="5030"/>
        </w:tabs>
        <w:rPr>
          <w:rFonts w:eastAsiaTheme="minorEastAsia"/>
          <w:smallCaps w:val="0"/>
          <w:noProof/>
          <w:sz w:val="22"/>
          <w:lang w:val="en-US" w:eastAsia="en-US" w:bidi="ar-SA"/>
        </w:rPr>
      </w:pPr>
      <w:hyperlink w:anchor="_Toc104289455" w:history="1">
        <w:r w:rsidR="00F172A9" w:rsidRPr="000D6726">
          <w:rPr>
            <w:rStyle w:val="Hyperlink"/>
            <w:noProof/>
            <w:lang w:eastAsia="en-US"/>
          </w:rPr>
          <w:t>Dynamics 365 Business Central</w:t>
        </w:r>
        <w:r w:rsidR="00F172A9">
          <w:rPr>
            <w:noProof/>
            <w:webHidden/>
          </w:rPr>
          <w:tab/>
        </w:r>
        <w:r w:rsidR="00F172A9">
          <w:rPr>
            <w:noProof/>
            <w:webHidden/>
          </w:rPr>
          <w:fldChar w:fldCharType="begin"/>
        </w:r>
        <w:r w:rsidR="00F172A9">
          <w:rPr>
            <w:noProof/>
            <w:webHidden/>
          </w:rPr>
          <w:instrText xml:space="preserve"> PAGEREF _Toc104289455 \h </w:instrText>
        </w:r>
        <w:r w:rsidR="00F172A9">
          <w:rPr>
            <w:noProof/>
            <w:webHidden/>
          </w:rPr>
        </w:r>
        <w:r w:rsidR="00F172A9">
          <w:rPr>
            <w:noProof/>
            <w:webHidden/>
          </w:rPr>
          <w:fldChar w:fldCharType="separate"/>
        </w:r>
        <w:r w:rsidR="00F172A9">
          <w:rPr>
            <w:noProof/>
            <w:webHidden/>
          </w:rPr>
          <w:t>6</w:t>
        </w:r>
        <w:r w:rsidR="00F172A9">
          <w:rPr>
            <w:noProof/>
            <w:webHidden/>
          </w:rPr>
          <w:fldChar w:fldCharType="end"/>
        </w:r>
      </w:hyperlink>
    </w:p>
    <w:p w14:paraId="48F7CEA7" w14:textId="2E131D08" w:rsidR="00F172A9" w:rsidRDefault="00D05A6B">
      <w:pPr>
        <w:pStyle w:val="TOC4"/>
        <w:tabs>
          <w:tab w:val="right" w:leader="dot" w:pos="5030"/>
        </w:tabs>
        <w:rPr>
          <w:rFonts w:eastAsiaTheme="minorEastAsia"/>
          <w:smallCaps w:val="0"/>
          <w:noProof/>
          <w:sz w:val="22"/>
          <w:lang w:val="en-US" w:eastAsia="en-US" w:bidi="ar-SA"/>
        </w:rPr>
      </w:pPr>
      <w:hyperlink w:anchor="_Toc104289456" w:history="1">
        <w:r w:rsidR="00F172A9" w:rsidRPr="000D6726">
          <w:rPr>
            <w:rStyle w:val="Hyperlink"/>
            <w:rFonts w:eastAsia="SimSun"/>
            <w:noProof/>
          </w:rPr>
          <w:t xml:space="preserve">Dynamics 365 </w:t>
        </w:r>
        <w:r w:rsidR="00F172A9" w:rsidRPr="000D6726">
          <w:rPr>
            <w:rStyle w:val="Hyperlink"/>
            <w:rFonts w:ascii="Calibri Light" w:eastAsia="Calibri" w:hAnsi="Calibri Light" w:cs="Times New Roman"/>
            <w:noProof/>
          </w:rPr>
          <w:t>Commerce</w:t>
        </w:r>
        <w:r w:rsidR="00F172A9">
          <w:rPr>
            <w:noProof/>
            <w:webHidden/>
          </w:rPr>
          <w:tab/>
        </w:r>
        <w:r w:rsidR="00F172A9">
          <w:rPr>
            <w:noProof/>
            <w:webHidden/>
          </w:rPr>
          <w:fldChar w:fldCharType="begin"/>
        </w:r>
        <w:r w:rsidR="00F172A9">
          <w:rPr>
            <w:noProof/>
            <w:webHidden/>
          </w:rPr>
          <w:instrText xml:space="preserve"> PAGEREF _Toc104289456 \h </w:instrText>
        </w:r>
        <w:r w:rsidR="00F172A9">
          <w:rPr>
            <w:noProof/>
            <w:webHidden/>
          </w:rPr>
        </w:r>
        <w:r w:rsidR="00F172A9">
          <w:rPr>
            <w:noProof/>
            <w:webHidden/>
          </w:rPr>
          <w:fldChar w:fldCharType="separate"/>
        </w:r>
        <w:r w:rsidR="00F172A9">
          <w:rPr>
            <w:noProof/>
            <w:webHidden/>
          </w:rPr>
          <w:t>6</w:t>
        </w:r>
        <w:r w:rsidR="00F172A9">
          <w:rPr>
            <w:noProof/>
            <w:webHidden/>
          </w:rPr>
          <w:fldChar w:fldCharType="end"/>
        </w:r>
      </w:hyperlink>
    </w:p>
    <w:p w14:paraId="65BFBB00" w14:textId="478250D8" w:rsidR="00F172A9" w:rsidRDefault="00D05A6B">
      <w:pPr>
        <w:pStyle w:val="TOC4"/>
        <w:tabs>
          <w:tab w:val="right" w:leader="dot" w:pos="5030"/>
        </w:tabs>
        <w:rPr>
          <w:rFonts w:eastAsiaTheme="minorEastAsia"/>
          <w:smallCaps w:val="0"/>
          <w:noProof/>
          <w:sz w:val="22"/>
          <w:lang w:val="en-US" w:eastAsia="en-US" w:bidi="ar-SA"/>
        </w:rPr>
      </w:pPr>
      <w:hyperlink w:anchor="_Toc104289457" w:history="1">
        <w:r w:rsidR="00F172A9" w:rsidRPr="000D6726">
          <w:rPr>
            <w:rStyle w:val="Hyperlink"/>
            <w:rFonts w:eastAsia="SimSun" w:cstheme="majorHAnsi"/>
            <w:noProof/>
          </w:rPr>
          <w:t>Dynamics 365 Customer Insights</w:t>
        </w:r>
        <w:r w:rsidR="00F172A9">
          <w:rPr>
            <w:noProof/>
            <w:webHidden/>
          </w:rPr>
          <w:tab/>
        </w:r>
        <w:r w:rsidR="00F172A9">
          <w:rPr>
            <w:noProof/>
            <w:webHidden/>
          </w:rPr>
          <w:fldChar w:fldCharType="begin"/>
        </w:r>
        <w:r w:rsidR="00F172A9">
          <w:rPr>
            <w:noProof/>
            <w:webHidden/>
          </w:rPr>
          <w:instrText xml:space="preserve"> PAGEREF _Toc104289457 \h </w:instrText>
        </w:r>
        <w:r w:rsidR="00F172A9">
          <w:rPr>
            <w:noProof/>
            <w:webHidden/>
          </w:rPr>
        </w:r>
        <w:r w:rsidR="00F172A9">
          <w:rPr>
            <w:noProof/>
            <w:webHidden/>
          </w:rPr>
          <w:fldChar w:fldCharType="separate"/>
        </w:r>
        <w:r w:rsidR="00F172A9">
          <w:rPr>
            <w:noProof/>
            <w:webHidden/>
          </w:rPr>
          <w:t>7</w:t>
        </w:r>
        <w:r w:rsidR="00F172A9">
          <w:rPr>
            <w:noProof/>
            <w:webHidden/>
          </w:rPr>
          <w:fldChar w:fldCharType="end"/>
        </w:r>
      </w:hyperlink>
    </w:p>
    <w:p w14:paraId="0775E325" w14:textId="2A478ADF" w:rsidR="00F172A9" w:rsidRDefault="00D05A6B">
      <w:pPr>
        <w:pStyle w:val="TOC4"/>
        <w:tabs>
          <w:tab w:val="right" w:leader="dot" w:pos="5030"/>
        </w:tabs>
        <w:rPr>
          <w:rFonts w:eastAsiaTheme="minorEastAsia"/>
          <w:smallCaps w:val="0"/>
          <w:noProof/>
          <w:sz w:val="22"/>
          <w:lang w:val="en-US" w:eastAsia="en-US" w:bidi="ar-SA"/>
        </w:rPr>
      </w:pPr>
      <w:hyperlink w:anchor="_Toc104289458" w:history="1">
        <w:r w:rsidR="00F172A9" w:rsidRPr="000D6726">
          <w:rPr>
            <w:rStyle w:val="Hyperlink"/>
            <w:noProof/>
            <w:lang w:eastAsia="en-US"/>
          </w:rPr>
          <w:t>Dynamics 365 Customer Service Enterprise; Dynamics 365 Customer Service Professional; Dynamics 365 Customer Service Insights; Dynamics 365 Field Service</w:t>
        </w:r>
        <w:r w:rsidR="00F172A9" w:rsidRPr="000D6726">
          <w:rPr>
            <w:rStyle w:val="Hyperlink"/>
            <w:noProof/>
          </w:rPr>
          <w:t>; Dynamics 365 Marketing</w:t>
        </w:r>
        <w:r w:rsidR="00F172A9">
          <w:rPr>
            <w:noProof/>
            <w:webHidden/>
          </w:rPr>
          <w:tab/>
        </w:r>
        <w:r w:rsidR="00F172A9">
          <w:rPr>
            <w:noProof/>
            <w:webHidden/>
          </w:rPr>
          <w:fldChar w:fldCharType="begin"/>
        </w:r>
        <w:r w:rsidR="00F172A9">
          <w:rPr>
            <w:noProof/>
            <w:webHidden/>
          </w:rPr>
          <w:instrText xml:space="preserve"> PAGEREF _Toc104289458 \h </w:instrText>
        </w:r>
        <w:r w:rsidR="00F172A9">
          <w:rPr>
            <w:noProof/>
            <w:webHidden/>
          </w:rPr>
        </w:r>
        <w:r w:rsidR="00F172A9">
          <w:rPr>
            <w:noProof/>
            <w:webHidden/>
          </w:rPr>
          <w:fldChar w:fldCharType="separate"/>
        </w:r>
        <w:r w:rsidR="00F172A9">
          <w:rPr>
            <w:noProof/>
            <w:webHidden/>
          </w:rPr>
          <w:t>7</w:t>
        </w:r>
        <w:r w:rsidR="00F172A9">
          <w:rPr>
            <w:noProof/>
            <w:webHidden/>
          </w:rPr>
          <w:fldChar w:fldCharType="end"/>
        </w:r>
      </w:hyperlink>
    </w:p>
    <w:p w14:paraId="5097A462" w14:textId="4A3DA72D" w:rsidR="00F172A9" w:rsidRDefault="00D05A6B">
      <w:pPr>
        <w:pStyle w:val="TOC4"/>
        <w:tabs>
          <w:tab w:val="right" w:leader="dot" w:pos="5030"/>
        </w:tabs>
        <w:rPr>
          <w:rFonts w:eastAsiaTheme="minorEastAsia"/>
          <w:smallCaps w:val="0"/>
          <w:noProof/>
          <w:sz w:val="22"/>
          <w:lang w:val="en-US" w:eastAsia="en-US" w:bidi="ar-SA"/>
        </w:rPr>
      </w:pPr>
      <w:hyperlink w:anchor="_Toc104289459" w:history="1">
        <w:r w:rsidR="00F172A9" w:rsidRPr="000D6726">
          <w:rPr>
            <w:rStyle w:val="Hyperlink"/>
            <w:rFonts w:cstheme="majorHAnsi"/>
            <w:noProof/>
          </w:rPr>
          <w:t>Dynamics 365 Fraud Protection</w:t>
        </w:r>
        <w:r w:rsidR="00F172A9">
          <w:rPr>
            <w:noProof/>
            <w:webHidden/>
          </w:rPr>
          <w:tab/>
        </w:r>
        <w:r w:rsidR="00F172A9">
          <w:rPr>
            <w:noProof/>
            <w:webHidden/>
          </w:rPr>
          <w:fldChar w:fldCharType="begin"/>
        </w:r>
        <w:r w:rsidR="00F172A9">
          <w:rPr>
            <w:noProof/>
            <w:webHidden/>
          </w:rPr>
          <w:instrText xml:space="preserve"> PAGEREF _Toc104289459 \h </w:instrText>
        </w:r>
        <w:r w:rsidR="00F172A9">
          <w:rPr>
            <w:noProof/>
            <w:webHidden/>
          </w:rPr>
        </w:r>
        <w:r w:rsidR="00F172A9">
          <w:rPr>
            <w:noProof/>
            <w:webHidden/>
          </w:rPr>
          <w:fldChar w:fldCharType="separate"/>
        </w:r>
        <w:r w:rsidR="00F172A9">
          <w:rPr>
            <w:noProof/>
            <w:webHidden/>
          </w:rPr>
          <w:t>7</w:t>
        </w:r>
        <w:r w:rsidR="00F172A9">
          <w:rPr>
            <w:noProof/>
            <w:webHidden/>
          </w:rPr>
          <w:fldChar w:fldCharType="end"/>
        </w:r>
      </w:hyperlink>
    </w:p>
    <w:p w14:paraId="648A284E" w14:textId="635C4885" w:rsidR="00F172A9" w:rsidRDefault="00D05A6B">
      <w:pPr>
        <w:pStyle w:val="TOC4"/>
        <w:tabs>
          <w:tab w:val="right" w:leader="dot" w:pos="5030"/>
        </w:tabs>
        <w:rPr>
          <w:rFonts w:eastAsiaTheme="minorEastAsia"/>
          <w:smallCaps w:val="0"/>
          <w:noProof/>
          <w:sz w:val="22"/>
          <w:lang w:val="en-US" w:eastAsia="en-US" w:bidi="ar-SA"/>
        </w:rPr>
      </w:pPr>
      <w:hyperlink w:anchor="_Toc104289460" w:history="1">
        <w:r w:rsidR="00F172A9" w:rsidRPr="000D6726">
          <w:rPr>
            <w:rStyle w:val="Hyperlink"/>
            <w:rFonts w:eastAsia="SimSun" w:cstheme="majorHAnsi"/>
            <w:noProof/>
          </w:rPr>
          <w:t>Dynamics 365 Guides</w:t>
        </w:r>
        <w:r w:rsidR="00F172A9">
          <w:rPr>
            <w:noProof/>
            <w:webHidden/>
          </w:rPr>
          <w:tab/>
        </w:r>
        <w:r w:rsidR="00F172A9">
          <w:rPr>
            <w:noProof/>
            <w:webHidden/>
          </w:rPr>
          <w:fldChar w:fldCharType="begin"/>
        </w:r>
        <w:r w:rsidR="00F172A9">
          <w:rPr>
            <w:noProof/>
            <w:webHidden/>
          </w:rPr>
          <w:instrText xml:space="preserve"> PAGEREF _Toc104289460 \h </w:instrText>
        </w:r>
        <w:r w:rsidR="00F172A9">
          <w:rPr>
            <w:noProof/>
            <w:webHidden/>
          </w:rPr>
        </w:r>
        <w:r w:rsidR="00F172A9">
          <w:rPr>
            <w:noProof/>
            <w:webHidden/>
          </w:rPr>
          <w:fldChar w:fldCharType="separate"/>
        </w:r>
        <w:r w:rsidR="00F172A9">
          <w:rPr>
            <w:noProof/>
            <w:webHidden/>
          </w:rPr>
          <w:t>8</w:t>
        </w:r>
        <w:r w:rsidR="00F172A9">
          <w:rPr>
            <w:noProof/>
            <w:webHidden/>
          </w:rPr>
          <w:fldChar w:fldCharType="end"/>
        </w:r>
      </w:hyperlink>
    </w:p>
    <w:p w14:paraId="233916F9" w14:textId="581EF2FA" w:rsidR="00F172A9" w:rsidRDefault="00D05A6B">
      <w:pPr>
        <w:pStyle w:val="TOC4"/>
        <w:tabs>
          <w:tab w:val="right" w:leader="dot" w:pos="5030"/>
        </w:tabs>
        <w:rPr>
          <w:rFonts w:eastAsiaTheme="minorEastAsia"/>
          <w:smallCaps w:val="0"/>
          <w:noProof/>
          <w:sz w:val="22"/>
          <w:lang w:val="en-US" w:eastAsia="en-US" w:bidi="ar-SA"/>
        </w:rPr>
      </w:pPr>
      <w:hyperlink w:anchor="_Toc104289461" w:history="1">
        <w:r w:rsidR="00F172A9" w:rsidRPr="000D6726">
          <w:rPr>
            <w:rStyle w:val="Hyperlink"/>
            <w:noProof/>
            <w:lang w:eastAsia="en-US"/>
          </w:rPr>
          <w:t xml:space="preserve">Dynamics 365 </w:t>
        </w:r>
        <w:r w:rsidR="00F172A9" w:rsidRPr="000D6726">
          <w:rPr>
            <w:rStyle w:val="Hyperlink"/>
            <w:rFonts w:ascii="Calibri Light" w:eastAsia="Calibri" w:hAnsi="Calibri Light" w:cs="Times New Roman"/>
            <w:noProof/>
          </w:rPr>
          <w:t>Human Resources</w:t>
        </w:r>
        <w:r w:rsidR="00F172A9">
          <w:rPr>
            <w:noProof/>
            <w:webHidden/>
          </w:rPr>
          <w:tab/>
        </w:r>
        <w:r w:rsidR="00F172A9">
          <w:rPr>
            <w:noProof/>
            <w:webHidden/>
          </w:rPr>
          <w:fldChar w:fldCharType="begin"/>
        </w:r>
        <w:r w:rsidR="00F172A9">
          <w:rPr>
            <w:noProof/>
            <w:webHidden/>
          </w:rPr>
          <w:instrText xml:space="preserve"> PAGEREF _Toc104289461 \h </w:instrText>
        </w:r>
        <w:r w:rsidR="00F172A9">
          <w:rPr>
            <w:noProof/>
            <w:webHidden/>
          </w:rPr>
        </w:r>
        <w:r w:rsidR="00F172A9">
          <w:rPr>
            <w:noProof/>
            <w:webHidden/>
          </w:rPr>
          <w:fldChar w:fldCharType="separate"/>
        </w:r>
        <w:r w:rsidR="00F172A9">
          <w:rPr>
            <w:noProof/>
            <w:webHidden/>
          </w:rPr>
          <w:t>8</w:t>
        </w:r>
        <w:r w:rsidR="00F172A9">
          <w:rPr>
            <w:noProof/>
            <w:webHidden/>
          </w:rPr>
          <w:fldChar w:fldCharType="end"/>
        </w:r>
      </w:hyperlink>
    </w:p>
    <w:p w14:paraId="603311BE" w14:textId="69D376B7" w:rsidR="00F172A9" w:rsidRDefault="00D05A6B">
      <w:pPr>
        <w:pStyle w:val="TOC4"/>
        <w:tabs>
          <w:tab w:val="right" w:leader="dot" w:pos="5030"/>
        </w:tabs>
        <w:rPr>
          <w:rFonts w:eastAsiaTheme="minorEastAsia"/>
          <w:smallCaps w:val="0"/>
          <w:noProof/>
          <w:sz w:val="22"/>
          <w:lang w:val="en-US" w:eastAsia="en-US" w:bidi="ar-SA"/>
        </w:rPr>
      </w:pPr>
      <w:hyperlink w:anchor="_Toc104289462" w:history="1">
        <w:r w:rsidR="00F172A9" w:rsidRPr="000D6726">
          <w:rPr>
            <w:rStyle w:val="Hyperlink"/>
            <w:rFonts w:cstheme="majorHAnsi"/>
            <w:noProof/>
          </w:rPr>
          <w:t>Dynamics 365 Intelligent Order Management</w:t>
        </w:r>
        <w:r w:rsidR="00F172A9">
          <w:rPr>
            <w:noProof/>
            <w:webHidden/>
          </w:rPr>
          <w:tab/>
        </w:r>
        <w:r w:rsidR="00F172A9">
          <w:rPr>
            <w:noProof/>
            <w:webHidden/>
          </w:rPr>
          <w:fldChar w:fldCharType="begin"/>
        </w:r>
        <w:r w:rsidR="00F172A9">
          <w:rPr>
            <w:noProof/>
            <w:webHidden/>
          </w:rPr>
          <w:instrText xml:space="preserve"> PAGEREF _Toc104289462 \h </w:instrText>
        </w:r>
        <w:r w:rsidR="00F172A9">
          <w:rPr>
            <w:noProof/>
            <w:webHidden/>
          </w:rPr>
        </w:r>
        <w:r w:rsidR="00F172A9">
          <w:rPr>
            <w:noProof/>
            <w:webHidden/>
          </w:rPr>
          <w:fldChar w:fldCharType="separate"/>
        </w:r>
        <w:r w:rsidR="00F172A9">
          <w:rPr>
            <w:noProof/>
            <w:webHidden/>
          </w:rPr>
          <w:t>8</w:t>
        </w:r>
        <w:r w:rsidR="00F172A9">
          <w:rPr>
            <w:noProof/>
            <w:webHidden/>
          </w:rPr>
          <w:fldChar w:fldCharType="end"/>
        </w:r>
      </w:hyperlink>
    </w:p>
    <w:p w14:paraId="223C8436" w14:textId="70665748" w:rsidR="00F172A9" w:rsidRDefault="00D05A6B">
      <w:pPr>
        <w:pStyle w:val="TOC4"/>
        <w:tabs>
          <w:tab w:val="right" w:leader="dot" w:pos="5030"/>
        </w:tabs>
        <w:rPr>
          <w:rFonts w:eastAsiaTheme="minorEastAsia"/>
          <w:smallCaps w:val="0"/>
          <w:noProof/>
          <w:sz w:val="22"/>
          <w:lang w:val="en-US" w:eastAsia="en-US" w:bidi="ar-SA"/>
        </w:rPr>
      </w:pPr>
      <w:hyperlink w:anchor="_Toc104289463" w:history="1">
        <w:r w:rsidR="00F172A9" w:rsidRPr="000D6726">
          <w:rPr>
            <w:rStyle w:val="Hyperlink"/>
            <w:rFonts w:ascii="Calibri Light" w:eastAsia="SimSun" w:hAnsi="Calibri Light" w:cstheme="majorHAnsi"/>
            <w:noProof/>
          </w:rPr>
          <w:t>Dynamics 365 Remote Assist</w:t>
        </w:r>
        <w:r w:rsidR="00F172A9">
          <w:rPr>
            <w:noProof/>
            <w:webHidden/>
          </w:rPr>
          <w:tab/>
        </w:r>
        <w:r w:rsidR="00F172A9">
          <w:rPr>
            <w:noProof/>
            <w:webHidden/>
          </w:rPr>
          <w:fldChar w:fldCharType="begin"/>
        </w:r>
        <w:r w:rsidR="00F172A9">
          <w:rPr>
            <w:noProof/>
            <w:webHidden/>
          </w:rPr>
          <w:instrText xml:space="preserve"> PAGEREF _Toc104289463 \h </w:instrText>
        </w:r>
        <w:r w:rsidR="00F172A9">
          <w:rPr>
            <w:noProof/>
            <w:webHidden/>
          </w:rPr>
        </w:r>
        <w:r w:rsidR="00F172A9">
          <w:rPr>
            <w:noProof/>
            <w:webHidden/>
          </w:rPr>
          <w:fldChar w:fldCharType="separate"/>
        </w:r>
        <w:r w:rsidR="00F172A9">
          <w:rPr>
            <w:noProof/>
            <w:webHidden/>
          </w:rPr>
          <w:t>10</w:t>
        </w:r>
        <w:r w:rsidR="00F172A9">
          <w:rPr>
            <w:noProof/>
            <w:webHidden/>
          </w:rPr>
          <w:fldChar w:fldCharType="end"/>
        </w:r>
      </w:hyperlink>
    </w:p>
    <w:p w14:paraId="06A8CB76" w14:textId="7A38A5C3" w:rsidR="00F172A9" w:rsidRDefault="00D05A6B">
      <w:pPr>
        <w:pStyle w:val="TOC4"/>
        <w:tabs>
          <w:tab w:val="right" w:leader="dot" w:pos="5030"/>
        </w:tabs>
        <w:rPr>
          <w:rFonts w:eastAsiaTheme="minorEastAsia"/>
          <w:smallCaps w:val="0"/>
          <w:noProof/>
          <w:sz w:val="22"/>
          <w:lang w:val="en-US" w:eastAsia="en-US" w:bidi="ar-SA"/>
        </w:rPr>
      </w:pPr>
      <w:hyperlink w:anchor="_Toc104289464" w:history="1">
        <w:r w:rsidR="00F172A9" w:rsidRPr="000D6726">
          <w:rPr>
            <w:rStyle w:val="Hyperlink"/>
            <w:rFonts w:ascii="Calibri Light" w:hAnsi="Calibri Light" w:cs="Calibri Light"/>
            <w:noProof/>
            <w:lang w:eastAsia="en-US"/>
          </w:rPr>
          <w:t>Dynamics 365 Sales Enterprise; Dynamics 365 Sales Professional</w:t>
        </w:r>
        <w:r w:rsidR="00F172A9">
          <w:rPr>
            <w:noProof/>
            <w:webHidden/>
          </w:rPr>
          <w:tab/>
        </w:r>
        <w:r w:rsidR="00F172A9">
          <w:rPr>
            <w:noProof/>
            <w:webHidden/>
          </w:rPr>
          <w:fldChar w:fldCharType="begin"/>
        </w:r>
        <w:r w:rsidR="00F172A9">
          <w:rPr>
            <w:noProof/>
            <w:webHidden/>
          </w:rPr>
          <w:instrText xml:space="preserve"> PAGEREF _Toc104289464 \h </w:instrText>
        </w:r>
        <w:r w:rsidR="00F172A9">
          <w:rPr>
            <w:noProof/>
            <w:webHidden/>
          </w:rPr>
        </w:r>
        <w:r w:rsidR="00F172A9">
          <w:rPr>
            <w:noProof/>
            <w:webHidden/>
          </w:rPr>
          <w:fldChar w:fldCharType="separate"/>
        </w:r>
        <w:r w:rsidR="00F172A9">
          <w:rPr>
            <w:noProof/>
            <w:webHidden/>
          </w:rPr>
          <w:t>10</w:t>
        </w:r>
        <w:r w:rsidR="00F172A9">
          <w:rPr>
            <w:noProof/>
            <w:webHidden/>
          </w:rPr>
          <w:fldChar w:fldCharType="end"/>
        </w:r>
      </w:hyperlink>
    </w:p>
    <w:p w14:paraId="1492180E" w14:textId="1FD029DE" w:rsidR="00F172A9" w:rsidRDefault="00D05A6B">
      <w:pPr>
        <w:pStyle w:val="TOC4"/>
        <w:tabs>
          <w:tab w:val="right" w:leader="dot" w:pos="5030"/>
        </w:tabs>
        <w:rPr>
          <w:rFonts w:eastAsiaTheme="minorEastAsia"/>
          <w:smallCaps w:val="0"/>
          <w:noProof/>
          <w:sz w:val="22"/>
          <w:lang w:val="en-US" w:eastAsia="en-US" w:bidi="ar-SA"/>
        </w:rPr>
      </w:pPr>
      <w:hyperlink w:anchor="_Toc104289465" w:history="1">
        <w:r w:rsidR="00F172A9" w:rsidRPr="000D6726">
          <w:rPr>
            <w:rStyle w:val="Hyperlink"/>
            <w:rFonts w:cstheme="majorHAnsi"/>
            <w:noProof/>
          </w:rPr>
          <w:t xml:space="preserve">Dynamics 365 </w:t>
        </w:r>
        <w:r w:rsidR="00F172A9" w:rsidRPr="000D6726">
          <w:rPr>
            <w:rStyle w:val="Hyperlink"/>
            <w:noProof/>
          </w:rPr>
          <w:t>Supply Chain Management; Dynamics 365 Finance; Dynamics 365 Project Operations</w:t>
        </w:r>
        <w:r w:rsidR="00F172A9">
          <w:rPr>
            <w:noProof/>
            <w:webHidden/>
          </w:rPr>
          <w:tab/>
        </w:r>
        <w:r w:rsidR="00F172A9">
          <w:rPr>
            <w:noProof/>
            <w:webHidden/>
          </w:rPr>
          <w:fldChar w:fldCharType="begin"/>
        </w:r>
        <w:r w:rsidR="00F172A9">
          <w:rPr>
            <w:noProof/>
            <w:webHidden/>
          </w:rPr>
          <w:instrText xml:space="preserve"> PAGEREF _Toc104289465 \h </w:instrText>
        </w:r>
        <w:r w:rsidR="00F172A9">
          <w:rPr>
            <w:noProof/>
            <w:webHidden/>
          </w:rPr>
        </w:r>
        <w:r w:rsidR="00F172A9">
          <w:rPr>
            <w:noProof/>
            <w:webHidden/>
          </w:rPr>
          <w:fldChar w:fldCharType="separate"/>
        </w:r>
        <w:r w:rsidR="00F172A9">
          <w:rPr>
            <w:noProof/>
            <w:webHidden/>
          </w:rPr>
          <w:t>10</w:t>
        </w:r>
        <w:r w:rsidR="00F172A9">
          <w:rPr>
            <w:noProof/>
            <w:webHidden/>
          </w:rPr>
          <w:fldChar w:fldCharType="end"/>
        </w:r>
      </w:hyperlink>
    </w:p>
    <w:p w14:paraId="43B18EAD" w14:textId="6A8F3C7F" w:rsidR="00F172A9" w:rsidRDefault="00D05A6B">
      <w:pPr>
        <w:pStyle w:val="TOC2"/>
        <w:rPr>
          <w:rFonts w:eastAsiaTheme="minorEastAsia"/>
          <w:b w:val="0"/>
          <w:smallCaps w:val="0"/>
          <w:noProof/>
          <w:sz w:val="22"/>
          <w:lang w:val="en-US" w:eastAsia="en-US" w:bidi="ar-SA"/>
        </w:rPr>
      </w:pPr>
      <w:hyperlink w:anchor="_Toc104289466" w:history="1">
        <w:r w:rsidR="00F172A9" w:rsidRPr="000D6726">
          <w:rPr>
            <w:rStyle w:val="Hyperlink"/>
            <w:rFonts w:ascii="Calibri Light" w:eastAsia="SimSun" w:hAnsi="Calibri Light"/>
            <w:noProof/>
          </w:rPr>
          <w:t>Office 365</w:t>
        </w:r>
        <w:r w:rsidR="00F172A9" w:rsidRPr="000D6726">
          <w:rPr>
            <w:rStyle w:val="Hyperlink"/>
            <w:rFonts w:eastAsia="SimSun"/>
            <w:noProof/>
          </w:rPr>
          <w:t xml:space="preserve"> </w:t>
        </w:r>
        <w:r w:rsidR="00F172A9" w:rsidRPr="000D6726">
          <w:rPr>
            <w:rStyle w:val="Hyperlink"/>
            <w:rFonts w:eastAsia="SimSun" w:hAnsi="SimSun" w:cs="MS Gothic" w:hint="eastAsia"/>
            <w:noProof/>
          </w:rPr>
          <w:t>服</w:t>
        </w:r>
        <w:r w:rsidR="00F172A9" w:rsidRPr="000D6726">
          <w:rPr>
            <w:rStyle w:val="Hyperlink"/>
            <w:rFonts w:ascii="SimSun" w:eastAsia="SimSun" w:hAnsi="SimSun" w:cs="PMingLiU" w:hint="eastAsia"/>
            <w:noProof/>
          </w:rPr>
          <w:t>务</w:t>
        </w:r>
        <w:r w:rsidR="00F172A9">
          <w:rPr>
            <w:noProof/>
            <w:webHidden/>
          </w:rPr>
          <w:tab/>
        </w:r>
        <w:r w:rsidR="00F172A9">
          <w:rPr>
            <w:noProof/>
            <w:webHidden/>
          </w:rPr>
          <w:fldChar w:fldCharType="begin"/>
        </w:r>
        <w:r w:rsidR="00F172A9">
          <w:rPr>
            <w:noProof/>
            <w:webHidden/>
          </w:rPr>
          <w:instrText xml:space="preserve"> PAGEREF _Toc104289466 \h </w:instrText>
        </w:r>
        <w:r w:rsidR="00F172A9">
          <w:rPr>
            <w:noProof/>
            <w:webHidden/>
          </w:rPr>
        </w:r>
        <w:r w:rsidR="00F172A9">
          <w:rPr>
            <w:noProof/>
            <w:webHidden/>
          </w:rPr>
          <w:fldChar w:fldCharType="separate"/>
        </w:r>
        <w:r w:rsidR="00F172A9">
          <w:rPr>
            <w:noProof/>
            <w:webHidden/>
          </w:rPr>
          <w:t>11</w:t>
        </w:r>
        <w:r w:rsidR="00F172A9">
          <w:rPr>
            <w:noProof/>
            <w:webHidden/>
          </w:rPr>
          <w:fldChar w:fldCharType="end"/>
        </w:r>
      </w:hyperlink>
    </w:p>
    <w:p w14:paraId="0DBB6887" w14:textId="75B79988" w:rsidR="00F172A9" w:rsidRDefault="00D05A6B">
      <w:pPr>
        <w:pStyle w:val="TOC4"/>
        <w:tabs>
          <w:tab w:val="right" w:leader="dot" w:pos="5030"/>
        </w:tabs>
        <w:rPr>
          <w:rFonts w:eastAsiaTheme="minorEastAsia"/>
          <w:smallCaps w:val="0"/>
          <w:noProof/>
          <w:sz w:val="22"/>
          <w:lang w:val="en-US" w:eastAsia="en-US" w:bidi="ar-SA"/>
        </w:rPr>
      </w:pPr>
      <w:hyperlink w:anchor="_Toc104289467" w:history="1">
        <w:r w:rsidR="00F172A9" w:rsidRPr="000D6726">
          <w:rPr>
            <w:rStyle w:val="Hyperlink"/>
            <w:rFonts w:ascii="Calibri Light" w:eastAsia="SimSun" w:hAnsi="Calibri Light"/>
            <w:noProof/>
          </w:rPr>
          <w:t>Duet Enterprise Online</w:t>
        </w:r>
        <w:r w:rsidR="00F172A9">
          <w:rPr>
            <w:noProof/>
            <w:webHidden/>
          </w:rPr>
          <w:tab/>
        </w:r>
        <w:r w:rsidR="00F172A9">
          <w:rPr>
            <w:noProof/>
            <w:webHidden/>
          </w:rPr>
          <w:fldChar w:fldCharType="begin"/>
        </w:r>
        <w:r w:rsidR="00F172A9">
          <w:rPr>
            <w:noProof/>
            <w:webHidden/>
          </w:rPr>
          <w:instrText xml:space="preserve"> PAGEREF _Toc104289467 \h </w:instrText>
        </w:r>
        <w:r w:rsidR="00F172A9">
          <w:rPr>
            <w:noProof/>
            <w:webHidden/>
          </w:rPr>
        </w:r>
        <w:r w:rsidR="00F172A9">
          <w:rPr>
            <w:noProof/>
            <w:webHidden/>
          </w:rPr>
          <w:fldChar w:fldCharType="separate"/>
        </w:r>
        <w:r w:rsidR="00F172A9">
          <w:rPr>
            <w:noProof/>
            <w:webHidden/>
          </w:rPr>
          <w:t>11</w:t>
        </w:r>
        <w:r w:rsidR="00F172A9">
          <w:rPr>
            <w:noProof/>
            <w:webHidden/>
          </w:rPr>
          <w:fldChar w:fldCharType="end"/>
        </w:r>
      </w:hyperlink>
    </w:p>
    <w:p w14:paraId="69A5C92C" w14:textId="417F15BC" w:rsidR="00F172A9" w:rsidRDefault="00D05A6B">
      <w:pPr>
        <w:pStyle w:val="TOC4"/>
        <w:tabs>
          <w:tab w:val="right" w:leader="dot" w:pos="5030"/>
        </w:tabs>
        <w:rPr>
          <w:rFonts w:eastAsiaTheme="minorEastAsia"/>
          <w:smallCaps w:val="0"/>
          <w:noProof/>
          <w:sz w:val="22"/>
          <w:lang w:val="en-US" w:eastAsia="en-US" w:bidi="ar-SA"/>
        </w:rPr>
      </w:pPr>
      <w:hyperlink w:anchor="_Toc104289468" w:history="1">
        <w:r w:rsidR="00F172A9" w:rsidRPr="000D6726">
          <w:rPr>
            <w:rStyle w:val="Hyperlink"/>
            <w:rFonts w:ascii="Calibri Light" w:eastAsia="SimSun" w:hAnsi="Calibri Light"/>
            <w:noProof/>
          </w:rPr>
          <w:t>Exchange Online</w:t>
        </w:r>
        <w:r w:rsidR="00F172A9">
          <w:rPr>
            <w:noProof/>
            <w:webHidden/>
          </w:rPr>
          <w:tab/>
        </w:r>
        <w:r w:rsidR="00F172A9">
          <w:rPr>
            <w:noProof/>
            <w:webHidden/>
          </w:rPr>
          <w:fldChar w:fldCharType="begin"/>
        </w:r>
        <w:r w:rsidR="00F172A9">
          <w:rPr>
            <w:noProof/>
            <w:webHidden/>
          </w:rPr>
          <w:instrText xml:space="preserve"> PAGEREF _Toc104289468 \h </w:instrText>
        </w:r>
        <w:r w:rsidR="00F172A9">
          <w:rPr>
            <w:noProof/>
            <w:webHidden/>
          </w:rPr>
        </w:r>
        <w:r w:rsidR="00F172A9">
          <w:rPr>
            <w:noProof/>
            <w:webHidden/>
          </w:rPr>
          <w:fldChar w:fldCharType="separate"/>
        </w:r>
        <w:r w:rsidR="00F172A9">
          <w:rPr>
            <w:noProof/>
            <w:webHidden/>
          </w:rPr>
          <w:t>11</w:t>
        </w:r>
        <w:r w:rsidR="00F172A9">
          <w:rPr>
            <w:noProof/>
            <w:webHidden/>
          </w:rPr>
          <w:fldChar w:fldCharType="end"/>
        </w:r>
      </w:hyperlink>
    </w:p>
    <w:p w14:paraId="18239DCA" w14:textId="706B567D" w:rsidR="00F172A9" w:rsidRDefault="00D05A6B">
      <w:pPr>
        <w:pStyle w:val="TOC4"/>
        <w:tabs>
          <w:tab w:val="right" w:leader="dot" w:pos="5030"/>
        </w:tabs>
        <w:rPr>
          <w:rFonts w:eastAsiaTheme="minorEastAsia"/>
          <w:smallCaps w:val="0"/>
          <w:noProof/>
          <w:sz w:val="22"/>
          <w:lang w:val="en-US" w:eastAsia="en-US" w:bidi="ar-SA"/>
        </w:rPr>
      </w:pPr>
      <w:hyperlink w:anchor="_Toc104289469" w:history="1">
        <w:r w:rsidR="00F172A9" w:rsidRPr="000D6726">
          <w:rPr>
            <w:rStyle w:val="Hyperlink"/>
            <w:rFonts w:ascii="Calibri Light" w:eastAsia="SimSun" w:hAnsi="Calibri Light"/>
            <w:noProof/>
          </w:rPr>
          <w:t>Exchange Online Archiving</w:t>
        </w:r>
        <w:r w:rsidR="00F172A9">
          <w:rPr>
            <w:noProof/>
            <w:webHidden/>
          </w:rPr>
          <w:tab/>
        </w:r>
        <w:r w:rsidR="00F172A9">
          <w:rPr>
            <w:noProof/>
            <w:webHidden/>
          </w:rPr>
          <w:fldChar w:fldCharType="begin"/>
        </w:r>
        <w:r w:rsidR="00F172A9">
          <w:rPr>
            <w:noProof/>
            <w:webHidden/>
          </w:rPr>
          <w:instrText xml:space="preserve"> PAGEREF _Toc104289469 \h </w:instrText>
        </w:r>
        <w:r w:rsidR="00F172A9">
          <w:rPr>
            <w:noProof/>
            <w:webHidden/>
          </w:rPr>
        </w:r>
        <w:r w:rsidR="00F172A9">
          <w:rPr>
            <w:noProof/>
            <w:webHidden/>
          </w:rPr>
          <w:fldChar w:fldCharType="separate"/>
        </w:r>
        <w:r w:rsidR="00F172A9">
          <w:rPr>
            <w:noProof/>
            <w:webHidden/>
          </w:rPr>
          <w:t>12</w:t>
        </w:r>
        <w:r w:rsidR="00F172A9">
          <w:rPr>
            <w:noProof/>
            <w:webHidden/>
          </w:rPr>
          <w:fldChar w:fldCharType="end"/>
        </w:r>
      </w:hyperlink>
    </w:p>
    <w:p w14:paraId="29690B14" w14:textId="4C29D462" w:rsidR="00F172A9" w:rsidRDefault="00D05A6B">
      <w:pPr>
        <w:pStyle w:val="TOC4"/>
        <w:tabs>
          <w:tab w:val="right" w:leader="dot" w:pos="5030"/>
        </w:tabs>
        <w:rPr>
          <w:rFonts w:eastAsiaTheme="minorEastAsia"/>
          <w:smallCaps w:val="0"/>
          <w:noProof/>
          <w:sz w:val="22"/>
          <w:lang w:val="en-US" w:eastAsia="en-US" w:bidi="ar-SA"/>
        </w:rPr>
      </w:pPr>
      <w:hyperlink w:anchor="_Toc104289470" w:history="1">
        <w:r w:rsidR="00F172A9" w:rsidRPr="000D6726">
          <w:rPr>
            <w:rStyle w:val="Hyperlink"/>
            <w:rFonts w:ascii="Calibri Light" w:eastAsia="SimSun" w:hAnsi="Calibri Light"/>
            <w:noProof/>
          </w:rPr>
          <w:t>Exchange Online Protection</w:t>
        </w:r>
        <w:r w:rsidR="00F172A9">
          <w:rPr>
            <w:noProof/>
            <w:webHidden/>
          </w:rPr>
          <w:tab/>
        </w:r>
        <w:r w:rsidR="00F172A9">
          <w:rPr>
            <w:noProof/>
            <w:webHidden/>
          </w:rPr>
          <w:fldChar w:fldCharType="begin"/>
        </w:r>
        <w:r w:rsidR="00F172A9">
          <w:rPr>
            <w:noProof/>
            <w:webHidden/>
          </w:rPr>
          <w:instrText xml:space="preserve"> PAGEREF _Toc104289470 \h </w:instrText>
        </w:r>
        <w:r w:rsidR="00F172A9">
          <w:rPr>
            <w:noProof/>
            <w:webHidden/>
          </w:rPr>
        </w:r>
        <w:r w:rsidR="00F172A9">
          <w:rPr>
            <w:noProof/>
            <w:webHidden/>
          </w:rPr>
          <w:fldChar w:fldCharType="separate"/>
        </w:r>
        <w:r w:rsidR="00F172A9">
          <w:rPr>
            <w:noProof/>
            <w:webHidden/>
          </w:rPr>
          <w:t>12</w:t>
        </w:r>
        <w:r w:rsidR="00F172A9">
          <w:rPr>
            <w:noProof/>
            <w:webHidden/>
          </w:rPr>
          <w:fldChar w:fldCharType="end"/>
        </w:r>
      </w:hyperlink>
    </w:p>
    <w:p w14:paraId="3DDAB6B0" w14:textId="030F6F51" w:rsidR="00F172A9" w:rsidRDefault="00D05A6B">
      <w:pPr>
        <w:pStyle w:val="TOC4"/>
        <w:tabs>
          <w:tab w:val="right" w:leader="dot" w:pos="5030"/>
        </w:tabs>
        <w:rPr>
          <w:rFonts w:eastAsiaTheme="minorEastAsia"/>
          <w:smallCaps w:val="0"/>
          <w:noProof/>
          <w:sz w:val="22"/>
          <w:lang w:val="en-US" w:eastAsia="en-US" w:bidi="ar-SA"/>
        </w:rPr>
      </w:pPr>
      <w:hyperlink w:anchor="_Toc104289471" w:history="1">
        <w:r w:rsidR="00F172A9" w:rsidRPr="000D6726">
          <w:rPr>
            <w:rStyle w:val="Hyperlink"/>
            <w:rFonts w:ascii="Calibri Light" w:eastAsia="SimSun" w:hAnsi="Calibri Light"/>
            <w:noProof/>
          </w:rPr>
          <w:t>Microsoft MyAnalytics</w:t>
        </w:r>
        <w:r w:rsidR="00F172A9">
          <w:rPr>
            <w:noProof/>
            <w:webHidden/>
          </w:rPr>
          <w:tab/>
        </w:r>
        <w:r w:rsidR="00F172A9">
          <w:rPr>
            <w:noProof/>
            <w:webHidden/>
          </w:rPr>
          <w:fldChar w:fldCharType="begin"/>
        </w:r>
        <w:r w:rsidR="00F172A9">
          <w:rPr>
            <w:noProof/>
            <w:webHidden/>
          </w:rPr>
          <w:instrText xml:space="preserve"> PAGEREF _Toc104289471 \h </w:instrText>
        </w:r>
        <w:r w:rsidR="00F172A9">
          <w:rPr>
            <w:noProof/>
            <w:webHidden/>
          </w:rPr>
        </w:r>
        <w:r w:rsidR="00F172A9">
          <w:rPr>
            <w:noProof/>
            <w:webHidden/>
          </w:rPr>
          <w:fldChar w:fldCharType="separate"/>
        </w:r>
        <w:r w:rsidR="00F172A9">
          <w:rPr>
            <w:noProof/>
            <w:webHidden/>
          </w:rPr>
          <w:t>13</w:t>
        </w:r>
        <w:r w:rsidR="00F172A9">
          <w:rPr>
            <w:noProof/>
            <w:webHidden/>
          </w:rPr>
          <w:fldChar w:fldCharType="end"/>
        </w:r>
      </w:hyperlink>
    </w:p>
    <w:p w14:paraId="0A9F4F2A" w14:textId="29231033" w:rsidR="00F172A9" w:rsidRDefault="00D05A6B">
      <w:pPr>
        <w:pStyle w:val="TOC4"/>
        <w:tabs>
          <w:tab w:val="right" w:leader="dot" w:pos="5030"/>
        </w:tabs>
        <w:rPr>
          <w:rFonts w:eastAsiaTheme="minorEastAsia"/>
          <w:smallCaps w:val="0"/>
          <w:noProof/>
          <w:sz w:val="22"/>
          <w:lang w:val="en-US" w:eastAsia="en-US" w:bidi="ar-SA"/>
        </w:rPr>
      </w:pPr>
      <w:hyperlink w:anchor="_Toc104289472" w:history="1">
        <w:r w:rsidR="00F172A9" w:rsidRPr="000D6726">
          <w:rPr>
            <w:rStyle w:val="Hyperlink"/>
            <w:rFonts w:ascii="Calibri Light" w:eastAsia="SimSun" w:hAnsi="Calibri Light"/>
            <w:noProof/>
          </w:rPr>
          <w:t>Microsoft Stream</w:t>
        </w:r>
        <w:r w:rsidR="00F172A9">
          <w:rPr>
            <w:noProof/>
            <w:webHidden/>
          </w:rPr>
          <w:tab/>
        </w:r>
        <w:r w:rsidR="00F172A9">
          <w:rPr>
            <w:noProof/>
            <w:webHidden/>
          </w:rPr>
          <w:fldChar w:fldCharType="begin"/>
        </w:r>
        <w:r w:rsidR="00F172A9">
          <w:rPr>
            <w:noProof/>
            <w:webHidden/>
          </w:rPr>
          <w:instrText xml:space="preserve"> PAGEREF _Toc104289472 \h </w:instrText>
        </w:r>
        <w:r w:rsidR="00F172A9">
          <w:rPr>
            <w:noProof/>
            <w:webHidden/>
          </w:rPr>
        </w:r>
        <w:r w:rsidR="00F172A9">
          <w:rPr>
            <w:noProof/>
            <w:webHidden/>
          </w:rPr>
          <w:fldChar w:fldCharType="separate"/>
        </w:r>
        <w:r w:rsidR="00F172A9">
          <w:rPr>
            <w:noProof/>
            <w:webHidden/>
          </w:rPr>
          <w:t>13</w:t>
        </w:r>
        <w:r w:rsidR="00F172A9">
          <w:rPr>
            <w:noProof/>
            <w:webHidden/>
          </w:rPr>
          <w:fldChar w:fldCharType="end"/>
        </w:r>
      </w:hyperlink>
    </w:p>
    <w:p w14:paraId="1CACADD7" w14:textId="060EC631" w:rsidR="00F172A9" w:rsidRDefault="00D05A6B">
      <w:pPr>
        <w:pStyle w:val="TOC4"/>
        <w:tabs>
          <w:tab w:val="right" w:leader="dot" w:pos="5030"/>
        </w:tabs>
        <w:rPr>
          <w:rFonts w:eastAsiaTheme="minorEastAsia"/>
          <w:smallCaps w:val="0"/>
          <w:noProof/>
          <w:sz w:val="22"/>
          <w:lang w:val="en-US" w:eastAsia="en-US" w:bidi="ar-SA"/>
        </w:rPr>
      </w:pPr>
      <w:hyperlink w:anchor="_Toc104289473" w:history="1">
        <w:r w:rsidR="00F172A9" w:rsidRPr="000D6726">
          <w:rPr>
            <w:rStyle w:val="Hyperlink"/>
            <w:rFonts w:ascii="Calibri Light" w:eastAsia="SimSun" w:hAnsi="Calibri Light"/>
            <w:noProof/>
          </w:rPr>
          <w:t>Microsoft Teams</w:t>
        </w:r>
        <w:r w:rsidR="00F172A9">
          <w:rPr>
            <w:noProof/>
            <w:webHidden/>
          </w:rPr>
          <w:tab/>
        </w:r>
        <w:r w:rsidR="00F172A9">
          <w:rPr>
            <w:noProof/>
            <w:webHidden/>
          </w:rPr>
          <w:fldChar w:fldCharType="begin"/>
        </w:r>
        <w:r w:rsidR="00F172A9">
          <w:rPr>
            <w:noProof/>
            <w:webHidden/>
          </w:rPr>
          <w:instrText xml:space="preserve"> PAGEREF _Toc104289473 \h </w:instrText>
        </w:r>
        <w:r w:rsidR="00F172A9">
          <w:rPr>
            <w:noProof/>
            <w:webHidden/>
          </w:rPr>
        </w:r>
        <w:r w:rsidR="00F172A9">
          <w:rPr>
            <w:noProof/>
            <w:webHidden/>
          </w:rPr>
          <w:fldChar w:fldCharType="separate"/>
        </w:r>
        <w:r w:rsidR="00F172A9">
          <w:rPr>
            <w:noProof/>
            <w:webHidden/>
          </w:rPr>
          <w:t>13</w:t>
        </w:r>
        <w:r w:rsidR="00F172A9">
          <w:rPr>
            <w:noProof/>
            <w:webHidden/>
          </w:rPr>
          <w:fldChar w:fldCharType="end"/>
        </w:r>
      </w:hyperlink>
    </w:p>
    <w:p w14:paraId="2795D1B2" w14:textId="29D80257" w:rsidR="00F172A9" w:rsidRDefault="00D05A6B">
      <w:pPr>
        <w:pStyle w:val="TOC4"/>
        <w:tabs>
          <w:tab w:val="right" w:leader="dot" w:pos="5030"/>
        </w:tabs>
        <w:rPr>
          <w:rFonts w:eastAsiaTheme="minorEastAsia"/>
          <w:smallCaps w:val="0"/>
          <w:noProof/>
          <w:sz w:val="22"/>
          <w:lang w:val="en-US" w:eastAsia="en-US" w:bidi="ar-SA"/>
        </w:rPr>
      </w:pPr>
      <w:hyperlink w:anchor="_Toc104289474" w:history="1">
        <w:r w:rsidR="00F172A9" w:rsidRPr="000D6726">
          <w:rPr>
            <w:rStyle w:val="Hyperlink"/>
            <w:noProof/>
          </w:rPr>
          <w:t>Microsoft 365 Apps for business</w:t>
        </w:r>
        <w:r w:rsidR="00F172A9">
          <w:rPr>
            <w:noProof/>
            <w:webHidden/>
          </w:rPr>
          <w:tab/>
        </w:r>
        <w:r w:rsidR="00F172A9">
          <w:rPr>
            <w:noProof/>
            <w:webHidden/>
          </w:rPr>
          <w:fldChar w:fldCharType="begin"/>
        </w:r>
        <w:r w:rsidR="00F172A9">
          <w:rPr>
            <w:noProof/>
            <w:webHidden/>
          </w:rPr>
          <w:instrText xml:space="preserve"> PAGEREF _Toc104289474 \h </w:instrText>
        </w:r>
        <w:r w:rsidR="00F172A9">
          <w:rPr>
            <w:noProof/>
            <w:webHidden/>
          </w:rPr>
        </w:r>
        <w:r w:rsidR="00F172A9">
          <w:rPr>
            <w:noProof/>
            <w:webHidden/>
          </w:rPr>
          <w:fldChar w:fldCharType="separate"/>
        </w:r>
        <w:r w:rsidR="00F172A9">
          <w:rPr>
            <w:noProof/>
            <w:webHidden/>
          </w:rPr>
          <w:t>14</w:t>
        </w:r>
        <w:r w:rsidR="00F172A9">
          <w:rPr>
            <w:noProof/>
            <w:webHidden/>
          </w:rPr>
          <w:fldChar w:fldCharType="end"/>
        </w:r>
      </w:hyperlink>
    </w:p>
    <w:p w14:paraId="399A632B" w14:textId="7C0285AA" w:rsidR="00F172A9" w:rsidRDefault="00D05A6B">
      <w:pPr>
        <w:pStyle w:val="TOC4"/>
        <w:tabs>
          <w:tab w:val="right" w:leader="dot" w:pos="5030"/>
        </w:tabs>
        <w:rPr>
          <w:rFonts w:eastAsiaTheme="minorEastAsia"/>
          <w:smallCaps w:val="0"/>
          <w:noProof/>
          <w:sz w:val="22"/>
          <w:lang w:val="en-US" w:eastAsia="en-US" w:bidi="ar-SA"/>
        </w:rPr>
      </w:pPr>
      <w:hyperlink w:anchor="_Toc104289475" w:history="1">
        <w:r w:rsidR="00F172A9" w:rsidRPr="000D6726">
          <w:rPr>
            <w:rStyle w:val="Hyperlink"/>
            <w:noProof/>
          </w:rPr>
          <w:t>Microsoft 365 Apps for enterprise</w:t>
        </w:r>
        <w:r w:rsidR="00F172A9">
          <w:rPr>
            <w:noProof/>
            <w:webHidden/>
          </w:rPr>
          <w:tab/>
        </w:r>
        <w:r w:rsidR="00F172A9">
          <w:rPr>
            <w:noProof/>
            <w:webHidden/>
          </w:rPr>
          <w:fldChar w:fldCharType="begin"/>
        </w:r>
        <w:r w:rsidR="00F172A9">
          <w:rPr>
            <w:noProof/>
            <w:webHidden/>
          </w:rPr>
          <w:instrText xml:space="preserve"> PAGEREF _Toc104289475 \h </w:instrText>
        </w:r>
        <w:r w:rsidR="00F172A9">
          <w:rPr>
            <w:noProof/>
            <w:webHidden/>
          </w:rPr>
        </w:r>
        <w:r w:rsidR="00F172A9">
          <w:rPr>
            <w:noProof/>
            <w:webHidden/>
          </w:rPr>
          <w:fldChar w:fldCharType="separate"/>
        </w:r>
        <w:r w:rsidR="00F172A9">
          <w:rPr>
            <w:noProof/>
            <w:webHidden/>
          </w:rPr>
          <w:t>14</w:t>
        </w:r>
        <w:r w:rsidR="00F172A9">
          <w:rPr>
            <w:noProof/>
            <w:webHidden/>
          </w:rPr>
          <w:fldChar w:fldCharType="end"/>
        </w:r>
      </w:hyperlink>
    </w:p>
    <w:p w14:paraId="72DB49BA" w14:textId="3D4CB82F" w:rsidR="00F172A9" w:rsidRDefault="00D05A6B">
      <w:pPr>
        <w:pStyle w:val="TOC4"/>
        <w:tabs>
          <w:tab w:val="right" w:leader="dot" w:pos="5030"/>
        </w:tabs>
        <w:rPr>
          <w:rFonts w:eastAsiaTheme="minorEastAsia"/>
          <w:smallCaps w:val="0"/>
          <w:noProof/>
          <w:sz w:val="22"/>
          <w:lang w:val="en-US" w:eastAsia="en-US" w:bidi="ar-SA"/>
        </w:rPr>
      </w:pPr>
      <w:hyperlink w:anchor="_Toc104289476" w:history="1">
        <w:r w:rsidR="00F172A9" w:rsidRPr="000D6726">
          <w:rPr>
            <w:rStyle w:val="Hyperlink"/>
            <w:rFonts w:ascii="Calibri Light" w:eastAsia="SimSun" w:hAnsi="Calibri Light"/>
            <w:noProof/>
          </w:rPr>
          <w:t>Office 365 Advanced Compliance</w:t>
        </w:r>
        <w:r w:rsidR="00F172A9">
          <w:rPr>
            <w:noProof/>
            <w:webHidden/>
          </w:rPr>
          <w:tab/>
        </w:r>
        <w:r w:rsidR="00F172A9">
          <w:rPr>
            <w:noProof/>
            <w:webHidden/>
          </w:rPr>
          <w:fldChar w:fldCharType="begin"/>
        </w:r>
        <w:r w:rsidR="00F172A9">
          <w:rPr>
            <w:noProof/>
            <w:webHidden/>
          </w:rPr>
          <w:instrText xml:space="preserve"> PAGEREF _Toc104289476 \h </w:instrText>
        </w:r>
        <w:r w:rsidR="00F172A9">
          <w:rPr>
            <w:noProof/>
            <w:webHidden/>
          </w:rPr>
        </w:r>
        <w:r w:rsidR="00F172A9">
          <w:rPr>
            <w:noProof/>
            <w:webHidden/>
          </w:rPr>
          <w:fldChar w:fldCharType="separate"/>
        </w:r>
        <w:r w:rsidR="00F172A9">
          <w:rPr>
            <w:noProof/>
            <w:webHidden/>
          </w:rPr>
          <w:t>15</w:t>
        </w:r>
        <w:r w:rsidR="00F172A9">
          <w:rPr>
            <w:noProof/>
            <w:webHidden/>
          </w:rPr>
          <w:fldChar w:fldCharType="end"/>
        </w:r>
      </w:hyperlink>
    </w:p>
    <w:p w14:paraId="61A84DFE" w14:textId="33DC7A6E" w:rsidR="00F172A9" w:rsidRDefault="00D05A6B">
      <w:pPr>
        <w:pStyle w:val="TOC4"/>
        <w:tabs>
          <w:tab w:val="right" w:leader="dot" w:pos="5030"/>
        </w:tabs>
        <w:rPr>
          <w:rFonts w:eastAsiaTheme="minorEastAsia"/>
          <w:smallCaps w:val="0"/>
          <w:noProof/>
          <w:sz w:val="22"/>
          <w:lang w:val="en-US" w:eastAsia="en-US" w:bidi="ar-SA"/>
        </w:rPr>
      </w:pPr>
      <w:hyperlink w:anchor="_Toc104289477" w:history="1">
        <w:r w:rsidR="00F172A9" w:rsidRPr="000D6726">
          <w:rPr>
            <w:rStyle w:val="Hyperlink"/>
            <w:rFonts w:ascii="Calibri Light" w:eastAsia="SimSun" w:hAnsi="Calibri Light"/>
            <w:noProof/>
          </w:rPr>
          <w:t>Office Online</w:t>
        </w:r>
        <w:r w:rsidR="00F172A9">
          <w:rPr>
            <w:noProof/>
            <w:webHidden/>
          </w:rPr>
          <w:tab/>
        </w:r>
        <w:r w:rsidR="00F172A9">
          <w:rPr>
            <w:noProof/>
            <w:webHidden/>
          </w:rPr>
          <w:fldChar w:fldCharType="begin"/>
        </w:r>
        <w:r w:rsidR="00F172A9">
          <w:rPr>
            <w:noProof/>
            <w:webHidden/>
          </w:rPr>
          <w:instrText xml:space="preserve"> PAGEREF _Toc104289477 \h </w:instrText>
        </w:r>
        <w:r w:rsidR="00F172A9">
          <w:rPr>
            <w:noProof/>
            <w:webHidden/>
          </w:rPr>
        </w:r>
        <w:r w:rsidR="00F172A9">
          <w:rPr>
            <w:noProof/>
            <w:webHidden/>
          </w:rPr>
          <w:fldChar w:fldCharType="separate"/>
        </w:r>
        <w:r w:rsidR="00F172A9">
          <w:rPr>
            <w:noProof/>
            <w:webHidden/>
          </w:rPr>
          <w:t>15</w:t>
        </w:r>
        <w:r w:rsidR="00F172A9">
          <w:rPr>
            <w:noProof/>
            <w:webHidden/>
          </w:rPr>
          <w:fldChar w:fldCharType="end"/>
        </w:r>
      </w:hyperlink>
    </w:p>
    <w:p w14:paraId="10C4F8FF" w14:textId="379E8A80" w:rsidR="00F172A9" w:rsidRDefault="00D05A6B">
      <w:pPr>
        <w:pStyle w:val="TOC4"/>
        <w:tabs>
          <w:tab w:val="right" w:leader="dot" w:pos="5030"/>
        </w:tabs>
        <w:rPr>
          <w:rFonts w:eastAsiaTheme="minorEastAsia"/>
          <w:smallCaps w:val="0"/>
          <w:noProof/>
          <w:sz w:val="22"/>
          <w:lang w:val="en-US" w:eastAsia="en-US" w:bidi="ar-SA"/>
        </w:rPr>
      </w:pPr>
      <w:hyperlink w:anchor="_Toc104289478" w:history="1">
        <w:r w:rsidR="00F172A9" w:rsidRPr="000D6726">
          <w:rPr>
            <w:rStyle w:val="Hyperlink"/>
            <w:rFonts w:ascii="Calibri Light" w:eastAsia="SimSun" w:hAnsi="Calibri Light"/>
            <w:noProof/>
          </w:rPr>
          <w:t>Office 365</w:t>
        </w:r>
        <w:r w:rsidR="00F172A9" w:rsidRPr="000D6726">
          <w:rPr>
            <w:rStyle w:val="Hyperlink"/>
            <w:rFonts w:eastAsia="SimSun"/>
            <w:noProof/>
          </w:rPr>
          <w:t xml:space="preserve"> </w:t>
        </w:r>
        <w:r w:rsidR="00F172A9" w:rsidRPr="000D6726">
          <w:rPr>
            <w:rStyle w:val="Hyperlink"/>
            <w:rFonts w:eastAsia="SimSun" w:hAnsi="SimSun" w:cs="MingLiU" w:hint="eastAsia"/>
            <w:noProof/>
          </w:rPr>
          <w:t>视</w:t>
        </w:r>
        <w:r w:rsidR="00F172A9" w:rsidRPr="000D6726">
          <w:rPr>
            <w:rStyle w:val="Hyperlink"/>
            <w:rFonts w:ascii="SimSun" w:eastAsia="SimSun" w:hAnsi="SimSun" w:cs="PMingLiU" w:hint="eastAsia"/>
            <w:noProof/>
          </w:rPr>
          <w:t>频</w:t>
        </w:r>
        <w:r w:rsidR="00F172A9">
          <w:rPr>
            <w:noProof/>
            <w:webHidden/>
          </w:rPr>
          <w:tab/>
        </w:r>
        <w:r w:rsidR="00F172A9">
          <w:rPr>
            <w:noProof/>
            <w:webHidden/>
          </w:rPr>
          <w:fldChar w:fldCharType="begin"/>
        </w:r>
        <w:r w:rsidR="00F172A9">
          <w:rPr>
            <w:noProof/>
            <w:webHidden/>
          </w:rPr>
          <w:instrText xml:space="preserve"> PAGEREF _Toc104289478 \h </w:instrText>
        </w:r>
        <w:r w:rsidR="00F172A9">
          <w:rPr>
            <w:noProof/>
            <w:webHidden/>
          </w:rPr>
        </w:r>
        <w:r w:rsidR="00F172A9">
          <w:rPr>
            <w:noProof/>
            <w:webHidden/>
          </w:rPr>
          <w:fldChar w:fldCharType="separate"/>
        </w:r>
        <w:r w:rsidR="00F172A9">
          <w:rPr>
            <w:noProof/>
            <w:webHidden/>
          </w:rPr>
          <w:t>15</w:t>
        </w:r>
        <w:r w:rsidR="00F172A9">
          <w:rPr>
            <w:noProof/>
            <w:webHidden/>
          </w:rPr>
          <w:fldChar w:fldCharType="end"/>
        </w:r>
      </w:hyperlink>
    </w:p>
    <w:p w14:paraId="6F90FB71" w14:textId="283D619C" w:rsidR="00F172A9" w:rsidRDefault="00D05A6B">
      <w:pPr>
        <w:pStyle w:val="TOC4"/>
        <w:tabs>
          <w:tab w:val="right" w:leader="dot" w:pos="5030"/>
        </w:tabs>
        <w:rPr>
          <w:rFonts w:eastAsiaTheme="minorEastAsia"/>
          <w:smallCaps w:val="0"/>
          <w:noProof/>
          <w:sz w:val="22"/>
          <w:lang w:val="en-US" w:eastAsia="en-US" w:bidi="ar-SA"/>
        </w:rPr>
      </w:pPr>
      <w:hyperlink w:anchor="_Toc104289479" w:history="1">
        <w:r w:rsidR="00F172A9" w:rsidRPr="000D6726">
          <w:rPr>
            <w:rStyle w:val="Hyperlink"/>
            <w:rFonts w:ascii="Calibri Light" w:eastAsia="SimSun" w:hAnsi="Calibri Light"/>
            <w:noProof/>
          </w:rPr>
          <w:t>OneDrive for Business</w:t>
        </w:r>
        <w:r w:rsidR="00F172A9">
          <w:rPr>
            <w:noProof/>
            <w:webHidden/>
          </w:rPr>
          <w:tab/>
        </w:r>
        <w:r w:rsidR="00F172A9">
          <w:rPr>
            <w:noProof/>
            <w:webHidden/>
          </w:rPr>
          <w:fldChar w:fldCharType="begin"/>
        </w:r>
        <w:r w:rsidR="00F172A9">
          <w:rPr>
            <w:noProof/>
            <w:webHidden/>
          </w:rPr>
          <w:instrText xml:space="preserve"> PAGEREF _Toc104289479 \h </w:instrText>
        </w:r>
        <w:r w:rsidR="00F172A9">
          <w:rPr>
            <w:noProof/>
            <w:webHidden/>
          </w:rPr>
        </w:r>
        <w:r w:rsidR="00F172A9">
          <w:rPr>
            <w:noProof/>
            <w:webHidden/>
          </w:rPr>
          <w:fldChar w:fldCharType="separate"/>
        </w:r>
        <w:r w:rsidR="00F172A9">
          <w:rPr>
            <w:noProof/>
            <w:webHidden/>
          </w:rPr>
          <w:t>16</w:t>
        </w:r>
        <w:r w:rsidR="00F172A9">
          <w:rPr>
            <w:noProof/>
            <w:webHidden/>
          </w:rPr>
          <w:fldChar w:fldCharType="end"/>
        </w:r>
      </w:hyperlink>
    </w:p>
    <w:p w14:paraId="280B0FB8" w14:textId="2026A1DD" w:rsidR="00F172A9" w:rsidRDefault="00D05A6B">
      <w:pPr>
        <w:pStyle w:val="TOC4"/>
        <w:tabs>
          <w:tab w:val="right" w:leader="dot" w:pos="5030"/>
        </w:tabs>
        <w:rPr>
          <w:rFonts w:eastAsiaTheme="minorEastAsia"/>
          <w:smallCaps w:val="0"/>
          <w:noProof/>
          <w:sz w:val="22"/>
          <w:lang w:val="en-US" w:eastAsia="en-US" w:bidi="ar-SA"/>
        </w:rPr>
      </w:pPr>
      <w:hyperlink w:anchor="_Toc104289480" w:history="1">
        <w:r w:rsidR="00F172A9" w:rsidRPr="000D6726">
          <w:rPr>
            <w:rStyle w:val="Hyperlink"/>
            <w:rFonts w:ascii="Calibri Light" w:eastAsia="SimSun" w:hAnsi="Calibri Light"/>
            <w:noProof/>
          </w:rPr>
          <w:t>Project</w:t>
        </w:r>
        <w:r w:rsidR="00F172A9">
          <w:rPr>
            <w:noProof/>
            <w:webHidden/>
          </w:rPr>
          <w:tab/>
        </w:r>
        <w:r w:rsidR="00F172A9">
          <w:rPr>
            <w:noProof/>
            <w:webHidden/>
          </w:rPr>
          <w:fldChar w:fldCharType="begin"/>
        </w:r>
        <w:r w:rsidR="00F172A9">
          <w:rPr>
            <w:noProof/>
            <w:webHidden/>
          </w:rPr>
          <w:instrText xml:space="preserve"> PAGEREF _Toc104289480 \h </w:instrText>
        </w:r>
        <w:r w:rsidR="00F172A9">
          <w:rPr>
            <w:noProof/>
            <w:webHidden/>
          </w:rPr>
        </w:r>
        <w:r w:rsidR="00F172A9">
          <w:rPr>
            <w:noProof/>
            <w:webHidden/>
          </w:rPr>
          <w:fldChar w:fldCharType="separate"/>
        </w:r>
        <w:r w:rsidR="00F172A9">
          <w:rPr>
            <w:noProof/>
            <w:webHidden/>
          </w:rPr>
          <w:t>16</w:t>
        </w:r>
        <w:r w:rsidR="00F172A9">
          <w:rPr>
            <w:noProof/>
            <w:webHidden/>
          </w:rPr>
          <w:fldChar w:fldCharType="end"/>
        </w:r>
      </w:hyperlink>
    </w:p>
    <w:p w14:paraId="4B66CE73" w14:textId="35D4427E" w:rsidR="00F172A9" w:rsidRDefault="00D05A6B">
      <w:pPr>
        <w:pStyle w:val="TOC4"/>
        <w:tabs>
          <w:tab w:val="right" w:leader="dot" w:pos="5030"/>
        </w:tabs>
        <w:rPr>
          <w:rFonts w:eastAsiaTheme="minorEastAsia"/>
          <w:smallCaps w:val="0"/>
          <w:noProof/>
          <w:sz w:val="22"/>
          <w:lang w:val="en-US" w:eastAsia="en-US" w:bidi="ar-SA"/>
        </w:rPr>
      </w:pPr>
      <w:hyperlink w:anchor="_Toc104289481" w:history="1">
        <w:r w:rsidR="00F172A9" w:rsidRPr="000D6726">
          <w:rPr>
            <w:rStyle w:val="Hyperlink"/>
            <w:rFonts w:ascii="Calibri Light" w:eastAsia="SimSun" w:hAnsi="Calibri Light"/>
            <w:noProof/>
          </w:rPr>
          <w:t>SharePoint Online</w:t>
        </w:r>
        <w:r w:rsidR="00F172A9">
          <w:rPr>
            <w:noProof/>
            <w:webHidden/>
          </w:rPr>
          <w:tab/>
        </w:r>
        <w:r w:rsidR="00F172A9">
          <w:rPr>
            <w:noProof/>
            <w:webHidden/>
          </w:rPr>
          <w:fldChar w:fldCharType="begin"/>
        </w:r>
        <w:r w:rsidR="00F172A9">
          <w:rPr>
            <w:noProof/>
            <w:webHidden/>
          </w:rPr>
          <w:instrText xml:space="preserve"> PAGEREF _Toc104289481 \h </w:instrText>
        </w:r>
        <w:r w:rsidR="00F172A9">
          <w:rPr>
            <w:noProof/>
            <w:webHidden/>
          </w:rPr>
        </w:r>
        <w:r w:rsidR="00F172A9">
          <w:rPr>
            <w:noProof/>
            <w:webHidden/>
          </w:rPr>
          <w:fldChar w:fldCharType="separate"/>
        </w:r>
        <w:r w:rsidR="00F172A9">
          <w:rPr>
            <w:noProof/>
            <w:webHidden/>
          </w:rPr>
          <w:t>16</w:t>
        </w:r>
        <w:r w:rsidR="00F172A9">
          <w:rPr>
            <w:noProof/>
            <w:webHidden/>
          </w:rPr>
          <w:fldChar w:fldCharType="end"/>
        </w:r>
      </w:hyperlink>
    </w:p>
    <w:p w14:paraId="420AEBFE" w14:textId="3136B328" w:rsidR="00F172A9" w:rsidRDefault="00D05A6B">
      <w:pPr>
        <w:pStyle w:val="TOC4"/>
        <w:tabs>
          <w:tab w:val="right" w:leader="dot" w:pos="5030"/>
        </w:tabs>
        <w:rPr>
          <w:rFonts w:eastAsiaTheme="minorEastAsia"/>
          <w:smallCaps w:val="0"/>
          <w:noProof/>
          <w:sz w:val="22"/>
          <w:lang w:val="en-US" w:eastAsia="en-US" w:bidi="ar-SA"/>
        </w:rPr>
      </w:pPr>
      <w:hyperlink w:anchor="_Toc104289482" w:history="1">
        <w:r w:rsidR="00F172A9" w:rsidRPr="000D6726">
          <w:rPr>
            <w:rStyle w:val="Hyperlink"/>
            <w:rFonts w:ascii="Calibri Light" w:eastAsia="SimSun" w:hAnsi="Calibri Light"/>
            <w:noProof/>
          </w:rPr>
          <w:t>Skype for Business Online</w:t>
        </w:r>
        <w:r w:rsidR="00F172A9">
          <w:rPr>
            <w:noProof/>
            <w:webHidden/>
          </w:rPr>
          <w:tab/>
        </w:r>
        <w:r w:rsidR="00F172A9">
          <w:rPr>
            <w:noProof/>
            <w:webHidden/>
          </w:rPr>
          <w:fldChar w:fldCharType="begin"/>
        </w:r>
        <w:r w:rsidR="00F172A9">
          <w:rPr>
            <w:noProof/>
            <w:webHidden/>
          </w:rPr>
          <w:instrText xml:space="preserve"> PAGEREF _Toc104289482 \h </w:instrText>
        </w:r>
        <w:r w:rsidR="00F172A9">
          <w:rPr>
            <w:noProof/>
            <w:webHidden/>
          </w:rPr>
        </w:r>
        <w:r w:rsidR="00F172A9">
          <w:rPr>
            <w:noProof/>
            <w:webHidden/>
          </w:rPr>
          <w:fldChar w:fldCharType="separate"/>
        </w:r>
        <w:r w:rsidR="00F172A9">
          <w:rPr>
            <w:noProof/>
            <w:webHidden/>
          </w:rPr>
          <w:t>17</w:t>
        </w:r>
        <w:r w:rsidR="00F172A9">
          <w:rPr>
            <w:noProof/>
            <w:webHidden/>
          </w:rPr>
          <w:fldChar w:fldCharType="end"/>
        </w:r>
      </w:hyperlink>
    </w:p>
    <w:p w14:paraId="380C3D6D" w14:textId="0C3E1364" w:rsidR="00F172A9" w:rsidRDefault="00D05A6B">
      <w:pPr>
        <w:pStyle w:val="TOC4"/>
        <w:tabs>
          <w:tab w:val="right" w:leader="dot" w:pos="5030"/>
        </w:tabs>
        <w:rPr>
          <w:rFonts w:eastAsiaTheme="minorEastAsia"/>
          <w:smallCaps w:val="0"/>
          <w:noProof/>
          <w:sz w:val="22"/>
          <w:lang w:val="en-US" w:eastAsia="en-US" w:bidi="ar-SA"/>
        </w:rPr>
      </w:pPr>
      <w:hyperlink w:anchor="_Toc104289483" w:history="1">
        <w:r w:rsidR="00F172A9" w:rsidRPr="000D6726">
          <w:rPr>
            <w:rStyle w:val="Hyperlink"/>
            <w:rFonts w:cstheme="majorHAnsi"/>
            <w:noProof/>
          </w:rPr>
          <w:t xml:space="preserve">Microsoft Teams - </w:t>
        </w:r>
        <w:r w:rsidR="00F172A9" w:rsidRPr="000D6726">
          <w:rPr>
            <w:rStyle w:val="Hyperlink"/>
            <w:rFonts w:ascii="MS Gothic" w:eastAsia="MS Gothic" w:hAnsi="MS Gothic" w:cs="MS Gothic" w:hint="eastAsia"/>
            <w:noProof/>
          </w:rPr>
          <w:t>通</w:t>
        </w:r>
        <w:r w:rsidR="00F172A9" w:rsidRPr="000D6726">
          <w:rPr>
            <w:rStyle w:val="Hyperlink"/>
            <w:rFonts w:ascii="Microsoft JhengHei" w:eastAsia="Microsoft JhengHei" w:hAnsi="Microsoft JhengHei" w:cs="Microsoft JhengHei" w:hint="eastAsia"/>
            <w:noProof/>
          </w:rPr>
          <w:t>话套餐、电话系统和音频会议</w:t>
        </w:r>
        <w:r w:rsidR="00F172A9">
          <w:rPr>
            <w:noProof/>
            <w:webHidden/>
          </w:rPr>
          <w:tab/>
        </w:r>
        <w:r w:rsidR="00F172A9">
          <w:rPr>
            <w:noProof/>
            <w:webHidden/>
          </w:rPr>
          <w:fldChar w:fldCharType="begin"/>
        </w:r>
        <w:r w:rsidR="00F172A9">
          <w:rPr>
            <w:noProof/>
            <w:webHidden/>
          </w:rPr>
          <w:instrText xml:space="preserve"> PAGEREF _Toc104289483 \h </w:instrText>
        </w:r>
        <w:r w:rsidR="00F172A9">
          <w:rPr>
            <w:noProof/>
            <w:webHidden/>
          </w:rPr>
        </w:r>
        <w:r w:rsidR="00F172A9">
          <w:rPr>
            <w:noProof/>
            <w:webHidden/>
          </w:rPr>
          <w:fldChar w:fldCharType="separate"/>
        </w:r>
        <w:r w:rsidR="00F172A9">
          <w:rPr>
            <w:noProof/>
            <w:webHidden/>
          </w:rPr>
          <w:t>17</w:t>
        </w:r>
        <w:r w:rsidR="00F172A9">
          <w:rPr>
            <w:noProof/>
            <w:webHidden/>
          </w:rPr>
          <w:fldChar w:fldCharType="end"/>
        </w:r>
      </w:hyperlink>
    </w:p>
    <w:p w14:paraId="489D4362" w14:textId="4B6FBBD1" w:rsidR="00F172A9" w:rsidRDefault="00D05A6B">
      <w:pPr>
        <w:pStyle w:val="TOC4"/>
        <w:tabs>
          <w:tab w:val="right" w:leader="dot" w:pos="5030"/>
        </w:tabs>
        <w:rPr>
          <w:rFonts w:eastAsiaTheme="minorEastAsia"/>
          <w:smallCaps w:val="0"/>
          <w:noProof/>
          <w:sz w:val="22"/>
          <w:lang w:val="en-US" w:eastAsia="en-US" w:bidi="ar-SA"/>
        </w:rPr>
      </w:pPr>
      <w:hyperlink w:anchor="_Toc104289484" w:history="1">
        <w:r w:rsidR="00F172A9" w:rsidRPr="000D6726">
          <w:rPr>
            <w:rStyle w:val="Hyperlink"/>
            <w:rFonts w:ascii="Calibri Light" w:eastAsia="SimSun" w:hAnsi="Calibri Light"/>
            <w:noProof/>
          </w:rPr>
          <w:t xml:space="preserve">Microsoft Teams – </w:t>
        </w:r>
        <w:r w:rsidR="00F172A9" w:rsidRPr="000D6726">
          <w:rPr>
            <w:rStyle w:val="Hyperlink"/>
            <w:rFonts w:ascii="Calibri Light" w:eastAsia="SimSun" w:hAnsi="Calibri Light" w:hint="eastAsia"/>
            <w:noProof/>
          </w:rPr>
          <w:t>语音质量</w:t>
        </w:r>
        <w:r w:rsidR="00F172A9">
          <w:rPr>
            <w:noProof/>
            <w:webHidden/>
          </w:rPr>
          <w:tab/>
        </w:r>
        <w:r w:rsidR="00F172A9">
          <w:rPr>
            <w:noProof/>
            <w:webHidden/>
          </w:rPr>
          <w:fldChar w:fldCharType="begin"/>
        </w:r>
        <w:r w:rsidR="00F172A9">
          <w:rPr>
            <w:noProof/>
            <w:webHidden/>
          </w:rPr>
          <w:instrText xml:space="preserve"> PAGEREF _Toc104289484 \h </w:instrText>
        </w:r>
        <w:r w:rsidR="00F172A9">
          <w:rPr>
            <w:noProof/>
            <w:webHidden/>
          </w:rPr>
        </w:r>
        <w:r w:rsidR="00F172A9">
          <w:rPr>
            <w:noProof/>
            <w:webHidden/>
          </w:rPr>
          <w:fldChar w:fldCharType="separate"/>
        </w:r>
        <w:r w:rsidR="00F172A9">
          <w:rPr>
            <w:noProof/>
            <w:webHidden/>
          </w:rPr>
          <w:t>18</w:t>
        </w:r>
        <w:r w:rsidR="00F172A9">
          <w:rPr>
            <w:noProof/>
            <w:webHidden/>
          </w:rPr>
          <w:fldChar w:fldCharType="end"/>
        </w:r>
      </w:hyperlink>
    </w:p>
    <w:p w14:paraId="542ED6B3" w14:textId="1EDE2122" w:rsidR="00F172A9" w:rsidRDefault="00D05A6B">
      <w:pPr>
        <w:pStyle w:val="TOC4"/>
        <w:tabs>
          <w:tab w:val="right" w:leader="dot" w:pos="5030"/>
        </w:tabs>
        <w:rPr>
          <w:rFonts w:eastAsiaTheme="minorEastAsia"/>
          <w:smallCaps w:val="0"/>
          <w:noProof/>
          <w:sz w:val="22"/>
          <w:lang w:val="en-US" w:eastAsia="en-US" w:bidi="ar-SA"/>
        </w:rPr>
      </w:pPr>
      <w:hyperlink w:anchor="_Toc104289485" w:history="1">
        <w:r w:rsidR="00F172A9" w:rsidRPr="000D6726">
          <w:rPr>
            <w:rStyle w:val="Hyperlink"/>
            <w:rFonts w:ascii="Calibri Light" w:eastAsia="SimSun" w:hAnsi="Calibri Light" w:cs="Calibri Light"/>
            <w:noProof/>
          </w:rPr>
          <w:t>Workplace Analytics</w:t>
        </w:r>
        <w:r w:rsidR="00F172A9">
          <w:rPr>
            <w:noProof/>
            <w:webHidden/>
          </w:rPr>
          <w:tab/>
        </w:r>
        <w:r w:rsidR="00F172A9">
          <w:rPr>
            <w:noProof/>
            <w:webHidden/>
          </w:rPr>
          <w:fldChar w:fldCharType="begin"/>
        </w:r>
        <w:r w:rsidR="00F172A9">
          <w:rPr>
            <w:noProof/>
            <w:webHidden/>
          </w:rPr>
          <w:instrText xml:space="preserve"> PAGEREF _Toc104289485 \h </w:instrText>
        </w:r>
        <w:r w:rsidR="00F172A9">
          <w:rPr>
            <w:noProof/>
            <w:webHidden/>
          </w:rPr>
        </w:r>
        <w:r w:rsidR="00F172A9">
          <w:rPr>
            <w:noProof/>
            <w:webHidden/>
          </w:rPr>
          <w:fldChar w:fldCharType="separate"/>
        </w:r>
        <w:r w:rsidR="00F172A9">
          <w:rPr>
            <w:noProof/>
            <w:webHidden/>
          </w:rPr>
          <w:t>18</w:t>
        </w:r>
        <w:r w:rsidR="00F172A9">
          <w:rPr>
            <w:noProof/>
            <w:webHidden/>
          </w:rPr>
          <w:fldChar w:fldCharType="end"/>
        </w:r>
      </w:hyperlink>
    </w:p>
    <w:p w14:paraId="23EF7189" w14:textId="116D0EED" w:rsidR="00F172A9" w:rsidRDefault="00D05A6B">
      <w:pPr>
        <w:pStyle w:val="TOC4"/>
        <w:tabs>
          <w:tab w:val="right" w:leader="dot" w:pos="5030"/>
        </w:tabs>
        <w:rPr>
          <w:rFonts w:eastAsiaTheme="minorEastAsia"/>
          <w:smallCaps w:val="0"/>
          <w:noProof/>
          <w:sz w:val="22"/>
          <w:lang w:val="en-US" w:eastAsia="en-US" w:bidi="ar-SA"/>
        </w:rPr>
      </w:pPr>
      <w:hyperlink w:anchor="_Toc104289486" w:history="1">
        <w:r w:rsidR="00F172A9" w:rsidRPr="000D6726">
          <w:rPr>
            <w:rStyle w:val="Hyperlink"/>
            <w:rFonts w:ascii="Calibri Light" w:eastAsia="SimSun" w:hAnsi="Calibri Light"/>
            <w:noProof/>
          </w:rPr>
          <w:t>Yammer Enterprise</w:t>
        </w:r>
        <w:r w:rsidR="00F172A9">
          <w:rPr>
            <w:noProof/>
            <w:webHidden/>
          </w:rPr>
          <w:tab/>
        </w:r>
        <w:r w:rsidR="00F172A9">
          <w:rPr>
            <w:noProof/>
            <w:webHidden/>
          </w:rPr>
          <w:fldChar w:fldCharType="begin"/>
        </w:r>
        <w:r w:rsidR="00F172A9">
          <w:rPr>
            <w:noProof/>
            <w:webHidden/>
          </w:rPr>
          <w:instrText xml:space="preserve"> PAGEREF _Toc104289486 \h </w:instrText>
        </w:r>
        <w:r w:rsidR="00F172A9">
          <w:rPr>
            <w:noProof/>
            <w:webHidden/>
          </w:rPr>
        </w:r>
        <w:r w:rsidR="00F172A9">
          <w:rPr>
            <w:noProof/>
            <w:webHidden/>
          </w:rPr>
          <w:fldChar w:fldCharType="separate"/>
        </w:r>
        <w:r w:rsidR="00F172A9">
          <w:rPr>
            <w:noProof/>
            <w:webHidden/>
          </w:rPr>
          <w:t>18</w:t>
        </w:r>
        <w:r w:rsidR="00F172A9">
          <w:rPr>
            <w:noProof/>
            <w:webHidden/>
          </w:rPr>
          <w:fldChar w:fldCharType="end"/>
        </w:r>
      </w:hyperlink>
    </w:p>
    <w:p w14:paraId="33E36CD0" w14:textId="24B64E28" w:rsidR="00F172A9" w:rsidRDefault="00F172A9">
      <w:pPr>
        <w:pStyle w:val="TOC2"/>
        <w:rPr>
          <w:rFonts w:eastAsiaTheme="minorEastAsia"/>
          <w:b w:val="0"/>
          <w:smallCaps w:val="0"/>
          <w:noProof/>
          <w:sz w:val="22"/>
          <w:lang w:val="en-US" w:eastAsia="en-US" w:bidi="ar-SA"/>
        </w:rPr>
      </w:pPr>
      <w:r>
        <w:rPr>
          <w:rStyle w:val="Hyperlink"/>
          <w:noProof/>
        </w:rPr>
        <w:br w:type="column"/>
      </w:r>
      <w:hyperlink w:anchor="_Toc104289487" w:history="1">
        <w:r w:rsidRPr="000D6726">
          <w:rPr>
            <w:rStyle w:val="Hyperlink"/>
            <w:rFonts w:cstheme="majorHAnsi"/>
            <w:noProof/>
          </w:rPr>
          <w:t>Microsoft Azure</w:t>
        </w:r>
        <w:r w:rsidRPr="000D6726">
          <w:rPr>
            <w:rStyle w:val="Hyperlink"/>
            <w:rFonts w:ascii="Calibri (Body)" w:hAnsi="Calibri (Body)"/>
            <w:noProof/>
          </w:rPr>
          <w:t xml:space="preserve"> </w:t>
        </w:r>
        <w:r w:rsidRPr="000D6726">
          <w:rPr>
            <w:rStyle w:val="Hyperlink"/>
            <w:rFonts w:ascii="MS Gothic" w:eastAsia="MS Gothic" w:hAnsi="MS Gothic" w:cs="MS Gothic" w:hint="eastAsia"/>
            <w:noProof/>
          </w:rPr>
          <w:t>服</w:t>
        </w:r>
        <w:r w:rsidRPr="000D6726">
          <w:rPr>
            <w:rStyle w:val="Hyperlink"/>
            <w:rFonts w:ascii="Microsoft JhengHei" w:eastAsia="Microsoft JhengHei" w:hAnsi="Microsoft JhengHei" w:cs="Microsoft JhengHei" w:hint="eastAsia"/>
            <w:noProof/>
          </w:rPr>
          <w:t>务和</w:t>
        </w:r>
        <w:r w:rsidRPr="000D6726">
          <w:rPr>
            <w:rStyle w:val="Hyperlink"/>
            <w:rFonts w:ascii="Calibri (Body)" w:hAnsi="Calibri (Body)"/>
            <w:noProof/>
          </w:rPr>
          <w:t xml:space="preserve"> </w:t>
        </w:r>
        <w:r w:rsidRPr="000D6726">
          <w:rPr>
            <w:rStyle w:val="Hyperlink"/>
            <w:rFonts w:cstheme="majorHAnsi"/>
            <w:noProof/>
          </w:rPr>
          <w:t>Azure</w:t>
        </w:r>
        <w:r w:rsidRPr="000D6726">
          <w:rPr>
            <w:rStyle w:val="Hyperlink"/>
            <w:rFonts w:ascii="Calibri (Body)" w:hAnsi="Calibri (Body)"/>
            <w:noProof/>
          </w:rPr>
          <w:t xml:space="preserve"> </w:t>
        </w:r>
        <w:r w:rsidRPr="000D6726">
          <w:rPr>
            <w:rStyle w:val="Hyperlink"/>
            <w:rFonts w:ascii="Microsoft JhengHei" w:eastAsia="Microsoft JhengHei" w:hAnsi="Microsoft JhengHei" w:cs="Microsoft JhengHei" w:hint="eastAsia"/>
            <w:noProof/>
          </w:rPr>
          <w:t>计划</w:t>
        </w:r>
        <w:r>
          <w:rPr>
            <w:noProof/>
            <w:webHidden/>
          </w:rPr>
          <w:tab/>
        </w:r>
        <w:r>
          <w:rPr>
            <w:noProof/>
            <w:webHidden/>
          </w:rPr>
          <w:fldChar w:fldCharType="begin"/>
        </w:r>
        <w:r>
          <w:rPr>
            <w:noProof/>
            <w:webHidden/>
          </w:rPr>
          <w:instrText xml:space="preserve"> PAGEREF _Toc104289487 \h </w:instrText>
        </w:r>
        <w:r>
          <w:rPr>
            <w:noProof/>
            <w:webHidden/>
          </w:rPr>
        </w:r>
        <w:r>
          <w:rPr>
            <w:noProof/>
            <w:webHidden/>
          </w:rPr>
          <w:fldChar w:fldCharType="separate"/>
        </w:r>
        <w:r>
          <w:rPr>
            <w:noProof/>
            <w:webHidden/>
          </w:rPr>
          <w:t>19</w:t>
        </w:r>
        <w:r>
          <w:rPr>
            <w:noProof/>
            <w:webHidden/>
          </w:rPr>
          <w:fldChar w:fldCharType="end"/>
        </w:r>
      </w:hyperlink>
    </w:p>
    <w:p w14:paraId="36D22B73" w14:textId="03F46E1E" w:rsidR="00F172A9" w:rsidRDefault="00D05A6B">
      <w:pPr>
        <w:pStyle w:val="TOC2"/>
        <w:rPr>
          <w:rFonts w:eastAsiaTheme="minorEastAsia"/>
          <w:b w:val="0"/>
          <w:smallCaps w:val="0"/>
          <w:noProof/>
          <w:sz w:val="22"/>
          <w:lang w:val="en-US" w:eastAsia="en-US" w:bidi="ar-SA"/>
        </w:rPr>
      </w:pPr>
      <w:hyperlink w:anchor="_Toc104289488" w:history="1">
        <w:r w:rsidR="00F172A9" w:rsidRPr="000D6726">
          <w:rPr>
            <w:rStyle w:val="Hyperlink"/>
            <w:rFonts w:eastAsia="SimSun" w:hAnsi="SimSun" w:cs="MS Mincho" w:hint="eastAsia"/>
            <w:noProof/>
          </w:rPr>
          <w:t>其他在</w:t>
        </w:r>
        <w:r w:rsidR="00F172A9" w:rsidRPr="000D6726">
          <w:rPr>
            <w:rStyle w:val="Hyperlink"/>
            <w:rFonts w:ascii="SimSun" w:eastAsia="SimSun" w:hAnsi="SimSun" w:cs="PMingLiU" w:hint="eastAsia"/>
            <w:noProof/>
          </w:rPr>
          <w:t>线服务</w:t>
        </w:r>
        <w:r w:rsidR="00F172A9">
          <w:rPr>
            <w:noProof/>
            <w:webHidden/>
          </w:rPr>
          <w:tab/>
        </w:r>
        <w:r w:rsidR="00F172A9">
          <w:rPr>
            <w:noProof/>
            <w:webHidden/>
          </w:rPr>
          <w:fldChar w:fldCharType="begin"/>
        </w:r>
        <w:r w:rsidR="00F172A9">
          <w:rPr>
            <w:noProof/>
            <w:webHidden/>
          </w:rPr>
          <w:instrText xml:space="preserve"> PAGEREF _Toc104289488 \h </w:instrText>
        </w:r>
        <w:r w:rsidR="00F172A9">
          <w:rPr>
            <w:noProof/>
            <w:webHidden/>
          </w:rPr>
        </w:r>
        <w:r w:rsidR="00F172A9">
          <w:rPr>
            <w:noProof/>
            <w:webHidden/>
          </w:rPr>
          <w:fldChar w:fldCharType="separate"/>
        </w:r>
        <w:r w:rsidR="00F172A9">
          <w:rPr>
            <w:noProof/>
            <w:webHidden/>
          </w:rPr>
          <w:t>19</w:t>
        </w:r>
        <w:r w:rsidR="00F172A9">
          <w:rPr>
            <w:noProof/>
            <w:webHidden/>
          </w:rPr>
          <w:fldChar w:fldCharType="end"/>
        </w:r>
      </w:hyperlink>
    </w:p>
    <w:p w14:paraId="37D9A3FC" w14:textId="08D1AF7E" w:rsidR="00F172A9" w:rsidRDefault="00D05A6B">
      <w:pPr>
        <w:pStyle w:val="TOC4"/>
        <w:tabs>
          <w:tab w:val="right" w:leader="dot" w:pos="5030"/>
        </w:tabs>
        <w:rPr>
          <w:rFonts w:eastAsiaTheme="minorEastAsia"/>
          <w:smallCaps w:val="0"/>
          <w:noProof/>
          <w:sz w:val="22"/>
          <w:lang w:val="en-US" w:eastAsia="en-US" w:bidi="ar-SA"/>
        </w:rPr>
      </w:pPr>
      <w:hyperlink w:anchor="_Toc104289489" w:history="1">
        <w:r w:rsidR="00F172A9" w:rsidRPr="000D6726">
          <w:rPr>
            <w:rStyle w:val="Hyperlink"/>
            <w:rFonts w:ascii="Calibri Light" w:eastAsia="SimSun" w:hAnsi="Calibri Light"/>
            <w:noProof/>
          </w:rPr>
          <w:t>Bing Maps Enterprise Platform</w:t>
        </w:r>
        <w:r w:rsidR="00F172A9">
          <w:rPr>
            <w:noProof/>
            <w:webHidden/>
          </w:rPr>
          <w:tab/>
        </w:r>
        <w:r w:rsidR="00F172A9">
          <w:rPr>
            <w:noProof/>
            <w:webHidden/>
          </w:rPr>
          <w:fldChar w:fldCharType="begin"/>
        </w:r>
        <w:r w:rsidR="00F172A9">
          <w:rPr>
            <w:noProof/>
            <w:webHidden/>
          </w:rPr>
          <w:instrText xml:space="preserve"> PAGEREF _Toc104289489 \h </w:instrText>
        </w:r>
        <w:r w:rsidR="00F172A9">
          <w:rPr>
            <w:noProof/>
            <w:webHidden/>
          </w:rPr>
        </w:r>
        <w:r w:rsidR="00F172A9">
          <w:rPr>
            <w:noProof/>
            <w:webHidden/>
          </w:rPr>
          <w:fldChar w:fldCharType="separate"/>
        </w:r>
        <w:r w:rsidR="00F172A9">
          <w:rPr>
            <w:noProof/>
            <w:webHidden/>
          </w:rPr>
          <w:t>19</w:t>
        </w:r>
        <w:r w:rsidR="00F172A9">
          <w:rPr>
            <w:noProof/>
            <w:webHidden/>
          </w:rPr>
          <w:fldChar w:fldCharType="end"/>
        </w:r>
      </w:hyperlink>
    </w:p>
    <w:p w14:paraId="3374BFC8" w14:textId="22F06116" w:rsidR="00F172A9" w:rsidRDefault="00D05A6B">
      <w:pPr>
        <w:pStyle w:val="TOC4"/>
        <w:tabs>
          <w:tab w:val="right" w:leader="dot" w:pos="5030"/>
        </w:tabs>
        <w:rPr>
          <w:rFonts w:eastAsiaTheme="minorEastAsia"/>
          <w:smallCaps w:val="0"/>
          <w:noProof/>
          <w:sz w:val="22"/>
          <w:lang w:val="en-US" w:eastAsia="en-US" w:bidi="ar-SA"/>
        </w:rPr>
      </w:pPr>
      <w:hyperlink w:anchor="_Toc104289490" w:history="1">
        <w:r w:rsidR="00F172A9" w:rsidRPr="000D6726">
          <w:rPr>
            <w:rStyle w:val="Hyperlink"/>
            <w:rFonts w:ascii="Calibri Light" w:eastAsia="SimSun" w:hAnsi="Calibri Light"/>
            <w:noProof/>
          </w:rPr>
          <w:t>Bing Maps Mobile Asset Management</w:t>
        </w:r>
        <w:r w:rsidR="00F172A9">
          <w:rPr>
            <w:noProof/>
            <w:webHidden/>
          </w:rPr>
          <w:tab/>
        </w:r>
        <w:r w:rsidR="00F172A9">
          <w:rPr>
            <w:noProof/>
            <w:webHidden/>
          </w:rPr>
          <w:fldChar w:fldCharType="begin"/>
        </w:r>
        <w:r w:rsidR="00F172A9">
          <w:rPr>
            <w:noProof/>
            <w:webHidden/>
          </w:rPr>
          <w:instrText xml:space="preserve"> PAGEREF _Toc104289490 \h </w:instrText>
        </w:r>
        <w:r w:rsidR="00F172A9">
          <w:rPr>
            <w:noProof/>
            <w:webHidden/>
          </w:rPr>
        </w:r>
        <w:r w:rsidR="00F172A9">
          <w:rPr>
            <w:noProof/>
            <w:webHidden/>
          </w:rPr>
          <w:fldChar w:fldCharType="separate"/>
        </w:r>
        <w:r w:rsidR="00F172A9">
          <w:rPr>
            <w:noProof/>
            <w:webHidden/>
          </w:rPr>
          <w:t>20</w:t>
        </w:r>
        <w:r w:rsidR="00F172A9">
          <w:rPr>
            <w:noProof/>
            <w:webHidden/>
          </w:rPr>
          <w:fldChar w:fldCharType="end"/>
        </w:r>
      </w:hyperlink>
    </w:p>
    <w:p w14:paraId="20EE2F34" w14:textId="65B5A010" w:rsidR="00F172A9" w:rsidRDefault="00D05A6B">
      <w:pPr>
        <w:pStyle w:val="TOC4"/>
        <w:tabs>
          <w:tab w:val="right" w:leader="dot" w:pos="5030"/>
        </w:tabs>
        <w:rPr>
          <w:rFonts w:eastAsiaTheme="minorEastAsia"/>
          <w:smallCaps w:val="0"/>
          <w:noProof/>
          <w:sz w:val="22"/>
          <w:lang w:val="en-US" w:eastAsia="en-US" w:bidi="ar-SA"/>
        </w:rPr>
      </w:pPr>
      <w:hyperlink w:anchor="_Toc104289491" w:history="1">
        <w:r w:rsidR="00F172A9" w:rsidRPr="000D6726">
          <w:rPr>
            <w:rStyle w:val="Hyperlink"/>
            <w:rFonts w:ascii="Calibri Light" w:eastAsia="SimSun" w:hAnsi="Calibri Light"/>
            <w:noProof/>
          </w:rPr>
          <w:t>Microsoft Cloud App Security</w:t>
        </w:r>
        <w:r w:rsidR="00F172A9">
          <w:rPr>
            <w:noProof/>
            <w:webHidden/>
          </w:rPr>
          <w:tab/>
        </w:r>
        <w:r w:rsidR="00F172A9">
          <w:rPr>
            <w:noProof/>
            <w:webHidden/>
          </w:rPr>
          <w:fldChar w:fldCharType="begin"/>
        </w:r>
        <w:r w:rsidR="00F172A9">
          <w:rPr>
            <w:noProof/>
            <w:webHidden/>
          </w:rPr>
          <w:instrText xml:space="preserve"> PAGEREF _Toc104289491 \h </w:instrText>
        </w:r>
        <w:r w:rsidR="00F172A9">
          <w:rPr>
            <w:noProof/>
            <w:webHidden/>
          </w:rPr>
        </w:r>
        <w:r w:rsidR="00F172A9">
          <w:rPr>
            <w:noProof/>
            <w:webHidden/>
          </w:rPr>
          <w:fldChar w:fldCharType="separate"/>
        </w:r>
        <w:r w:rsidR="00F172A9">
          <w:rPr>
            <w:noProof/>
            <w:webHidden/>
          </w:rPr>
          <w:t>20</w:t>
        </w:r>
        <w:r w:rsidR="00F172A9">
          <w:rPr>
            <w:noProof/>
            <w:webHidden/>
          </w:rPr>
          <w:fldChar w:fldCharType="end"/>
        </w:r>
      </w:hyperlink>
    </w:p>
    <w:p w14:paraId="6C95A5AB" w14:textId="5682938A" w:rsidR="00F172A9" w:rsidRDefault="00D05A6B">
      <w:pPr>
        <w:pStyle w:val="TOC4"/>
        <w:tabs>
          <w:tab w:val="right" w:leader="dot" w:pos="5030"/>
        </w:tabs>
        <w:rPr>
          <w:rFonts w:eastAsiaTheme="minorEastAsia"/>
          <w:smallCaps w:val="0"/>
          <w:noProof/>
          <w:sz w:val="22"/>
          <w:lang w:val="en-US" w:eastAsia="en-US" w:bidi="ar-SA"/>
        </w:rPr>
      </w:pPr>
      <w:hyperlink w:anchor="_Toc104289492" w:history="1">
        <w:r w:rsidR="00F172A9" w:rsidRPr="000D6726">
          <w:rPr>
            <w:rStyle w:val="Hyperlink"/>
            <w:noProof/>
          </w:rPr>
          <w:t xml:space="preserve">Microsoft </w:t>
        </w:r>
        <w:r w:rsidR="00F172A9" w:rsidRPr="000D6726">
          <w:rPr>
            <w:rStyle w:val="Hyperlink"/>
            <w:rFonts w:ascii="Calibri Light" w:eastAsia="Calibri" w:hAnsi="Calibri Light" w:cs="Times New Roman"/>
            <w:noProof/>
          </w:rPr>
          <w:t>Power Automate</w:t>
        </w:r>
        <w:r w:rsidR="00F172A9">
          <w:rPr>
            <w:noProof/>
            <w:webHidden/>
          </w:rPr>
          <w:tab/>
        </w:r>
        <w:r w:rsidR="00F172A9">
          <w:rPr>
            <w:noProof/>
            <w:webHidden/>
          </w:rPr>
          <w:fldChar w:fldCharType="begin"/>
        </w:r>
        <w:r w:rsidR="00F172A9">
          <w:rPr>
            <w:noProof/>
            <w:webHidden/>
          </w:rPr>
          <w:instrText xml:space="preserve"> PAGEREF _Toc104289492 \h </w:instrText>
        </w:r>
        <w:r w:rsidR="00F172A9">
          <w:rPr>
            <w:noProof/>
            <w:webHidden/>
          </w:rPr>
        </w:r>
        <w:r w:rsidR="00F172A9">
          <w:rPr>
            <w:noProof/>
            <w:webHidden/>
          </w:rPr>
          <w:fldChar w:fldCharType="separate"/>
        </w:r>
        <w:r w:rsidR="00F172A9">
          <w:rPr>
            <w:noProof/>
            <w:webHidden/>
          </w:rPr>
          <w:t>20</w:t>
        </w:r>
        <w:r w:rsidR="00F172A9">
          <w:rPr>
            <w:noProof/>
            <w:webHidden/>
          </w:rPr>
          <w:fldChar w:fldCharType="end"/>
        </w:r>
      </w:hyperlink>
    </w:p>
    <w:p w14:paraId="440191C6" w14:textId="08A8E207" w:rsidR="00F172A9" w:rsidRDefault="00D05A6B">
      <w:pPr>
        <w:pStyle w:val="TOC4"/>
        <w:tabs>
          <w:tab w:val="right" w:leader="dot" w:pos="5030"/>
        </w:tabs>
        <w:rPr>
          <w:rFonts w:eastAsiaTheme="minorEastAsia"/>
          <w:smallCaps w:val="0"/>
          <w:noProof/>
          <w:sz w:val="22"/>
          <w:lang w:val="en-US" w:eastAsia="en-US" w:bidi="ar-SA"/>
        </w:rPr>
      </w:pPr>
      <w:hyperlink w:anchor="_Toc104289493" w:history="1">
        <w:r w:rsidR="00F172A9" w:rsidRPr="000D6726">
          <w:rPr>
            <w:rStyle w:val="Hyperlink"/>
            <w:rFonts w:ascii="Calibri Light" w:eastAsia="SimSun" w:hAnsi="Calibri Light"/>
            <w:noProof/>
          </w:rPr>
          <w:t>Microsoft Intune</w:t>
        </w:r>
        <w:r w:rsidR="00F172A9">
          <w:rPr>
            <w:noProof/>
            <w:webHidden/>
          </w:rPr>
          <w:tab/>
        </w:r>
        <w:r w:rsidR="00F172A9">
          <w:rPr>
            <w:noProof/>
            <w:webHidden/>
          </w:rPr>
          <w:fldChar w:fldCharType="begin"/>
        </w:r>
        <w:r w:rsidR="00F172A9">
          <w:rPr>
            <w:noProof/>
            <w:webHidden/>
          </w:rPr>
          <w:instrText xml:space="preserve"> PAGEREF _Toc104289493 \h </w:instrText>
        </w:r>
        <w:r w:rsidR="00F172A9">
          <w:rPr>
            <w:noProof/>
            <w:webHidden/>
          </w:rPr>
        </w:r>
        <w:r w:rsidR="00F172A9">
          <w:rPr>
            <w:noProof/>
            <w:webHidden/>
          </w:rPr>
          <w:fldChar w:fldCharType="separate"/>
        </w:r>
        <w:r w:rsidR="00F172A9">
          <w:rPr>
            <w:noProof/>
            <w:webHidden/>
          </w:rPr>
          <w:t>21</w:t>
        </w:r>
        <w:r w:rsidR="00F172A9">
          <w:rPr>
            <w:noProof/>
            <w:webHidden/>
          </w:rPr>
          <w:fldChar w:fldCharType="end"/>
        </w:r>
      </w:hyperlink>
    </w:p>
    <w:p w14:paraId="0B422E20" w14:textId="22FA84E0" w:rsidR="00F172A9" w:rsidRDefault="00D05A6B">
      <w:pPr>
        <w:pStyle w:val="TOC4"/>
        <w:tabs>
          <w:tab w:val="right" w:leader="dot" w:pos="5030"/>
        </w:tabs>
        <w:rPr>
          <w:rFonts w:eastAsiaTheme="minorEastAsia"/>
          <w:smallCaps w:val="0"/>
          <w:noProof/>
          <w:sz w:val="22"/>
          <w:lang w:val="en-US" w:eastAsia="en-US" w:bidi="ar-SA"/>
        </w:rPr>
      </w:pPr>
      <w:hyperlink w:anchor="_Toc104289494" w:history="1">
        <w:r w:rsidR="00F172A9" w:rsidRPr="000D6726">
          <w:rPr>
            <w:rStyle w:val="Hyperlink"/>
            <w:noProof/>
          </w:rPr>
          <w:t>Microsoft Kaizala Pro</w:t>
        </w:r>
        <w:r w:rsidR="00F172A9">
          <w:rPr>
            <w:noProof/>
            <w:webHidden/>
          </w:rPr>
          <w:tab/>
        </w:r>
        <w:r w:rsidR="00F172A9">
          <w:rPr>
            <w:noProof/>
            <w:webHidden/>
          </w:rPr>
          <w:fldChar w:fldCharType="begin"/>
        </w:r>
        <w:r w:rsidR="00F172A9">
          <w:rPr>
            <w:noProof/>
            <w:webHidden/>
          </w:rPr>
          <w:instrText xml:space="preserve"> PAGEREF _Toc104289494 \h </w:instrText>
        </w:r>
        <w:r w:rsidR="00F172A9">
          <w:rPr>
            <w:noProof/>
            <w:webHidden/>
          </w:rPr>
        </w:r>
        <w:r w:rsidR="00F172A9">
          <w:rPr>
            <w:noProof/>
            <w:webHidden/>
          </w:rPr>
          <w:fldChar w:fldCharType="separate"/>
        </w:r>
        <w:r w:rsidR="00F172A9">
          <w:rPr>
            <w:noProof/>
            <w:webHidden/>
          </w:rPr>
          <w:t>21</w:t>
        </w:r>
        <w:r w:rsidR="00F172A9">
          <w:rPr>
            <w:noProof/>
            <w:webHidden/>
          </w:rPr>
          <w:fldChar w:fldCharType="end"/>
        </w:r>
      </w:hyperlink>
    </w:p>
    <w:p w14:paraId="04F04943" w14:textId="6F427B55" w:rsidR="00F172A9" w:rsidRDefault="00D05A6B">
      <w:pPr>
        <w:pStyle w:val="TOC4"/>
        <w:tabs>
          <w:tab w:val="right" w:leader="dot" w:pos="5030"/>
        </w:tabs>
        <w:rPr>
          <w:rFonts w:eastAsiaTheme="minorEastAsia"/>
          <w:smallCaps w:val="0"/>
          <w:noProof/>
          <w:sz w:val="22"/>
          <w:lang w:val="en-US" w:eastAsia="en-US" w:bidi="ar-SA"/>
        </w:rPr>
      </w:pPr>
      <w:hyperlink w:anchor="_Toc104289495" w:history="1">
        <w:r w:rsidR="00F172A9" w:rsidRPr="000D6726">
          <w:rPr>
            <w:rStyle w:val="Hyperlink"/>
            <w:noProof/>
          </w:rPr>
          <w:t>Microsoft Power Apps</w:t>
        </w:r>
        <w:r w:rsidR="00F172A9">
          <w:rPr>
            <w:noProof/>
            <w:webHidden/>
          </w:rPr>
          <w:tab/>
        </w:r>
        <w:r w:rsidR="00F172A9">
          <w:rPr>
            <w:noProof/>
            <w:webHidden/>
          </w:rPr>
          <w:fldChar w:fldCharType="begin"/>
        </w:r>
        <w:r w:rsidR="00F172A9">
          <w:rPr>
            <w:noProof/>
            <w:webHidden/>
          </w:rPr>
          <w:instrText xml:space="preserve"> PAGEREF _Toc104289495 \h </w:instrText>
        </w:r>
        <w:r w:rsidR="00F172A9">
          <w:rPr>
            <w:noProof/>
            <w:webHidden/>
          </w:rPr>
        </w:r>
        <w:r w:rsidR="00F172A9">
          <w:rPr>
            <w:noProof/>
            <w:webHidden/>
          </w:rPr>
          <w:fldChar w:fldCharType="separate"/>
        </w:r>
        <w:r w:rsidR="00F172A9">
          <w:rPr>
            <w:noProof/>
            <w:webHidden/>
          </w:rPr>
          <w:t>22</w:t>
        </w:r>
        <w:r w:rsidR="00F172A9">
          <w:rPr>
            <w:noProof/>
            <w:webHidden/>
          </w:rPr>
          <w:fldChar w:fldCharType="end"/>
        </w:r>
      </w:hyperlink>
    </w:p>
    <w:p w14:paraId="11373555" w14:textId="28D7B43E" w:rsidR="00F172A9" w:rsidRDefault="00D05A6B">
      <w:pPr>
        <w:pStyle w:val="TOC4"/>
        <w:tabs>
          <w:tab w:val="right" w:leader="dot" w:pos="5030"/>
        </w:tabs>
        <w:rPr>
          <w:rFonts w:eastAsiaTheme="minorEastAsia"/>
          <w:smallCaps w:val="0"/>
          <w:noProof/>
          <w:sz w:val="22"/>
          <w:lang w:val="en-US" w:eastAsia="en-US" w:bidi="ar-SA"/>
        </w:rPr>
      </w:pPr>
      <w:hyperlink w:anchor="_Toc104289496" w:history="1">
        <w:r w:rsidR="00F172A9" w:rsidRPr="000D6726">
          <w:rPr>
            <w:rStyle w:val="Hyperlink"/>
            <w:rFonts w:eastAsia="SimSun" w:cstheme="majorHAnsi"/>
            <w:noProof/>
          </w:rPr>
          <w:t xml:space="preserve">Microsoft </w:t>
        </w:r>
        <w:r w:rsidR="00F172A9" w:rsidRPr="000D6726">
          <w:rPr>
            <w:rStyle w:val="Hyperlink"/>
            <w:rFonts w:eastAsia="SimSun" w:cstheme="majorHAnsi" w:hint="eastAsia"/>
            <w:noProof/>
          </w:rPr>
          <w:t>可持续发展经理</w:t>
        </w:r>
        <w:r w:rsidR="00F172A9">
          <w:rPr>
            <w:noProof/>
            <w:webHidden/>
          </w:rPr>
          <w:tab/>
        </w:r>
        <w:r w:rsidR="00F172A9">
          <w:rPr>
            <w:noProof/>
            <w:webHidden/>
          </w:rPr>
          <w:fldChar w:fldCharType="begin"/>
        </w:r>
        <w:r w:rsidR="00F172A9">
          <w:rPr>
            <w:noProof/>
            <w:webHidden/>
          </w:rPr>
          <w:instrText xml:space="preserve"> PAGEREF _Toc104289496 \h </w:instrText>
        </w:r>
        <w:r w:rsidR="00F172A9">
          <w:rPr>
            <w:noProof/>
            <w:webHidden/>
          </w:rPr>
        </w:r>
        <w:r w:rsidR="00F172A9">
          <w:rPr>
            <w:noProof/>
            <w:webHidden/>
          </w:rPr>
          <w:fldChar w:fldCharType="separate"/>
        </w:r>
        <w:r w:rsidR="00F172A9">
          <w:rPr>
            <w:noProof/>
            <w:webHidden/>
          </w:rPr>
          <w:t>22</w:t>
        </w:r>
        <w:r w:rsidR="00F172A9">
          <w:rPr>
            <w:noProof/>
            <w:webHidden/>
          </w:rPr>
          <w:fldChar w:fldCharType="end"/>
        </w:r>
      </w:hyperlink>
    </w:p>
    <w:p w14:paraId="0E05B4E1" w14:textId="497C18DA" w:rsidR="00F172A9" w:rsidRDefault="00D05A6B">
      <w:pPr>
        <w:pStyle w:val="TOC4"/>
        <w:tabs>
          <w:tab w:val="right" w:leader="dot" w:pos="5030"/>
        </w:tabs>
        <w:rPr>
          <w:rFonts w:eastAsiaTheme="minorEastAsia"/>
          <w:smallCaps w:val="0"/>
          <w:noProof/>
          <w:sz w:val="22"/>
          <w:lang w:val="en-US" w:eastAsia="en-US" w:bidi="ar-SA"/>
        </w:rPr>
      </w:pPr>
      <w:hyperlink w:anchor="_Toc104289497" w:history="1">
        <w:r w:rsidR="00F172A9" w:rsidRPr="000D6726">
          <w:rPr>
            <w:rStyle w:val="Hyperlink"/>
            <w:rFonts w:eastAsia="SimSun"/>
            <w:noProof/>
          </w:rPr>
          <w:t>Minecraft</w:t>
        </w:r>
        <w:r w:rsidR="00F172A9" w:rsidRPr="000D6726">
          <w:rPr>
            <w:rStyle w:val="Hyperlink"/>
            <w:rFonts w:eastAsia="SimSun" w:hint="eastAsia"/>
            <w:noProof/>
          </w:rPr>
          <w:t>：教育版</w:t>
        </w:r>
        <w:r w:rsidR="00F172A9">
          <w:rPr>
            <w:noProof/>
            <w:webHidden/>
          </w:rPr>
          <w:tab/>
        </w:r>
        <w:r w:rsidR="00F172A9">
          <w:rPr>
            <w:noProof/>
            <w:webHidden/>
          </w:rPr>
          <w:fldChar w:fldCharType="begin"/>
        </w:r>
        <w:r w:rsidR="00F172A9">
          <w:rPr>
            <w:noProof/>
            <w:webHidden/>
          </w:rPr>
          <w:instrText xml:space="preserve"> PAGEREF _Toc104289497 \h </w:instrText>
        </w:r>
        <w:r w:rsidR="00F172A9">
          <w:rPr>
            <w:noProof/>
            <w:webHidden/>
          </w:rPr>
        </w:r>
        <w:r w:rsidR="00F172A9">
          <w:rPr>
            <w:noProof/>
            <w:webHidden/>
          </w:rPr>
          <w:fldChar w:fldCharType="separate"/>
        </w:r>
        <w:r w:rsidR="00F172A9">
          <w:rPr>
            <w:noProof/>
            <w:webHidden/>
          </w:rPr>
          <w:t>23</w:t>
        </w:r>
        <w:r w:rsidR="00F172A9">
          <w:rPr>
            <w:noProof/>
            <w:webHidden/>
          </w:rPr>
          <w:fldChar w:fldCharType="end"/>
        </w:r>
      </w:hyperlink>
    </w:p>
    <w:p w14:paraId="0BF8DBA8" w14:textId="0A065C61" w:rsidR="00F172A9" w:rsidRDefault="00D05A6B">
      <w:pPr>
        <w:pStyle w:val="TOC4"/>
        <w:tabs>
          <w:tab w:val="right" w:leader="dot" w:pos="5030"/>
        </w:tabs>
        <w:rPr>
          <w:rFonts w:eastAsiaTheme="minorEastAsia"/>
          <w:smallCaps w:val="0"/>
          <w:noProof/>
          <w:sz w:val="22"/>
          <w:lang w:val="en-US" w:eastAsia="en-US" w:bidi="ar-SA"/>
        </w:rPr>
      </w:pPr>
      <w:hyperlink w:anchor="_Toc104289498" w:history="1">
        <w:r w:rsidR="00F172A9" w:rsidRPr="000D6726">
          <w:rPr>
            <w:rStyle w:val="Hyperlink"/>
            <w:rFonts w:eastAsia="SimSun"/>
            <w:noProof/>
          </w:rPr>
          <w:t>Power BI Embedded</w:t>
        </w:r>
        <w:r w:rsidR="00F172A9">
          <w:rPr>
            <w:noProof/>
            <w:webHidden/>
          </w:rPr>
          <w:tab/>
        </w:r>
        <w:r w:rsidR="00F172A9">
          <w:rPr>
            <w:noProof/>
            <w:webHidden/>
          </w:rPr>
          <w:fldChar w:fldCharType="begin"/>
        </w:r>
        <w:r w:rsidR="00F172A9">
          <w:rPr>
            <w:noProof/>
            <w:webHidden/>
          </w:rPr>
          <w:instrText xml:space="preserve"> PAGEREF _Toc104289498 \h </w:instrText>
        </w:r>
        <w:r w:rsidR="00F172A9">
          <w:rPr>
            <w:noProof/>
            <w:webHidden/>
          </w:rPr>
        </w:r>
        <w:r w:rsidR="00F172A9">
          <w:rPr>
            <w:noProof/>
            <w:webHidden/>
          </w:rPr>
          <w:fldChar w:fldCharType="separate"/>
        </w:r>
        <w:r w:rsidR="00F172A9">
          <w:rPr>
            <w:noProof/>
            <w:webHidden/>
          </w:rPr>
          <w:t>23</w:t>
        </w:r>
        <w:r w:rsidR="00F172A9">
          <w:rPr>
            <w:noProof/>
            <w:webHidden/>
          </w:rPr>
          <w:fldChar w:fldCharType="end"/>
        </w:r>
      </w:hyperlink>
    </w:p>
    <w:p w14:paraId="650F6D2F" w14:textId="1BEAFA21" w:rsidR="00F172A9" w:rsidRDefault="00D05A6B">
      <w:pPr>
        <w:pStyle w:val="TOC4"/>
        <w:tabs>
          <w:tab w:val="right" w:leader="dot" w:pos="5030"/>
        </w:tabs>
        <w:rPr>
          <w:rFonts w:eastAsiaTheme="minorEastAsia"/>
          <w:smallCaps w:val="0"/>
          <w:noProof/>
          <w:sz w:val="22"/>
          <w:lang w:val="en-US" w:eastAsia="en-US" w:bidi="ar-SA"/>
        </w:rPr>
      </w:pPr>
      <w:hyperlink w:anchor="_Toc104289499" w:history="1">
        <w:r w:rsidR="00F172A9" w:rsidRPr="000D6726">
          <w:rPr>
            <w:rStyle w:val="Hyperlink"/>
            <w:rFonts w:eastAsia="SimSun"/>
            <w:noProof/>
          </w:rPr>
          <w:t>Power BI Premium</w:t>
        </w:r>
        <w:r w:rsidR="00F172A9">
          <w:rPr>
            <w:noProof/>
            <w:webHidden/>
          </w:rPr>
          <w:tab/>
        </w:r>
        <w:r w:rsidR="00F172A9">
          <w:rPr>
            <w:noProof/>
            <w:webHidden/>
          </w:rPr>
          <w:fldChar w:fldCharType="begin"/>
        </w:r>
        <w:r w:rsidR="00F172A9">
          <w:rPr>
            <w:noProof/>
            <w:webHidden/>
          </w:rPr>
          <w:instrText xml:space="preserve"> PAGEREF _Toc104289499 \h </w:instrText>
        </w:r>
        <w:r w:rsidR="00F172A9">
          <w:rPr>
            <w:noProof/>
            <w:webHidden/>
          </w:rPr>
        </w:r>
        <w:r w:rsidR="00F172A9">
          <w:rPr>
            <w:noProof/>
            <w:webHidden/>
          </w:rPr>
          <w:fldChar w:fldCharType="separate"/>
        </w:r>
        <w:r w:rsidR="00F172A9">
          <w:rPr>
            <w:noProof/>
            <w:webHidden/>
          </w:rPr>
          <w:t>24</w:t>
        </w:r>
        <w:r w:rsidR="00F172A9">
          <w:rPr>
            <w:noProof/>
            <w:webHidden/>
          </w:rPr>
          <w:fldChar w:fldCharType="end"/>
        </w:r>
      </w:hyperlink>
    </w:p>
    <w:p w14:paraId="1BDC83E9" w14:textId="4F0B5FE7" w:rsidR="00F172A9" w:rsidRDefault="00D05A6B">
      <w:pPr>
        <w:pStyle w:val="TOC4"/>
        <w:tabs>
          <w:tab w:val="right" w:leader="dot" w:pos="5030"/>
        </w:tabs>
        <w:rPr>
          <w:rFonts w:eastAsiaTheme="minorEastAsia"/>
          <w:smallCaps w:val="0"/>
          <w:noProof/>
          <w:sz w:val="22"/>
          <w:lang w:val="en-US" w:eastAsia="en-US" w:bidi="ar-SA"/>
        </w:rPr>
      </w:pPr>
      <w:hyperlink w:anchor="_Toc104289500" w:history="1">
        <w:r w:rsidR="00F172A9" w:rsidRPr="000D6726">
          <w:rPr>
            <w:rStyle w:val="Hyperlink"/>
            <w:rFonts w:ascii="Calibri Light" w:eastAsia="SimSun" w:hAnsi="Calibri Light"/>
            <w:noProof/>
          </w:rPr>
          <w:t>Power BI Pro</w:t>
        </w:r>
        <w:r w:rsidR="00F172A9">
          <w:rPr>
            <w:noProof/>
            <w:webHidden/>
          </w:rPr>
          <w:tab/>
        </w:r>
        <w:r w:rsidR="00F172A9">
          <w:rPr>
            <w:noProof/>
            <w:webHidden/>
          </w:rPr>
          <w:fldChar w:fldCharType="begin"/>
        </w:r>
        <w:r w:rsidR="00F172A9">
          <w:rPr>
            <w:noProof/>
            <w:webHidden/>
          </w:rPr>
          <w:instrText xml:space="preserve"> PAGEREF _Toc104289500 \h </w:instrText>
        </w:r>
        <w:r w:rsidR="00F172A9">
          <w:rPr>
            <w:noProof/>
            <w:webHidden/>
          </w:rPr>
        </w:r>
        <w:r w:rsidR="00F172A9">
          <w:rPr>
            <w:noProof/>
            <w:webHidden/>
          </w:rPr>
          <w:fldChar w:fldCharType="separate"/>
        </w:r>
        <w:r w:rsidR="00F172A9">
          <w:rPr>
            <w:noProof/>
            <w:webHidden/>
          </w:rPr>
          <w:t>24</w:t>
        </w:r>
        <w:r w:rsidR="00F172A9">
          <w:rPr>
            <w:noProof/>
            <w:webHidden/>
          </w:rPr>
          <w:fldChar w:fldCharType="end"/>
        </w:r>
      </w:hyperlink>
    </w:p>
    <w:p w14:paraId="75BD4155" w14:textId="54DC5946" w:rsidR="00F172A9" w:rsidRDefault="00D05A6B">
      <w:pPr>
        <w:pStyle w:val="TOC4"/>
        <w:tabs>
          <w:tab w:val="right" w:leader="dot" w:pos="5030"/>
        </w:tabs>
        <w:rPr>
          <w:rFonts w:eastAsiaTheme="minorEastAsia"/>
          <w:smallCaps w:val="0"/>
          <w:noProof/>
          <w:sz w:val="22"/>
          <w:lang w:val="en-US" w:eastAsia="en-US" w:bidi="ar-SA"/>
        </w:rPr>
      </w:pPr>
      <w:hyperlink w:anchor="_Toc104289501" w:history="1">
        <w:r w:rsidR="00F172A9" w:rsidRPr="000D6726">
          <w:rPr>
            <w:rStyle w:val="Hyperlink"/>
            <w:rFonts w:ascii="Calibri Light" w:eastAsia="SimSun" w:hAnsi="Calibri Light"/>
            <w:noProof/>
          </w:rPr>
          <w:t>Translator API</w:t>
        </w:r>
        <w:r w:rsidR="00F172A9">
          <w:rPr>
            <w:noProof/>
            <w:webHidden/>
          </w:rPr>
          <w:tab/>
        </w:r>
        <w:r w:rsidR="00F172A9">
          <w:rPr>
            <w:noProof/>
            <w:webHidden/>
          </w:rPr>
          <w:fldChar w:fldCharType="begin"/>
        </w:r>
        <w:r w:rsidR="00F172A9">
          <w:rPr>
            <w:noProof/>
            <w:webHidden/>
          </w:rPr>
          <w:instrText xml:space="preserve"> PAGEREF _Toc104289501 \h </w:instrText>
        </w:r>
        <w:r w:rsidR="00F172A9">
          <w:rPr>
            <w:noProof/>
            <w:webHidden/>
          </w:rPr>
        </w:r>
        <w:r w:rsidR="00F172A9">
          <w:rPr>
            <w:noProof/>
            <w:webHidden/>
          </w:rPr>
          <w:fldChar w:fldCharType="separate"/>
        </w:r>
        <w:r w:rsidR="00F172A9">
          <w:rPr>
            <w:noProof/>
            <w:webHidden/>
          </w:rPr>
          <w:t>24</w:t>
        </w:r>
        <w:r w:rsidR="00F172A9">
          <w:rPr>
            <w:noProof/>
            <w:webHidden/>
          </w:rPr>
          <w:fldChar w:fldCharType="end"/>
        </w:r>
      </w:hyperlink>
    </w:p>
    <w:p w14:paraId="788042DA" w14:textId="4AF15C4C" w:rsidR="00F172A9" w:rsidRDefault="00D05A6B">
      <w:pPr>
        <w:pStyle w:val="TOC4"/>
        <w:tabs>
          <w:tab w:val="right" w:leader="dot" w:pos="5030"/>
        </w:tabs>
        <w:rPr>
          <w:rFonts w:eastAsiaTheme="minorEastAsia"/>
          <w:smallCaps w:val="0"/>
          <w:noProof/>
          <w:sz w:val="22"/>
          <w:lang w:val="en-US" w:eastAsia="en-US" w:bidi="ar-SA"/>
        </w:rPr>
      </w:pPr>
      <w:hyperlink w:anchor="_Toc104289502" w:history="1">
        <w:r w:rsidR="00F172A9" w:rsidRPr="000D6726">
          <w:rPr>
            <w:rStyle w:val="Hyperlink"/>
            <w:rFonts w:ascii="Calibri Light" w:eastAsia="SimSun" w:hAnsi="Calibri Light"/>
            <w:noProof/>
          </w:rPr>
          <w:t>Microsoft Defender for Endpoint</w:t>
        </w:r>
        <w:r w:rsidR="00F172A9">
          <w:rPr>
            <w:noProof/>
            <w:webHidden/>
          </w:rPr>
          <w:tab/>
        </w:r>
        <w:r w:rsidR="00F172A9">
          <w:rPr>
            <w:noProof/>
            <w:webHidden/>
          </w:rPr>
          <w:fldChar w:fldCharType="begin"/>
        </w:r>
        <w:r w:rsidR="00F172A9">
          <w:rPr>
            <w:noProof/>
            <w:webHidden/>
          </w:rPr>
          <w:instrText xml:space="preserve"> PAGEREF _Toc104289502 \h </w:instrText>
        </w:r>
        <w:r w:rsidR="00F172A9">
          <w:rPr>
            <w:noProof/>
            <w:webHidden/>
          </w:rPr>
        </w:r>
        <w:r w:rsidR="00F172A9">
          <w:rPr>
            <w:noProof/>
            <w:webHidden/>
          </w:rPr>
          <w:fldChar w:fldCharType="separate"/>
        </w:r>
        <w:r w:rsidR="00F172A9">
          <w:rPr>
            <w:noProof/>
            <w:webHidden/>
          </w:rPr>
          <w:t>25</w:t>
        </w:r>
        <w:r w:rsidR="00F172A9">
          <w:rPr>
            <w:noProof/>
            <w:webHidden/>
          </w:rPr>
          <w:fldChar w:fldCharType="end"/>
        </w:r>
      </w:hyperlink>
    </w:p>
    <w:p w14:paraId="6B919177" w14:textId="1810B98F" w:rsidR="00F172A9" w:rsidRDefault="00D05A6B">
      <w:pPr>
        <w:pStyle w:val="TOC4"/>
        <w:tabs>
          <w:tab w:val="right" w:leader="dot" w:pos="5030"/>
        </w:tabs>
        <w:rPr>
          <w:rFonts w:eastAsiaTheme="minorEastAsia"/>
          <w:smallCaps w:val="0"/>
          <w:noProof/>
          <w:sz w:val="22"/>
          <w:lang w:val="en-US" w:eastAsia="en-US" w:bidi="ar-SA"/>
        </w:rPr>
      </w:pPr>
      <w:hyperlink w:anchor="_Toc104289503" w:history="1">
        <w:r w:rsidR="00F172A9" w:rsidRPr="000D6726">
          <w:rPr>
            <w:rStyle w:val="Hyperlink"/>
            <w:rFonts w:eastAsia="SimSun" w:cstheme="minorHAnsi" w:hint="eastAsia"/>
            <w:noProof/>
          </w:rPr>
          <w:t>通用打印</w:t>
        </w:r>
        <w:r w:rsidR="00F172A9">
          <w:rPr>
            <w:noProof/>
            <w:webHidden/>
          </w:rPr>
          <w:tab/>
        </w:r>
        <w:r w:rsidR="00F172A9">
          <w:rPr>
            <w:noProof/>
            <w:webHidden/>
          </w:rPr>
          <w:fldChar w:fldCharType="begin"/>
        </w:r>
        <w:r w:rsidR="00F172A9">
          <w:rPr>
            <w:noProof/>
            <w:webHidden/>
          </w:rPr>
          <w:instrText xml:space="preserve"> PAGEREF _Toc104289503 \h </w:instrText>
        </w:r>
        <w:r w:rsidR="00F172A9">
          <w:rPr>
            <w:noProof/>
            <w:webHidden/>
          </w:rPr>
        </w:r>
        <w:r w:rsidR="00F172A9">
          <w:rPr>
            <w:noProof/>
            <w:webHidden/>
          </w:rPr>
          <w:fldChar w:fldCharType="separate"/>
        </w:r>
        <w:r w:rsidR="00F172A9">
          <w:rPr>
            <w:noProof/>
            <w:webHidden/>
          </w:rPr>
          <w:t>25</w:t>
        </w:r>
        <w:r w:rsidR="00F172A9">
          <w:rPr>
            <w:noProof/>
            <w:webHidden/>
          </w:rPr>
          <w:fldChar w:fldCharType="end"/>
        </w:r>
      </w:hyperlink>
    </w:p>
    <w:p w14:paraId="4A866E34" w14:textId="32A81F73" w:rsidR="00F172A9" w:rsidRDefault="00D05A6B">
      <w:pPr>
        <w:pStyle w:val="TOC4"/>
        <w:tabs>
          <w:tab w:val="right" w:leader="dot" w:pos="5030"/>
        </w:tabs>
        <w:rPr>
          <w:rFonts w:eastAsiaTheme="minorEastAsia"/>
          <w:smallCaps w:val="0"/>
          <w:noProof/>
          <w:sz w:val="22"/>
          <w:lang w:val="en-US" w:eastAsia="en-US" w:bidi="ar-SA"/>
        </w:rPr>
      </w:pPr>
      <w:hyperlink w:anchor="_Toc104289504" w:history="1">
        <w:r w:rsidR="00F172A9" w:rsidRPr="000D6726">
          <w:rPr>
            <w:rStyle w:val="Hyperlink"/>
            <w:noProof/>
            <w:lang w:eastAsia="en-US"/>
          </w:rPr>
          <w:t>Windows 365</w:t>
        </w:r>
        <w:r w:rsidR="00F172A9">
          <w:rPr>
            <w:noProof/>
            <w:webHidden/>
          </w:rPr>
          <w:tab/>
        </w:r>
        <w:r w:rsidR="00F172A9">
          <w:rPr>
            <w:noProof/>
            <w:webHidden/>
          </w:rPr>
          <w:fldChar w:fldCharType="begin"/>
        </w:r>
        <w:r w:rsidR="00F172A9">
          <w:rPr>
            <w:noProof/>
            <w:webHidden/>
          </w:rPr>
          <w:instrText xml:space="preserve"> PAGEREF _Toc104289504 \h </w:instrText>
        </w:r>
        <w:r w:rsidR="00F172A9">
          <w:rPr>
            <w:noProof/>
            <w:webHidden/>
          </w:rPr>
        </w:r>
        <w:r w:rsidR="00F172A9">
          <w:rPr>
            <w:noProof/>
            <w:webHidden/>
          </w:rPr>
          <w:fldChar w:fldCharType="separate"/>
        </w:r>
        <w:r w:rsidR="00F172A9">
          <w:rPr>
            <w:noProof/>
            <w:webHidden/>
          </w:rPr>
          <w:t>26</w:t>
        </w:r>
        <w:r w:rsidR="00F172A9">
          <w:rPr>
            <w:noProof/>
            <w:webHidden/>
          </w:rPr>
          <w:fldChar w:fldCharType="end"/>
        </w:r>
      </w:hyperlink>
    </w:p>
    <w:p w14:paraId="223E90FE" w14:textId="217A3E29" w:rsidR="00F172A9" w:rsidRDefault="00D05A6B">
      <w:pPr>
        <w:pStyle w:val="TOC1"/>
        <w:tabs>
          <w:tab w:val="right" w:leader="dot" w:pos="5030"/>
        </w:tabs>
        <w:rPr>
          <w:rFonts w:eastAsiaTheme="minorEastAsia"/>
          <w:b w:val="0"/>
          <w:caps w:val="0"/>
          <w:noProof/>
          <w:sz w:val="22"/>
          <w:lang w:val="en-US" w:eastAsia="en-US" w:bidi="ar-SA"/>
        </w:rPr>
      </w:pPr>
      <w:hyperlink w:anchor="_Toc104289505" w:history="1">
        <w:r w:rsidR="00F172A9" w:rsidRPr="000D6726">
          <w:rPr>
            <w:rStyle w:val="Hyperlink"/>
            <w:rFonts w:eastAsia="SimSun" w:hAnsi="SimSun" w:cs="MS Mincho" w:hint="eastAsia"/>
            <w:noProof/>
          </w:rPr>
          <w:t>附</w:t>
        </w:r>
        <w:r w:rsidR="00F172A9" w:rsidRPr="000D6726">
          <w:rPr>
            <w:rStyle w:val="Hyperlink"/>
            <w:rFonts w:ascii="SimSun" w:eastAsia="SimSun" w:hAnsi="SimSun" w:cs="PMingLiU" w:hint="eastAsia"/>
            <w:noProof/>
          </w:rPr>
          <w:t>录</w:t>
        </w:r>
        <w:r w:rsidR="00F172A9" w:rsidRPr="000D6726">
          <w:rPr>
            <w:rStyle w:val="Hyperlink"/>
            <w:rFonts w:eastAsia="SimSun"/>
            <w:noProof/>
          </w:rPr>
          <w:t xml:space="preserve"> </w:t>
        </w:r>
        <w:r w:rsidR="00F172A9" w:rsidRPr="000D6726">
          <w:rPr>
            <w:rStyle w:val="Hyperlink"/>
            <w:rFonts w:ascii="Calibri Light" w:eastAsia="SimSun" w:hAnsi="Calibri Light"/>
            <w:noProof/>
          </w:rPr>
          <w:t>A</w:t>
        </w:r>
        <w:r w:rsidR="00F172A9" w:rsidRPr="000D6726">
          <w:rPr>
            <w:rStyle w:val="Hyperlink"/>
            <w:rFonts w:eastAsia="SimSun"/>
            <w:noProof/>
          </w:rPr>
          <w:t xml:space="preserve"> </w:t>
        </w:r>
        <w:r w:rsidR="00F172A9" w:rsidRPr="000D6726">
          <w:rPr>
            <w:rStyle w:val="Hyperlink"/>
            <w:rFonts w:ascii="Calibri Light" w:eastAsia="SimSun" w:hAnsi="Calibri Light"/>
            <w:noProof/>
          </w:rPr>
          <w:t>-</w:t>
        </w:r>
        <w:r w:rsidR="00F172A9" w:rsidRPr="000D6726">
          <w:rPr>
            <w:rStyle w:val="Hyperlink"/>
            <w:rFonts w:eastAsia="SimSun"/>
            <w:noProof/>
          </w:rPr>
          <w:t xml:space="preserve"> </w:t>
        </w:r>
        <w:r w:rsidR="00F172A9" w:rsidRPr="000D6726">
          <w:rPr>
            <w:rStyle w:val="Hyperlink"/>
            <w:rFonts w:eastAsia="SimSun" w:hAnsi="SimSun" w:cs="MingLiU" w:hint="eastAsia"/>
            <w:noProof/>
          </w:rPr>
          <w:t>针对病毒检测和阻止</w:t>
        </w:r>
        <w:r w:rsidR="00F172A9" w:rsidRPr="000D6726">
          <w:rPr>
            <w:rStyle w:val="Hyperlink"/>
            <w:rFonts w:eastAsia="SimSun" w:hAnsi="SimSun" w:cs="Malgun Gothic" w:hint="eastAsia"/>
            <w:noProof/>
          </w:rPr>
          <w:t>、</w:t>
        </w:r>
        <w:r w:rsidR="00F172A9" w:rsidRPr="000D6726">
          <w:rPr>
            <w:rStyle w:val="Hyperlink"/>
            <w:rFonts w:eastAsia="SimSun" w:hAnsi="SimSun" w:cs="MS Gothic" w:hint="eastAsia"/>
            <w:noProof/>
          </w:rPr>
          <w:t>垃圾</w:t>
        </w:r>
        <w:r w:rsidR="00F172A9" w:rsidRPr="000D6726">
          <w:rPr>
            <w:rStyle w:val="Hyperlink"/>
            <w:rFonts w:eastAsia="SimSun" w:hAnsi="SimSun" w:cs="MingLiU" w:hint="eastAsia"/>
            <w:noProof/>
          </w:rPr>
          <w:t>邮件有效性或误报的服务级别承</w:t>
        </w:r>
        <w:r w:rsidR="00F172A9" w:rsidRPr="000D6726">
          <w:rPr>
            <w:rStyle w:val="Hyperlink"/>
            <w:rFonts w:ascii="SimSun" w:eastAsia="SimSun" w:hAnsi="SimSun" w:cs="PMingLiU" w:hint="eastAsia"/>
            <w:noProof/>
          </w:rPr>
          <w:t>诺</w:t>
        </w:r>
        <w:r w:rsidR="00F172A9">
          <w:rPr>
            <w:noProof/>
            <w:webHidden/>
          </w:rPr>
          <w:tab/>
        </w:r>
        <w:r w:rsidR="00F172A9">
          <w:rPr>
            <w:noProof/>
            <w:webHidden/>
          </w:rPr>
          <w:fldChar w:fldCharType="begin"/>
        </w:r>
        <w:r w:rsidR="00F172A9">
          <w:rPr>
            <w:noProof/>
            <w:webHidden/>
          </w:rPr>
          <w:instrText xml:space="preserve"> PAGEREF _Toc104289505 \h </w:instrText>
        </w:r>
        <w:r w:rsidR="00F172A9">
          <w:rPr>
            <w:noProof/>
            <w:webHidden/>
          </w:rPr>
        </w:r>
        <w:r w:rsidR="00F172A9">
          <w:rPr>
            <w:noProof/>
            <w:webHidden/>
          </w:rPr>
          <w:fldChar w:fldCharType="separate"/>
        </w:r>
        <w:r w:rsidR="00F172A9">
          <w:rPr>
            <w:noProof/>
            <w:webHidden/>
          </w:rPr>
          <w:t>27</w:t>
        </w:r>
        <w:r w:rsidR="00F172A9">
          <w:rPr>
            <w:noProof/>
            <w:webHidden/>
          </w:rPr>
          <w:fldChar w:fldCharType="end"/>
        </w:r>
      </w:hyperlink>
    </w:p>
    <w:p w14:paraId="554D1A6B" w14:textId="713BE8C0" w:rsidR="00F172A9" w:rsidRDefault="00D05A6B">
      <w:pPr>
        <w:pStyle w:val="TOC1"/>
        <w:tabs>
          <w:tab w:val="right" w:leader="dot" w:pos="5030"/>
        </w:tabs>
        <w:rPr>
          <w:rFonts w:eastAsiaTheme="minorEastAsia"/>
          <w:b w:val="0"/>
          <w:caps w:val="0"/>
          <w:noProof/>
          <w:sz w:val="22"/>
          <w:lang w:val="en-US" w:eastAsia="en-US" w:bidi="ar-SA"/>
        </w:rPr>
      </w:pPr>
      <w:hyperlink w:anchor="_Toc104289506" w:history="1">
        <w:r w:rsidR="00F172A9" w:rsidRPr="000D6726">
          <w:rPr>
            <w:rStyle w:val="Hyperlink"/>
            <w:rFonts w:eastAsia="SimSun" w:hAnsi="SimSun" w:cs="MS Mincho" w:hint="eastAsia"/>
            <w:noProof/>
          </w:rPr>
          <w:t>附</w:t>
        </w:r>
        <w:r w:rsidR="00F172A9" w:rsidRPr="000D6726">
          <w:rPr>
            <w:rStyle w:val="Hyperlink"/>
            <w:rFonts w:ascii="SimSun" w:eastAsia="SimSun" w:hAnsi="SimSun" w:cs="PMingLiU" w:hint="eastAsia"/>
            <w:noProof/>
          </w:rPr>
          <w:t>录</w:t>
        </w:r>
        <w:r w:rsidR="00F172A9" w:rsidRPr="000D6726">
          <w:rPr>
            <w:rStyle w:val="Hyperlink"/>
            <w:rFonts w:eastAsia="SimSun"/>
            <w:noProof/>
          </w:rPr>
          <w:t xml:space="preserve"> </w:t>
        </w:r>
        <w:r w:rsidR="00F172A9" w:rsidRPr="000D6726">
          <w:rPr>
            <w:rStyle w:val="Hyperlink"/>
            <w:rFonts w:ascii="Calibri Light" w:eastAsia="SimSun" w:hAnsi="Calibri Light"/>
            <w:noProof/>
          </w:rPr>
          <w:t>B</w:t>
        </w:r>
        <w:r w:rsidR="00F172A9" w:rsidRPr="000D6726">
          <w:rPr>
            <w:rStyle w:val="Hyperlink"/>
            <w:rFonts w:eastAsia="SimSun"/>
            <w:noProof/>
          </w:rPr>
          <w:t xml:space="preserve"> </w:t>
        </w:r>
        <w:r w:rsidR="00F172A9" w:rsidRPr="000D6726">
          <w:rPr>
            <w:rStyle w:val="Hyperlink"/>
            <w:rFonts w:ascii="Calibri Light" w:eastAsia="SimSun" w:hAnsi="Calibri Light"/>
            <w:noProof/>
          </w:rPr>
          <w:t>-</w:t>
        </w:r>
        <w:r w:rsidR="00F172A9" w:rsidRPr="000D6726">
          <w:rPr>
            <w:rStyle w:val="Hyperlink"/>
            <w:rFonts w:eastAsia="SimSun"/>
            <w:noProof/>
          </w:rPr>
          <w:t xml:space="preserve"> </w:t>
        </w:r>
        <w:r w:rsidR="00F172A9" w:rsidRPr="000D6726">
          <w:rPr>
            <w:rStyle w:val="Hyperlink"/>
            <w:rFonts w:eastAsia="SimSun" w:hAnsi="SimSun" w:cs="MingLiU" w:hint="eastAsia"/>
            <w:noProof/>
          </w:rPr>
          <w:t>针对正常服务时间和电子邮件传送的服务级别承</w:t>
        </w:r>
        <w:r w:rsidR="00F172A9" w:rsidRPr="000D6726">
          <w:rPr>
            <w:rStyle w:val="Hyperlink"/>
            <w:rFonts w:ascii="SimSun" w:eastAsia="SimSun" w:hAnsi="SimSun" w:cs="PMingLiU" w:hint="eastAsia"/>
            <w:noProof/>
          </w:rPr>
          <w:t>诺</w:t>
        </w:r>
        <w:r w:rsidR="00F172A9">
          <w:rPr>
            <w:noProof/>
            <w:webHidden/>
          </w:rPr>
          <w:tab/>
        </w:r>
        <w:r w:rsidR="00F172A9">
          <w:rPr>
            <w:noProof/>
            <w:webHidden/>
          </w:rPr>
          <w:fldChar w:fldCharType="begin"/>
        </w:r>
        <w:r w:rsidR="00F172A9">
          <w:rPr>
            <w:noProof/>
            <w:webHidden/>
          </w:rPr>
          <w:instrText xml:space="preserve"> PAGEREF _Toc104289506 \h </w:instrText>
        </w:r>
        <w:r w:rsidR="00F172A9">
          <w:rPr>
            <w:noProof/>
            <w:webHidden/>
          </w:rPr>
        </w:r>
        <w:r w:rsidR="00F172A9">
          <w:rPr>
            <w:noProof/>
            <w:webHidden/>
          </w:rPr>
          <w:fldChar w:fldCharType="separate"/>
        </w:r>
        <w:r w:rsidR="00F172A9">
          <w:rPr>
            <w:noProof/>
            <w:webHidden/>
          </w:rPr>
          <w:t>28</w:t>
        </w:r>
        <w:r w:rsidR="00F172A9">
          <w:rPr>
            <w:noProof/>
            <w:webHidden/>
          </w:rPr>
          <w:fldChar w:fldCharType="end"/>
        </w:r>
      </w:hyperlink>
    </w:p>
    <w:p w14:paraId="5F3E5F0D" w14:textId="09FB52EA"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2E2BAF">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104289451"/>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6"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7"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55A2D33B" w:rsidR="005569ED" w:rsidRPr="00692587" w:rsidRDefault="008C1EB6" w:rsidP="0049297D">
            <w:pPr>
              <w:pStyle w:val="ProductList-OfferingBody"/>
              <w:rPr>
                <w:rFonts w:eastAsia="SimSun" w:cstheme="minorHAnsi"/>
              </w:rPr>
            </w:pPr>
            <w:r w:rsidRPr="004D14DB">
              <w:rPr>
                <w:rFonts w:cstheme="minorHAnsi"/>
                <w:color w:val="FFFFFF" w:themeColor="background1"/>
              </w:rPr>
              <w:t>新增内容</w:t>
            </w:r>
            <w:r w:rsidRPr="004D14DB">
              <w:rPr>
                <w:rFonts w:cstheme="minorHAnsi"/>
                <w:color w:val="FFFFFF" w:themeColor="background1"/>
              </w:rPr>
              <w:t>/</w:t>
            </w:r>
            <w:r w:rsidRPr="004D14DB">
              <w:rPr>
                <w:rFonts w:cstheme="minorHAnsi"/>
                <w:color w:val="FFFFFF" w:themeColor="background1"/>
              </w:rPr>
              <w:t>更新</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8C1EB6" w:rsidRPr="004D14DB" w14:paraId="7A358069" w14:textId="77777777" w:rsidTr="00A40BA0">
        <w:trPr>
          <w:tblHeader/>
        </w:trPr>
        <w:tc>
          <w:tcPr>
            <w:tcW w:w="5395" w:type="dxa"/>
            <w:shd w:val="clear" w:color="auto" w:fill="auto"/>
          </w:tcPr>
          <w:p w14:paraId="694C4098" w14:textId="54B357AD" w:rsidR="008C1EB6" w:rsidRPr="004D14DB" w:rsidRDefault="009805EC" w:rsidP="00A40BA0">
            <w:pPr>
              <w:pStyle w:val="ProductList-OfferingBody"/>
              <w:rPr>
                <w:rFonts w:cstheme="minorHAnsi"/>
                <w:color w:val="000000" w:themeColor="text1"/>
              </w:rPr>
            </w:pPr>
            <w:r w:rsidRPr="0062269B">
              <w:rPr>
                <w:rFonts w:eastAsia="SimSun" w:cstheme="minorHAnsi"/>
                <w:color w:val="000000" w:themeColor="text1"/>
              </w:rPr>
              <w:t xml:space="preserve">Microsoft </w:t>
            </w:r>
            <w:r w:rsidRPr="0062269B">
              <w:rPr>
                <w:rFonts w:eastAsia="SimSun" w:cstheme="minorHAnsi"/>
                <w:color w:val="000000" w:themeColor="text1"/>
              </w:rPr>
              <w:t>可持续发展经理</w:t>
            </w:r>
          </w:p>
        </w:tc>
        <w:tc>
          <w:tcPr>
            <w:tcW w:w="5395" w:type="dxa"/>
            <w:shd w:val="clear" w:color="auto" w:fill="auto"/>
          </w:tcPr>
          <w:p w14:paraId="2D56E900" w14:textId="77777777" w:rsidR="008C1EB6" w:rsidRPr="004D14DB" w:rsidRDefault="008C1EB6" w:rsidP="00A40BA0">
            <w:pPr>
              <w:pStyle w:val="ProductList-OfferingBody"/>
              <w:rPr>
                <w:rFonts w:cstheme="minorHAnsi"/>
                <w:color w:val="000000" w:themeColor="text1"/>
              </w:rPr>
            </w:pPr>
            <w:r w:rsidRPr="004D14DB">
              <w:rPr>
                <w:rFonts w:cstheme="minorHAnsi"/>
                <w:color w:val="000000" w:themeColor="text1"/>
              </w:rPr>
              <w:t>无</w:t>
            </w:r>
          </w:p>
        </w:tc>
      </w:tr>
    </w:tbl>
    <w:p w14:paraId="4ECD252B" w14:textId="77777777" w:rsidR="00B860B4" w:rsidRPr="00721F38" w:rsidRDefault="00B860B4" w:rsidP="00B860B4">
      <w:pPr>
        <w:pStyle w:val="ProductList-Body"/>
        <w:rPr>
          <w:rFonts w:eastAsia="SimSun" w:cstheme="minorHAnsi"/>
        </w:rPr>
      </w:pPr>
    </w:p>
    <w:p w14:paraId="03B93A65" w14:textId="2E1A11F4" w:rsidR="00902FC2" w:rsidRPr="002A53DD" w:rsidRDefault="00D05A6B"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8"/>
          <w:footerReference w:type="default" r:id="rId19"/>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104289452"/>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w:t>
      </w:r>
      <w:proofErr w:type="spellStart"/>
      <w:r w:rsidRPr="002A53DD">
        <w:rPr>
          <w:rFonts w:eastAsia="SimSun" w:hint="eastAsia"/>
          <w:color w:val="000000" w:themeColor="text1"/>
          <w:lang w:eastAsia="zh-CN"/>
        </w:rPr>
        <w:t>i</w:t>
      </w:r>
      <w:proofErr w:type="spellEnd"/>
      <w:r w:rsidRPr="002A53DD">
        <w:rPr>
          <w:rFonts w:eastAsia="SimSun" w:hint="eastAsia"/>
          <w:color w:val="000000" w:themeColor="text1"/>
          <w:lang w:eastAsia="zh-CN"/>
        </w:rPr>
        <w:t xml:space="preserve">)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proofErr w:type="spellStart"/>
      <w:r w:rsidRPr="002A53DD">
        <w:rPr>
          <w:rFonts w:ascii="SimSun" w:eastAsia="SimSun" w:hAnsi="SimSun" w:cs="Microsoft JhengHei" w:hint="eastAsia"/>
          <w:lang w:eastAsia="en-US"/>
        </w:rPr>
        <w:t>条款</w:t>
      </w:r>
      <w:proofErr w:type="spellEnd"/>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D05A6B"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20"/>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104289453"/>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04289454"/>
      <w:bookmarkEnd w:id="14"/>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104289455"/>
      <w:bookmarkStart w:id="20" w:name="_Toc524384433"/>
      <w:bookmarkStart w:id="21" w:name="_Toc531162400"/>
      <w:bookmarkStart w:id="22" w:name="MicrosoftDynamics365forCustSrvcEntProIns"/>
      <w:bookmarkStart w:id="23" w:name="_Toc5018151"/>
      <w:bookmarkStart w:id="24" w:name="_Toc438127029"/>
      <w:bookmarkStart w:id="25" w:name="_Toc457821509"/>
      <w:r w:rsidRPr="00275DE5">
        <w:rPr>
          <w:lang w:eastAsia="en-US"/>
        </w:rPr>
        <w:t>Dynamics 365 Business Central</w:t>
      </w:r>
      <w:bookmarkEnd w:id="19"/>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D05A6B"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D05A6B"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104289456"/>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D05A6B"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D05A6B"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104289457"/>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D05A6B"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D05A6B"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28" w:name="_Toc104289458"/>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28"/>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D05A6B"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_Toc104289459"/>
      <w:bookmarkStart w:id="34" w:name="MicrosoftDynamics365forFianceandOps"/>
      <w:bookmarkStart w:id="35" w:name="_Toc491629842"/>
      <w:bookmarkStart w:id="36" w:name="_Toc494721331"/>
      <w:bookmarkEnd w:id="24"/>
      <w:bookmarkEnd w:id="25"/>
      <w:bookmarkEnd w:id="29"/>
      <w:bookmarkEnd w:id="30"/>
      <w:bookmarkEnd w:id="31"/>
      <w:r w:rsidRPr="00F65998">
        <w:rPr>
          <w:rFonts w:cstheme="majorHAnsi"/>
        </w:rPr>
        <w:t>Dynamics 365 Fraud Protection</w:t>
      </w:r>
      <w:bookmarkEnd w:id="32"/>
      <w:bookmarkEnd w:id="33"/>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D05A6B"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lastRenderedPageBreak/>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D05A6B"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3094A5B1" w14:textId="77777777" w:rsidR="00883F8E" w:rsidRPr="007E20BF" w:rsidRDefault="00883F8E" w:rsidP="00883F8E">
      <w:pPr>
        <w:pStyle w:val="ProductList-Offering2Heading"/>
        <w:pBdr>
          <w:between w:val="single" w:sz="4" w:space="1" w:color="auto"/>
        </w:pBdr>
        <w:tabs>
          <w:tab w:val="clear" w:pos="360"/>
          <w:tab w:val="clear" w:pos="720"/>
          <w:tab w:val="clear" w:pos="1080"/>
        </w:tabs>
        <w:outlineLvl w:val="2"/>
        <w:rPr>
          <w:rFonts w:eastAsia="SimSun" w:cstheme="majorHAnsi"/>
        </w:rPr>
      </w:pPr>
      <w:bookmarkStart w:id="37" w:name="_Toc101269193"/>
      <w:bookmarkStart w:id="38" w:name="_Toc104289460"/>
      <w:r w:rsidRPr="007E20BF">
        <w:rPr>
          <w:rFonts w:eastAsia="SimSun" w:cstheme="majorHAnsi"/>
        </w:rPr>
        <w:t>Dynamics 365 Guides</w:t>
      </w:r>
      <w:bookmarkEnd w:id="37"/>
      <w:bookmarkEnd w:id="38"/>
    </w:p>
    <w:p w14:paraId="51A54B12"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附加定义</w:t>
      </w:r>
      <w:r w:rsidRPr="00E83E09">
        <w:rPr>
          <w:rFonts w:asciiTheme="majorHAnsi" w:eastAsia="SimSun" w:hAnsiTheme="majorHAnsi" w:cstheme="majorHAnsi"/>
          <w:b/>
          <w:bCs/>
        </w:rPr>
        <w:t>：</w:t>
      </w:r>
    </w:p>
    <w:p w14:paraId="4D3DCE3A"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停机时间</w:t>
      </w:r>
      <w:r w:rsidRPr="00E83E09">
        <w:rPr>
          <w:rFonts w:asciiTheme="majorHAnsi" w:eastAsia="SimSun" w:hAnsiTheme="majorHAnsi" w:cstheme="majorHAnsi"/>
          <w:b/>
          <w:bCs/>
        </w:rPr>
        <w:t>：</w:t>
      </w:r>
      <w:r w:rsidRPr="007E20BF">
        <w:rPr>
          <w:rFonts w:asciiTheme="majorHAnsi" w:eastAsia="SimSun" w:hAnsiTheme="majorHAnsi" w:cstheme="majorHAnsi"/>
        </w:rPr>
        <w:t>拥有相应权限的最终用户无法读取或写入任何服务数据的任何时间段。最终用户无法发起或加入通话的任何时间段。</w:t>
      </w:r>
    </w:p>
    <w:p w14:paraId="571D54FF" w14:textId="77777777" w:rsidR="00883F8E" w:rsidRPr="007E20BF" w:rsidRDefault="00883F8E" w:rsidP="00883F8E">
      <w:pPr>
        <w:pStyle w:val="ProductList-Body"/>
        <w:rPr>
          <w:rFonts w:asciiTheme="majorHAnsi" w:eastAsia="SimSun" w:hAnsiTheme="majorHAnsi" w:cstheme="majorHAnsi"/>
        </w:rPr>
      </w:pPr>
    </w:p>
    <w:p w14:paraId="1B5290E2"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每月正常服务时间百分比</w:t>
      </w:r>
      <w:r w:rsidRPr="00E83E09">
        <w:rPr>
          <w:rFonts w:asciiTheme="majorHAnsi" w:eastAsia="SimSun" w:hAnsiTheme="majorHAnsi" w:cstheme="majorHAnsi"/>
          <w:b/>
          <w:bCs/>
        </w:rPr>
        <w:t>：</w:t>
      </w:r>
      <w:r w:rsidRPr="007E20BF">
        <w:rPr>
          <w:rFonts w:asciiTheme="majorHAnsi" w:eastAsia="SimSun" w:hAnsiTheme="majorHAnsi" w:cstheme="majorHAnsi"/>
        </w:rPr>
        <w:t>每月正常服务时间百分比应使用以下公式计算：</w:t>
      </w:r>
    </w:p>
    <w:p w14:paraId="498CE433" w14:textId="77777777" w:rsidR="00883F8E" w:rsidRPr="007E20BF" w:rsidRDefault="00883F8E" w:rsidP="00883F8E">
      <w:pPr>
        <w:pStyle w:val="ProductList-Body"/>
        <w:rPr>
          <w:rFonts w:asciiTheme="majorHAnsi" w:eastAsia="SimSun" w:hAnsiTheme="majorHAnsi" w:cstheme="majorHAnsi"/>
        </w:rPr>
      </w:pPr>
    </w:p>
    <w:p w14:paraId="3D1B57E9" w14:textId="77777777" w:rsidR="00883F8E" w:rsidRPr="007E20BF" w:rsidRDefault="00D05A6B" w:rsidP="00883F8E">
      <w:pPr>
        <w:jc w:val="both"/>
        <w:rPr>
          <w:rFonts w:asciiTheme="majorHAnsi" w:eastAsia="SimSun" w:hAnsiTheme="majorHAnsi" w:cstheme="majorHAnsi"/>
          <w:sz w:val="18"/>
          <w:szCs w:val="18"/>
        </w:rPr>
      </w:pPr>
      <m:oMathPara>
        <m:oMathParaPr>
          <m:jc m:val="center"/>
        </m:oMathParaPr>
        <m:oMath>
          <m:f>
            <m:fPr>
              <m:ctrlPr>
                <w:rPr>
                  <w:rFonts w:ascii="Cambria Math" w:eastAsia="SimSun" w:hAnsi="Cambria Math" w:cstheme="majorHAns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theme="majorHAns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theme="majorHAnsi"/>
              <w:sz w:val="18"/>
              <w:szCs w:val="18"/>
            </w:rPr>
            <m:t xml:space="preserve"> </m:t>
          </m:r>
          <m:r>
            <w:rPr>
              <w:rFonts w:ascii="Cambria Math" w:eastAsia="SimSun" w:hAnsi="Cambria Math" w:cs="Cambria Math"/>
              <w:sz w:val="18"/>
              <w:szCs w:val="18"/>
            </w:rPr>
            <m:t>x</m:t>
          </m:r>
          <m:r>
            <w:rPr>
              <w:rFonts w:ascii="Cambria Math" w:eastAsia="SimSun" w:hAnsi="Cambria Math" w:cstheme="majorHAnsi"/>
              <w:sz w:val="18"/>
              <w:szCs w:val="18"/>
            </w:rPr>
            <m:t xml:space="preserve"> 100</m:t>
          </m:r>
        </m:oMath>
      </m:oMathPara>
    </w:p>
    <w:p w14:paraId="5D086840"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rPr>
        <w:t>其中的停机时间采用用户分钟数来计量；即，在每个月中，停机时间是该月发生的每个事件的长度总和（分钟数）乘以受事件影响的用户数量。</w:t>
      </w:r>
    </w:p>
    <w:p w14:paraId="26943A97" w14:textId="77777777" w:rsidR="00883F8E" w:rsidRPr="007E20BF" w:rsidRDefault="00883F8E" w:rsidP="00883F8E">
      <w:pPr>
        <w:pStyle w:val="ProductList-Body"/>
        <w:rPr>
          <w:rFonts w:asciiTheme="majorHAnsi" w:eastAsia="SimSun" w:hAnsiTheme="majorHAnsi" w:cstheme="majorHAnsi"/>
        </w:rPr>
      </w:pPr>
    </w:p>
    <w:p w14:paraId="1F987671"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rPr>
        <w:t xml:space="preserve">* </w:t>
      </w:r>
      <w:r w:rsidRPr="007E20BF">
        <w:rPr>
          <w:rFonts w:asciiTheme="majorHAnsi" w:eastAsia="SimSun" w:hAnsiTheme="majorHAnsi" w:cstheme="majorHAnsi"/>
        </w:rPr>
        <w:t>停机时间不包括计划停机时间。</w:t>
      </w:r>
    </w:p>
    <w:p w14:paraId="3704A0BF" w14:textId="77777777" w:rsidR="00883F8E" w:rsidRPr="007E20BF" w:rsidRDefault="00883F8E" w:rsidP="00883F8E">
      <w:pPr>
        <w:pStyle w:val="ProductList-Body"/>
        <w:rPr>
          <w:rFonts w:asciiTheme="majorHAnsi" w:eastAsia="SimSun" w:hAnsiTheme="majorHAnsi" w:cstheme="majorHAnsi"/>
        </w:rPr>
      </w:pPr>
    </w:p>
    <w:p w14:paraId="4797951B" w14:textId="77777777" w:rsidR="00883F8E" w:rsidRPr="007E20BF" w:rsidRDefault="00883F8E" w:rsidP="00883F8E">
      <w:pPr>
        <w:pStyle w:val="ProductList-Body"/>
        <w:rPr>
          <w:rFonts w:asciiTheme="majorHAnsi" w:eastAsia="SimSun" w:hAnsiTheme="majorHAnsi" w:cstheme="majorHAnsi"/>
          <w:b/>
          <w:color w:val="00188F"/>
        </w:rPr>
      </w:pPr>
      <w:r w:rsidRPr="007E20BF">
        <w:rPr>
          <w:rFonts w:asciiTheme="majorHAnsi" w:eastAsia="SimSun" w:hAnsiTheme="majorHAnsi" w:cstheme="majorHAnsi"/>
          <w:b/>
          <w:color w:val="00188F"/>
        </w:rPr>
        <w:t>服务额度：</w:t>
      </w:r>
    </w:p>
    <w:tbl>
      <w:tblPr>
        <w:tblStyle w:val="TableGrid"/>
        <w:tblW w:w="10795" w:type="dxa"/>
        <w:tblLayout w:type="fixed"/>
        <w:tblLook w:val="06A0" w:firstRow="1" w:lastRow="0" w:firstColumn="1" w:lastColumn="0" w:noHBand="1" w:noVBand="1"/>
      </w:tblPr>
      <w:tblGrid>
        <w:gridCol w:w="5397"/>
        <w:gridCol w:w="5398"/>
      </w:tblGrid>
      <w:tr w:rsidR="00883F8E" w:rsidRPr="007E20BF" w14:paraId="79414E94" w14:textId="77777777" w:rsidTr="009F2036">
        <w:tc>
          <w:tcPr>
            <w:tcW w:w="5397" w:type="dxa"/>
            <w:shd w:val="clear" w:color="auto" w:fill="0072C6"/>
          </w:tcPr>
          <w:p w14:paraId="1D3FFEDC" w14:textId="77777777" w:rsidR="00883F8E" w:rsidRPr="007E20BF" w:rsidRDefault="00883F8E" w:rsidP="009F2036">
            <w:pPr>
              <w:pStyle w:val="ProductList-OfferingBody"/>
              <w:jc w:val="center"/>
              <w:rPr>
                <w:rFonts w:asciiTheme="majorHAnsi" w:eastAsia="SimSun" w:hAnsiTheme="majorHAnsi" w:cstheme="majorHAnsi"/>
                <w:color w:val="FFFFFF" w:themeColor="background1"/>
              </w:rPr>
            </w:pPr>
            <w:r w:rsidRPr="007E20BF">
              <w:rPr>
                <w:rFonts w:asciiTheme="majorHAnsi" w:eastAsia="SimSun" w:hAnsiTheme="majorHAnsi" w:cstheme="majorHAnsi"/>
                <w:color w:val="FFFFFF" w:themeColor="background1"/>
              </w:rPr>
              <w:t>每月正常服务时间百分比</w:t>
            </w:r>
          </w:p>
        </w:tc>
        <w:tc>
          <w:tcPr>
            <w:tcW w:w="5398" w:type="dxa"/>
            <w:shd w:val="clear" w:color="auto" w:fill="0072C6"/>
          </w:tcPr>
          <w:p w14:paraId="3B20ED6D" w14:textId="77777777" w:rsidR="00883F8E" w:rsidRPr="007E20BF" w:rsidRDefault="00883F8E" w:rsidP="009F2036">
            <w:pPr>
              <w:pStyle w:val="ProductList-OfferingBody"/>
              <w:jc w:val="center"/>
              <w:rPr>
                <w:rFonts w:asciiTheme="majorHAnsi" w:eastAsia="SimSun" w:hAnsiTheme="majorHAnsi" w:cstheme="majorHAnsi"/>
                <w:color w:val="FFFFFF" w:themeColor="background1"/>
              </w:rPr>
            </w:pPr>
            <w:r w:rsidRPr="007E20BF">
              <w:rPr>
                <w:rFonts w:asciiTheme="majorHAnsi" w:eastAsia="SimSun" w:hAnsiTheme="majorHAnsi" w:cstheme="majorHAnsi"/>
                <w:color w:val="FFFFFF" w:themeColor="background1"/>
              </w:rPr>
              <w:t>服务额度</w:t>
            </w:r>
          </w:p>
        </w:tc>
      </w:tr>
      <w:tr w:rsidR="00883F8E" w:rsidRPr="007E20BF" w14:paraId="37CCD66A" w14:textId="77777777" w:rsidTr="009F2036">
        <w:tc>
          <w:tcPr>
            <w:tcW w:w="5397" w:type="dxa"/>
          </w:tcPr>
          <w:p w14:paraId="597077C1" w14:textId="77777777" w:rsidR="00883F8E" w:rsidRPr="00D96D48" w:rsidRDefault="00883F8E" w:rsidP="009F2036">
            <w:pPr>
              <w:pStyle w:val="ProductList-OfferingBody"/>
              <w:jc w:val="center"/>
              <w:rPr>
                <w:rFonts w:eastAsia="SimSun" w:cstheme="minorHAnsi"/>
              </w:rPr>
            </w:pPr>
            <w:r w:rsidRPr="00D96D48">
              <w:rPr>
                <w:rFonts w:eastAsia="SimSun" w:cstheme="minorHAnsi"/>
              </w:rPr>
              <w:t>&lt; 99.5%</w:t>
            </w:r>
          </w:p>
        </w:tc>
        <w:tc>
          <w:tcPr>
            <w:tcW w:w="5398" w:type="dxa"/>
          </w:tcPr>
          <w:p w14:paraId="4AAF07D8" w14:textId="77777777" w:rsidR="00883F8E" w:rsidRPr="00D96D48" w:rsidRDefault="00883F8E" w:rsidP="009F2036">
            <w:pPr>
              <w:pStyle w:val="ProductList-OfferingBody"/>
              <w:jc w:val="center"/>
              <w:rPr>
                <w:rFonts w:eastAsia="SimSun" w:cstheme="minorHAnsi"/>
              </w:rPr>
            </w:pPr>
            <w:r w:rsidRPr="00D96D48">
              <w:rPr>
                <w:rFonts w:eastAsia="SimSun" w:cstheme="minorHAnsi"/>
              </w:rPr>
              <w:t>25%</w:t>
            </w:r>
          </w:p>
        </w:tc>
      </w:tr>
      <w:tr w:rsidR="00883F8E" w:rsidRPr="007E20BF" w14:paraId="5CE3A7D9" w14:textId="77777777" w:rsidTr="009F2036">
        <w:tc>
          <w:tcPr>
            <w:tcW w:w="5397" w:type="dxa"/>
          </w:tcPr>
          <w:p w14:paraId="484A7E65" w14:textId="77777777" w:rsidR="00883F8E" w:rsidRPr="00D96D48" w:rsidRDefault="00883F8E" w:rsidP="009F2036">
            <w:pPr>
              <w:pStyle w:val="ProductList-OfferingBody"/>
              <w:jc w:val="center"/>
              <w:rPr>
                <w:rFonts w:eastAsia="SimSun" w:cstheme="minorHAnsi"/>
              </w:rPr>
            </w:pPr>
            <w:r w:rsidRPr="00D96D48">
              <w:rPr>
                <w:rFonts w:eastAsia="SimSun" w:cstheme="minorHAnsi"/>
              </w:rPr>
              <w:t>&lt; 99%</w:t>
            </w:r>
          </w:p>
        </w:tc>
        <w:tc>
          <w:tcPr>
            <w:tcW w:w="5398" w:type="dxa"/>
          </w:tcPr>
          <w:p w14:paraId="6CDFB305" w14:textId="77777777" w:rsidR="00883F8E" w:rsidRPr="00D96D48" w:rsidRDefault="00883F8E" w:rsidP="009F2036">
            <w:pPr>
              <w:pStyle w:val="ProductList-OfferingBody"/>
              <w:jc w:val="center"/>
              <w:rPr>
                <w:rFonts w:eastAsia="SimSun" w:cstheme="minorHAnsi"/>
              </w:rPr>
            </w:pPr>
            <w:r w:rsidRPr="00D96D48">
              <w:rPr>
                <w:rFonts w:eastAsia="SimSun" w:cstheme="minorHAnsi"/>
              </w:rPr>
              <w:t>50%</w:t>
            </w:r>
          </w:p>
        </w:tc>
      </w:tr>
    </w:tbl>
    <w:p w14:paraId="4002906B" w14:textId="77777777" w:rsidR="00883F8E" w:rsidRPr="00BB0525" w:rsidRDefault="00D05A6B" w:rsidP="00883F8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883F8E" w:rsidRPr="00BB0525">
          <w:rPr>
            <w:rStyle w:val="Hyperlink"/>
            <w:rFonts w:cstheme="minorHAnsi"/>
            <w:sz w:val="16"/>
            <w:szCs w:val="16"/>
          </w:rPr>
          <w:t>目录</w:t>
        </w:r>
      </w:hyperlink>
      <w:r w:rsidR="00883F8E" w:rsidRPr="00BB0525">
        <w:rPr>
          <w:rFonts w:cstheme="minorHAnsi"/>
          <w:sz w:val="16"/>
          <w:szCs w:val="16"/>
        </w:rPr>
        <w:t>/</w:t>
      </w:r>
      <w:hyperlink w:anchor="_top" w:tooltip="定义" w:history="1">
        <w:r w:rsidR="00883F8E"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9" w:name="_Toc104289461"/>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9"/>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D05A6B"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D05A6B"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EEA048F" w14:textId="77777777" w:rsidR="00793CB6" w:rsidRPr="006E760B" w:rsidRDefault="00793CB6" w:rsidP="00793CB6">
      <w:pPr>
        <w:pStyle w:val="ProductList-Offering2Heading"/>
        <w:pBdr>
          <w:between w:val="single" w:sz="4" w:space="1" w:color="auto"/>
        </w:pBdr>
        <w:tabs>
          <w:tab w:val="clear" w:pos="360"/>
          <w:tab w:val="clear" w:pos="720"/>
          <w:tab w:val="clear" w:pos="1080"/>
        </w:tabs>
        <w:outlineLvl w:val="2"/>
        <w:rPr>
          <w:rFonts w:cstheme="majorHAnsi"/>
        </w:rPr>
      </w:pPr>
      <w:bookmarkStart w:id="40" w:name="_Toc75271387"/>
      <w:bookmarkStart w:id="41" w:name="_Toc80262942"/>
      <w:bookmarkStart w:id="42" w:name="_Toc104289462"/>
      <w:bookmarkStart w:id="43" w:name="_Toc45621200"/>
      <w:r w:rsidRPr="006E760B">
        <w:rPr>
          <w:rFonts w:cstheme="majorHAnsi"/>
        </w:rPr>
        <w:t>Dynamics 365 Intelligent Order Management</w:t>
      </w:r>
      <w:bookmarkEnd w:id="40"/>
      <w:bookmarkEnd w:id="41"/>
      <w:bookmarkEnd w:id="42"/>
    </w:p>
    <w:p w14:paraId="02BDB3B3" w14:textId="77777777" w:rsidR="00793CB6" w:rsidRPr="006E760B" w:rsidRDefault="00793CB6" w:rsidP="00793CB6">
      <w:pPr>
        <w:pStyle w:val="ProductList-Body"/>
        <w:rPr>
          <w:rFonts w:cstheme="minorHAnsi"/>
        </w:rPr>
      </w:pPr>
      <w:r w:rsidRPr="006E760B">
        <w:rPr>
          <w:rFonts w:cstheme="minorHAnsi"/>
          <w:b/>
          <w:color w:val="00188F"/>
        </w:rPr>
        <w:t>停机时间</w:t>
      </w:r>
      <w:r w:rsidRPr="007523E3">
        <w:rPr>
          <w:rFonts w:cstheme="minorHAnsi"/>
          <w:b/>
          <w:bCs/>
        </w:rPr>
        <w:t>：</w:t>
      </w:r>
      <w:r w:rsidRPr="006E760B">
        <w:rPr>
          <w:rFonts w:cstheme="minorHAnsi"/>
          <w:szCs w:val="18"/>
        </w:rPr>
        <w:t>最终用户无法读取或写入任何服务数据（他们对其具有相应权限）的任何时间段，但这不包含服务附加功能的任何不可用时间。</w:t>
      </w:r>
      <w:r w:rsidRPr="006E760B">
        <w:rPr>
          <w:rFonts w:cstheme="minorHAnsi"/>
        </w:rPr>
        <w:t>停机时间不包括计划停机时间。</w:t>
      </w:r>
    </w:p>
    <w:p w14:paraId="42A39406" w14:textId="77777777" w:rsidR="00793CB6" w:rsidRPr="006E760B" w:rsidRDefault="00793CB6" w:rsidP="00793CB6">
      <w:pPr>
        <w:pStyle w:val="ProductList-Body"/>
        <w:rPr>
          <w:rFonts w:cstheme="minorHAnsi"/>
        </w:rPr>
      </w:pPr>
    </w:p>
    <w:p w14:paraId="1872744A" w14:textId="77777777" w:rsidR="00793CB6" w:rsidRPr="006E760B" w:rsidRDefault="00793CB6" w:rsidP="00793CB6">
      <w:pPr>
        <w:pStyle w:val="ProductList-Body"/>
        <w:rPr>
          <w:rFonts w:cstheme="minorHAnsi"/>
        </w:rPr>
      </w:pPr>
      <w:r w:rsidRPr="006E760B">
        <w:rPr>
          <w:rFonts w:cstheme="minorHAnsi"/>
          <w:b/>
          <w:color w:val="00188F"/>
        </w:rPr>
        <w:t>每月正常服务时间百分比</w:t>
      </w:r>
      <w:r w:rsidRPr="007523E3">
        <w:rPr>
          <w:rFonts w:cstheme="minorHAnsi"/>
          <w:b/>
          <w:bCs/>
        </w:rPr>
        <w:t>：</w:t>
      </w:r>
      <w:r w:rsidRPr="006E760B">
        <w:rPr>
          <w:rFonts w:cstheme="minorHAnsi"/>
        </w:rPr>
        <w:t>每月正常服务时间百分比应使用以下公式计算：</w:t>
      </w:r>
    </w:p>
    <w:p w14:paraId="79E3F7A5" w14:textId="77777777" w:rsidR="00793CB6" w:rsidRPr="006E760B" w:rsidRDefault="00793CB6" w:rsidP="00793CB6">
      <w:pPr>
        <w:pStyle w:val="ProductList-Body"/>
        <w:rPr>
          <w:rFonts w:cstheme="minorHAnsi"/>
        </w:rPr>
      </w:pPr>
    </w:p>
    <w:p w14:paraId="39A0810F" w14:textId="77777777" w:rsidR="00793CB6" w:rsidRPr="006E760B" w:rsidRDefault="00D05A6B" w:rsidP="00793CB6">
      <w:pPr>
        <w:jc w:val="both"/>
        <w:rPr>
          <w:rFonts w:ascii="Cambria Math" w:hAnsi="Cambria Math"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r>
                <w:rPr>
                  <w:rFonts w:ascii="Cambria Math" w:hAnsi="Cambria Math" w:cstheme="minorHAnsi"/>
                  <w:sz w:val="18"/>
                  <w:szCs w:val="18"/>
                </w:rPr>
                <m:t xml:space="preserve"> </m:t>
              </m:r>
            </m:num>
            <m:den>
              <m:r>
                <w:rPr>
                  <w:rFonts w:ascii="Cambria Math" w:hAnsi="Cambria Math" w:cstheme="minorHAnsi"/>
                  <w:sz w:val="18"/>
                  <w:szCs w:val="18"/>
                </w:rPr>
                <m:t>用户分钟数</m:t>
              </m:r>
            </m:den>
          </m:f>
          <m:r>
            <w:rPr>
              <w:rFonts w:ascii="Cambria Math" w:hAnsi="Cambria Math" w:cstheme="minorHAnsi"/>
              <w:sz w:val="18"/>
              <w:szCs w:val="18"/>
            </w:rPr>
            <m:t xml:space="preserve"> x 100</m:t>
          </m:r>
        </m:oMath>
      </m:oMathPara>
    </w:p>
    <w:p w14:paraId="5D83E9B3" w14:textId="77777777" w:rsidR="00793CB6" w:rsidRPr="006E760B" w:rsidRDefault="00793CB6" w:rsidP="00793CB6">
      <w:pPr>
        <w:pStyle w:val="ProductList-Body"/>
        <w:rPr>
          <w:rFonts w:cstheme="minorHAnsi"/>
        </w:rPr>
      </w:pPr>
      <w:r w:rsidRPr="006E760B">
        <w:rPr>
          <w:rFonts w:cstheme="minorHAnsi"/>
        </w:rPr>
        <w:t>其中的停机时间采用用户分钟数来计量；即，在每个月中，停机时间是该月发生的每个事件的长度总和（分钟数）乘以受事件影响的用户数量。</w:t>
      </w:r>
    </w:p>
    <w:p w14:paraId="28A95C48" w14:textId="77777777" w:rsidR="00793CB6" w:rsidRPr="006E760B" w:rsidRDefault="00793CB6" w:rsidP="00793CB6">
      <w:pPr>
        <w:pStyle w:val="ProductList-Body"/>
        <w:rPr>
          <w:rFonts w:cstheme="minorHAnsi"/>
        </w:rPr>
      </w:pPr>
    </w:p>
    <w:p w14:paraId="04461159" w14:textId="77777777" w:rsidR="00793CB6" w:rsidRPr="006E760B" w:rsidRDefault="00793CB6" w:rsidP="00793CB6">
      <w:pPr>
        <w:pStyle w:val="ProductList-Body"/>
        <w:rPr>
          <w:rFonts w:cstheme="minorHAnsi"/>
        </w:rPr>
      </w:pPr>
      <w:r w:rsidRPr="006E760B">
        <w:rPr>
          <w:rFonts w:cstheme="minorHAnsi"/>
          <w:b/>
          <w:color w:val="00188F"/>
        </w:rPr>
        <w:t>服务信用减免</w:t>
      </w:r>
      <w:r w:rsidRPr="006E760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3CB6" w:rsidRPr="006E760B" w14:paraId="0695673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438FC"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DAD120"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服务信用减免</w:t>
            </w:r>
          </w:p>
        </w:tc>
      </w:tr>
      <w:tr w:rsidR="00793CB6" w:rsidRPr="006E760B" w14:paraId="2E9A4AE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61B86"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ABC64" w14:textId="77777777" w:rsidR="00793CB6" w:rsidRPr="006E760B" w:rsidRDefault="00793CB6" w:rsidP="00CF2398">
            <w:pPr>
              <w:pStyle w:val="ProductList-OfferingBody"/>
              <w:spacing w:line="256" w:lineRule="auto"/>
              <w:jc w:val="center"/>
              <w:rPr>
                <w:rFonts w:cstheme="minorHAnsi"/>
              </w:rPr>
            </w:pPr>
            <w:r w:rsidRPr="006E760B">
              <w:rPr>
                <w:rFonts w:cstheme="minorHAnsi"/>
              </w:rPr>
              <w:t>25%</w:t>
            </w:r>
          </w:p>
        </w:tc>
      </w:tr>
      <w:tr w:rsidR="00793CB6" w:rsidRPr="006E760B" w14:paraId="47C356C9"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5703"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C0406" w14:textId="77777777" w:rsidR="00793CB6" w:rsidRPr="006E760B" w:rsidRDefault="00793CB6" w:rsidP="00CF2398">
            <w:pPr>
              <w:pStyle w:val="ProductList-OfferingBody"/>
              <w:spacing w:line="256" w:lineRule="auto"/>
              <w:jc w:val="center"/>
              <w:rPr>
                <w:rFonts w:cstheme="minorHAnsi"/>
              </w:rPr>
            </w:pPr>
            <w:r w:rsidRPr="006E760B">
              <w:rPr>
                <w:rFonts w:cstheme="minorHAnsi"/>
              </w:rPr>
              <w:t>50%</w:t>
            </w:r>
          </w:p>
        </w:tc>
      </w:tr>
      <w:tr w:rsidR="00793CB6" w:rsidRPr="006E760B" w14:paraId="541185C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5397C"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B0312" w14:textId="77777777" w:rsidR="00793CB6" w:rsidRPr="006E760B" w:rsidRDefault="00793CB6" w:rsidP="00CF2398">
            <w:pPr>
              <w:pStyle w:val="ProductList-OfferingBody"/>
              <w:spacing w:line="256" w:lineRule="auto"/>
              <w:jc w:val="center"/>
              <w:rPr>
                <w:rFonts w:cstheme="minorHAnsi"/>
              </w:rPr>
            </w:pPr>
            <w:r w:rsidRPr="006E760B">
              <w:rPr>
                <w:rFonts w:cstheme="minorHAnsi"/>
              </w:rPr>
              <w:t>100%</w:t>
            </w:r>
          </w:p>
        </w:tc>
      </w:tr>
    </w:tbl>
    <w:p w14:paraId="3F4624FF" w14:textId="77777777" w:rsidR="00793CB6" w:rsidRPr="006E760B" w:rsidRDefault="00D05A6B" w:rsidP="00793CB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793CB6" w:rsidRPr="006E760B">
          <w:rPr>
            <w:rStyle w:val="Hyperlink"/>
            <w:rFonts w:cstheme="minorHAnsi"/>
            <w:sz w:val="16"/>
            <w:szCs w:val="16"/>
          </w:rPr>
          <w:t>目录</w:t>
        </w:r>
      </w:hyperlink>
      <w:r w:rsidR="00793CB6" w:rsidRPr="006E760B">
        <w:rPr>
          <w:rFonts w:cstheme="minorHAnsi"/>
          <w:sz w:val="16"/>
          <w:szCs w:val="16"/>
        </w:rPr>
        <w:t>/</w:t>
      </w:r>
      <w:hyperlink w:anchor="定义" w:tooltip="定义" w:history="1">
        <w:r w:rsidR="00793CB6" w:rsidRPr="006E760B">
          <w:rPr>
            <w:rStyle w:val="Hyperlink"/>
            <w:rFonts w:cstheme="minorHAnsi"/>
            <w:sz w:val="16"/>
            <w:szCs w:val="16"/>
          </w:rPr>
          <w:t>定义</w:t>
        </w:r>
      </w:hyperlink>
    </w:p>
    <w:p w14:paraId="01060E3A" w14:textId="77777777" w:rsidR="00793CB6" w:rsidRPr="006E760B" w:rsidRDefault="00793CB6" w:rsidP="00793CB6">
      <w:pPr>
        <w:rPr>
          <w:rFonts w:cstheme="minorHAnsi"/>
        </w:rPr>
        <w:sectPr w:rsidR="00793CB6" w:rsidRPr="006E760B" w:rsidSect="00752730">
          <w:footerReference w:type="first" r:id="rId21"/>
          <w:pgSz w:w="12240" w:h="15840"/>
          <w:pgMar w:top="1440" w:right="720" w:bottom="1440" w:left="720" w:header="720" w:footer="720" w:gutter="0"/>
          <w:cols w:space="720"/>
          <w:titlePg/>
          <w:docGrid w:linePitch="360"/>
        </w:sectPr>
      </w:pPr>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44" w:name="_Toc104289463"/>
      <w:r w:rsidRPr="00D1738E">
        <w:rPr>
          <w:rFonts w:ascii="Calibri Light" w:eastAsia="SimSun" w:hAnsi="Calibri Light" w:cstheme="majorHAnsi"/>
        </w:rPr>
        <w:lastRenderedPageBreak/>
        <w:t>Dynamics 365 Remote Assist</w:t>
      </w:r>
      <w:bookmarkEnd w:id="43"/>
      <w:bookmarkEnd w:id="44"/>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D05A6B"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5"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2E2BAF">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46" w:name="_Toc104289464"/>
      <w:bookmarkEnd w:id="45"/>
      <w:r w:rsidRPr="00FE7F10">
        <w:rPr>
          <w:rFonts w:ascii="Calibri Light" w:hAnsi="Calibri Light" w:cs="Calibri Light"/>
          <w:lang w:eastAsia="en-US"/>
        </w:rPr>
        <w:t>Dynamics 365 Sales Enterprise; Dynamics 365 Sales Professional</w:t>
      </w:r>
      <w:bookmarkEnd w:id="46"/>
    </w:p>
    <w:p w14:paraId="1888BF0D" w14:textId="77777777" w:rsidR="00FE7F10" w:rsidRPr="002A53DD" w:rsidRDefault="00FE7F10"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D05A6B"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D05A6B"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7" w:name="_Toc104289465"/>
      <w:r w:rsidRPr="002A53DD">
        <w:rPr>
          <w:rFonts w:cstheme="majorHAnsi"/>
        </w:rPr>
        <w:t xml:space="preserve">Dynamics 365 </w:t>
      </w:r>
      <w:bookmarkEnd w:id="34"/>
      <w:bookmarkEnd w:id="35"/>
      <w:bookmarkEnd w:id="36"/>
      <w:r w:rsidR="00444AEB" w:rsidRPr="0022548E">
        <w:t>Supply Chain Management; Dynamics 365 Finance</w:t>
      </w:r>
      <w:r w:rsidR="00554210" w:rsidRPr="00554210">
        <w:rPr>
          <w:lang w:bidi="zh-CN"/>
        </w:rPr>
        <w:t>; Dynamics 365 Project Operations</w:t>
      </w:r>
      <w:bookmarkEnd w:id="47"/>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8" w:name="AdditionalDefinitions"/>
      <w:bookmarkEnd w:id="48"/>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lastRenderedPageBreak/>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D05A6B"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9" w:name="_Toc484160631"/>
    <w:bookmarkStart w:id="50" w:name="MicrosoftDynamics365forRetail"/>
    <w:bookmarkStart w:id="51" w:name="_Toc461003234"/>
    <w:bookmarkStart w:id="52" w:name="_Toc457821510"/>
    <w:bookmarkStart w:id="53"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2E2BAF">
      <w:pPr>
        <w:pStyle w:val="ProductList-OfferingGroupHeading"/>
        <w:tabs>
          <w:tab w:val="clear" w:pos="360"/>
        </w:tabs>
        <w:outlineLvl w:val="1"/>
        <w:rPr>
          <w:rFonts w:asciiTheme="minorHAnsi" w:eastAsia="SimSun" w:hAnsiTheme="minorHAnsi"/>
          <w:lang w:eastAsia="zh-CN"/>
        </w:rPr>
      </w:pPr>
      <w:bookmarkStart w:id="54" w:name="_Toc104289466"/>
      <w:bookmarkEnd w:id="49"/>
      <w:bookmarkEnd w:id="50"/>
      <w:bookmarkEnd w:id="51"/>
      <w:bookmarkEnd w:id="52"/>
      <w:bookmarkEnd w:id="53"/>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4"/>
    </w:p>
    <w:p w14:paraId="1D4B261F" w14:textId="77777777" w:rsidR="00137E67" w:rsidRPr="002A53DD" w:rsidRDefault="00137E67" w:rsidP="002E2BAF">
      <w:pPr>
        <w:pStyle w:val="ProductList-Offering2Heading"/>
        <w:tabs>
          <w:tab w:val="clear" w:pos="360"/>
        </w:tabs>
        <w:outlineLvl w:val="2"/>
        <w:rPr>
          <w:rFonts w:ascii="Calibri Light" w:eastAsia="SimSun" w:hAnsi="Calibri Light"/>
          <w:lang w:eastAsia="zh-CN"/>
        </w:rPr>
      </w:pPr>
      <w:bookmarkStart w:id="55" w:name="_Toc104289467"/>
      <w:r w:rsidRPr="002A53DD">
        <w:rPr>
          <w:rFonts w:ascii="Calibri Light" w:eastAsia="SimSun" w:hAnsi="Calibri Light"/>
          <w:lang w:eastAsia="zh-CN"/>
        </w:rPr>
        <w:t>Duet Enterprise Online</w:t>
      </w:r>
      <w:bookmarkEnd w:id="55"/>
    </w:p>
    <w:p w14:paraId="67023C77"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6" w:name="_Toc104289468"/>
      <w:r w:rsidRPr="002A53DD">
        <w:rPr>
          <w:rFonts w:ascii="Calibri Light" w:eastAsia="SimSun" w:hAnsi="Calibri Light"/>
          <w:lang w:eastAsia="zh-CN"/>
        </w:rPr>
        <w:t>Exchange Online</w:t>
      </w:r>
      <w:bookmarkEnd w:id="56"/>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2E2BAF">
      <w:pPr>
        <w:pStyle w:val="ProductList-Offering2Heading"/>
        <w:keepNext/>
        <w:rPr>
          <w:rFonts w:ascii="Calibri Light" w:eastAsia="SimSun" w:hAnsi="Calibri Light"/>
          <w:lang w:eastAsia="zh-CN"/>
        </w:rPr>
      </w:pPr>
      <w:bookmarkStart w:id="57" w:name="_Toc104289469"/>
      <w:r w:rsidRPr="002A53DD">
        <w:rPr>
          <w:rFonts w:ascii="Calibri Light" w:eastAsia="SimSun" w:hAnsi="Calibri Light"/>
          <w:lang w:eastAsia="zh-CN"/>
        </w:rPr>
        <w:t>Exchange Online Archiving</w:t>
      </w:r>
      <w:bookmarkEnd w:id="57"/>
    </w:p>
    <w:p w14:paraId="3DD15CF5"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2E2BAF">
      <w:pPr>
        <w:pStyle w:val="ProductList-Body"/>
        <w:keepNext/>
        <w:rPr>
          <w:rFonts w:eastAsia="SimSun"/>
          <w:lang w:eastAsia="zh-CN"/>
        </w:rPr>
      </w:pPr>
    </w:p>
    <w:p w14:paraId="16AAB2D5" w14:textId="77777777" w:rsidR="00137E67" w:rsidRDefault="00137E67" w:rsidP="002E2BAF">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8" w:name="_Toc104289470"/>
      <w:r w:rsidRPr="002A53DD">
        <w:rPr>
          <w:rFonts w:ascii="Calibri Light" w:eastAsia="SimSun" w:hAnsi="Calibri Light"/>
          <w:lang w:eastAsia="zh-CN"/>
        </w:rPr>
        <w:t>Exchange Online Protection</w:t>
      </w:r>
      <w:bookmarkEnd w:id="58"/>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9" w:name="_Toc525207098"/>
    <w:bookmarkStart w:id="60"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61" w:name="_Toc104289471"/>
      <w:r w:rsidRPr="00F914F7">
        <w:rPr>
          <w:rFonts w:ascii="Calibri Light" w:eastAsia="SimSun" w:hAnsi="Calibri Light"/>
        </w:rPr>
        <w:t xml:space="preserve">Microsoft </w:t>
      </w:r>
      <w:bookmarkEnd w:id="59"/>
      <w:r w:rsidRPr="00F914F7">
        <w:rPr>
          <w:rFonts w:ascii="Calibri Light" w:eastAsia="SimSun" w:hAnsi="Calibri Light"/>
        </w:rPr>
        <w:t>MyAnalytics</w:t>
      </w:r>
      <w:bookmarkEnd w:id="60"/>
      <w:bookmarkEnd w:id="61"/>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D05A6B"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62" w:name="_Toc480808180"/>
    <w:bookmarkStart w:id="63" w:name="Stream"/>
    <w:bookmarkStart w:id="64" w:name="_Toc525207099"/>
    <w:bookmarkStart w:id="65"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6" w:name="_Toc104289472"/>
      <w:r w:rsidRPr="002A53DD">
        <w:rPr>
          <w:rFonts w:ascii="Calibri Light" w:eastAsia="SimSun" w:hAnsi="Calibri Light"/>
        </w:rPr>
        <w:t>Microsoft Stream</w:t>
      </w:r>
      <w:bookmarkEnd w:id="62"/>
      <w:bookmarkEnd w:id="66"/>
    </w:p>
    <w:bookmarkEnd w:id="63"/>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D05A6B"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7" w:name="_Toc104289473"/>
      <w:r w:rsidRPr="00F914F7">
        <w:rPr>
          <w:rFonts w:ascii="Calibri Light" w:eastAsia="SimSun" w:hAnsi="Calibri Light"/>
        </w:rPr>
        <w:t xml:space="preserve">Microsoft </w:t>
      </w:r>
      <w:bookmarkEnd w:id="64"/>
      <w:r w:rsidRPr="00F914F7">
        <w:rPr>
          <w:rFonts w:ascii="Calibri Light" w:eastAsia="SimSun" w:hAnsi="Calibri Light"/>
        </w:rPr>
        <w:t>Teams</w:t>
      </w:r>
      <w:bookmarkEnd w:id="65"/>
      <w:bookmarkEnd w:id="67"/>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lastRenderedPageBreak/>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D05A6B"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2E2BAF">
      <w:pPr>
        <w:pStyle w:val="ProductList-Offering2Heading"/>
        <w:rPr>
          <w:rFonts w:ascii="Calibri Light" w:eastAsia="SimSun" w:hAnsi="Calibri Light"/>
          <w:lang w:eastAsia="zh-CN"/>
        </w:rPr>
      </w:pPr>
      <w:bookmarkStart w:id="68" w:name="_Hlk37926720"/>
      <w:bookmarkStart w:id="69" w:name="_Toc104289474"/>
      <w:r>
        <w:t xml:space="preserve">Microsoft 365 Apps for </w:t>
      </w:r>
      <w:r w:rsidR="00870BAF">
        <w:t>b</w:t>
      </w:r>
      <w:r>
        <w:t>usiness</w:t>
      </w:r>
      <w:bookmarkEnd w:id="68"/>
      <w:bookmarkEnd w:id="69"/>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70" w:name="_Toc477262542"/>
    <w:bookmarkStart w:id="71" w:name="_Toc457821517"/>
    <w:bookmarkStart w:id="72"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73" w:name="_Hlk37926721"/>
      <w:bookmarkStart w:id="74" w:name="_Toc104289475"/>
      <w:bookmarkEnd w:id="70"/>
      <w:bookmarkEnd w:id="71"/>
      <w:bookmarkEnd w:id="72"/>
      <w:r>
        <w:t>Microsoft 365 Apps for enterprise</w:t>
      </w:r>
      <w:bookmarkEnd w:id="73"/>
      <w:bookmarkEnd w:id="74"/>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5" w:name="_Toc104289476"/>
      <w:r w:rsidRPr="002A53DD">
        <w:rPr>
          <w:rFonts w:ascii="Calibri Light" w:eastAsia="SimSun" w:hAnsi="Calibri Light"/>
        </w:rPr>
        <w:lastRenderedPageBreak/>
        <w:t>Office 365 Advanced Compliance</w:t>
      </w:r>
      <w:bookmarkEnd w:id="75"/>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D05A6B"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D05A6B"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6" w:name="_Toc104289477"/>
      <w:r w:rsidRPr="002A53DD">
        <w:rPr>
          <w:rFonts w:ascii="Calibri Light" w:eastAsia="SimSun" w:hAnsi="Calibri Light"/>
          <w:lang w:eastAsia="zh-CN"/>
        </w:rPr>
        <w:t>Office Online</w:t>
      </w:r>
      <w:bookmarkEnd w:id="76"/>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7" w:name="_Toc104289478"/>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7"/>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lastRenderedPageBreak/>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8" w:name="_Toc104289479"/>
      <w:r w:rsidRPr="002A53DD">
        <w:rPr>
          <w:rFonts w:ascii="Calibri Light" w:eastAsia="SimSun" w:hAnsi="Calibri Light"/>
          <w:lang w:eastAsia="zh-CN"/>
        </w:rPr>
        <w:t>OneDrive for Business</w:t>
      </w:r>
      <w:bookmarkEnd w:id="78"/>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9" w:name="_Toc104289480"/>
      <w:r w:rsidRPr="002A53DD">
        <w:rPr>
          <w:rFonts w:ascii="Calibri Light" w:eastAsia="SimSun" w:hAnsi="Calibri Light"/>
          <w:lang w:eastAsia="zh-CN"/>
        </w:rPr>
        <w:t>Project</w:t>
      </w:r>
      <w:bookmarkEnd w:id="79"/>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80" w:name="_Toc104289481"/>
      <w:r w:rsidRPr="002A53DD">
        <w:rPr>
          <w:rFonts w:ascii="Calibri Light" w:eastAsia="SimSun" w:hAnsi="Calibri Light"/>
          <w:lang w:eastAsia="zh-CN"/>
        </w:rPr>
        <w:t>SharePoint Online</w:t>
      </w:r>
      <w:bookmarkEnd w:id="80"/>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8C1EB6">
      <w:pPr>
        <w:pStyle w:val="ProductList-Offering2Heading"/>
        <w:outlineLvl w:val="2"/>
        <w:rPr>
          <w:rFonts w:ascii="Calibri Light" w:eastAsia="SimSun" w:hAnsi="Calibri Light"/>
        </w:rPr>
      </w:pPr>
      <w:bookmarkStart w:id="81" w:name="_Toc104289482"/>
      <w:r w:rsidRPr="002A53DD">
        <w:rPr>
          <w:rFonts w:ascii="Calibri Light" w:eastAsia="SimSun" w:hAnsi="Calibri Light"/>
        </w:rPr>
        <w:t>Skype for Business Online</w:t>
      </w:r>
      <w:bookmarkEnd w:id="81"/>
    </w:p>
    <w:p w14:paraId="670CB118"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2E2BAF">
      <w:pPr>
        <w:pStyle w:val="ProductList-Body"/>
        <w:keepNext/>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82" w:name="_Toc457821525"/>
    <w:bookmarkStart w:id="83" w:name="_Toc526859637"/>
    <w:bookmarkStart w:id="84"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343DEE" w14:textId="77777777" w:rsidR="008C1EB6" w:rsidRPr="004D14DB" w:rsidRDefault="008C1EB6" w:rsidP="008C1EB6">
      <w:pPr>
        <w:pStyle w:val="ProductList-Offering2Heading"/>
        <w:outlineLvl w:val="2"/>
        <w:rPr>
          <w:rFonts w:cstheme="majorHAnsi"/>
        </w:rPr>
      </w:pPr>
      <w:bookmarkStart w:id="85" w:name="_Toc88147472"/>
      <w:bookmarkStart w:id="86" w:name="_Toc104289483"/>
      <w:bookmarkStart w:id="87" w:name="_Toc444249041"/>
      <w:bookmarkEnd w:id="82"/>
      <w:bookmarkEnd w:id="83"/>
      <w:bookmarkEnd w:id="84"/>
      <w:r w:rsidRPr="004D14DB">
        <w:rPr>
          <w:rFonts w:cstheme="majorHAnsi"/>
        </w:rPr>
        <w:t xml:space="preserve">Microsoft Teams - </w:t>
      </w:r>
      <w:r w:rsidRPr="004D14DB">
        <w:rPr>
          <w:rFonts w:cstheme="majorHAnsi"/>
        </w:rPr>
        <w:t>通话套餐、电话系统和音频会议</w:t>
      </w:r>
      <w:bookmarkEnd w:id="85"/>
      <w:bookmarkEnd w:id="86"/>
    </w:p>
    <w:p w14:paraId="2038C2CF" w14:textId="77777777" w:rsidR="008C1EB6" w:rsidRPr="004D14DB" w:rsidRDefault="008C1EB6" w:rsidP="008C1EB6">
      <w:pPr>
        <w:spacing w:after="0" w:line="240" w:lineRule="auto"/>
        <w:rPr>
          <w:rFonts w:cstheme="minorHAnsi"/>
        </w:rPr>
      </w:pPr>
      <w:r w:rsidRPr="004D14DB">
        <w:rPr>
          <w:rFonts w:cstheme="minorHAnsi"/>
          <w:b/>
          <w:color w:val="00188F"/>
          <w:sz w:val="18"/>
        </w:rPr>
        <w:t>停机时间</w:t>
      </w:r>
      <w:r w:rsidRPr="004D14DB">
        <w:rPr>
          <w:rFonts w:cstheme="minorHAnsi"/>
          <w:sz w:val="18"/>
        </w:rPr>
        <w:t>：</w:t>
      </w:r>
      <w:r w:rsidRPr="004D14DB">
        <w:rPr>
          <w:rFonts w:cstheme="minorHAnsi"/>
          <w:sz w:val="18"/>
          <w:szCs w:val="18"/>
        </w:rPr>
        <w:t>最终用户无法发起 PSTN 通话或无法通过 PSTN 拨入会议音频，或者使用呼叫队列或自动总机处理通话的任何时间段。</w:t>
      </w:r>
    </w:p>
    <w:p w14:paraId="3C962F87" w14:textId="77777777" w:rsidR="008C1EB6" w:rsidRPr="00DA4E8D" w:rsidRDefault="008C1EB6" w:rsidP="008C1EB6">
      <w:pPr>
        <w:spacing w:after="0" w:line="240" w:lineRule="auto"/>
        <w:rPr>
          <w:rFonts w:ascii="Calibri" w:eastAsia="Calibri" w:hAnsi="Calibri" w:cs="Times New Roman"/>
          <w:b/>
          <w:color w:val="00188F"/>
          <w:sz w:val="18"/>
          <w:lang w:val="en-US" w:eastAsia="en-US" w:bidi="ar-SA"/>
        </w:rPr>
      </w:pPr>
    </w:p>
    <w:p w14:paraId="68AA2DF3" w14:textId="77777777" w:rsidR="008C1EB6" w:rsidRPr="004D14DB" w:rsidRDefault="008C1EB6" w:rsidP="008C1EB6">
      <w:pPr>
        <w:spacing w:after="0" w:line="240" w:lineRule="auto"/>
        <w:rPr>
          <w:rFonts w:cstheme="minorHAnsi"/>
        </w:rPr>
      </w:pPr>
      <w:r w:rsidRPr="004D14DB">
        <w:rPr>
          <w:rFonts w:cstheme="minorHAnsi"/>
          <w:b/>
          <w:color w:val="00188F"/>
          <w:sz w:val="18"/>
        </w:rPr>
        <w:t>每月正常服务时间百分比</w:t>
      </w:r>
      <w:r w:rsidRPr="004D14DB">
        <w:rPr>
          <w:rFonts w:cstheme="minorHAnsi"/>
          <w:sz w:val="18"/>
        </w:rPr>
        <w:t>：</w:t>
      </w:r>
      <w:r w:rsidRPr="004D14DB">
        <w:rPr>
          <w:rFonts w:cstheme="minorHAnsi"/>
          <w:sz w:val="18"/>
          <w:szCs w:val="18"/>
        </w:rPr>
        <w:t>每项服务的每月正常服务时间百分比可按照下列公式进行计算：</w:t>
      </w:r>
    </w:p>
    <w:p w14:paraId="63B1B04C" w14:textId="77777777" w:rsidR="008C1EB6" w:rsidRPr="00DA4E8D" w:rsidRDefault="008C1EB6" w:rsidP="008C1EB6">
      <w:pPr>
        <w:spacing w:after="0" w:line="240" w:lineRule="auto"/>
        <w:rPr>
          <w:rFonts w:ascii="Calibri" w:eastAsia="Calibri" w:hAnsi="Calibri" w:cs="Times New Roman"/>
          <w:sz w:val="18"/>
          <w:szCs w:val="18"/>
          <w:lang w:val="en-US" w:eastAsia="en-US" w:bidi="ar-SA"/>
        </w:rPr>
      </w:pPr>
    </w:p>
    <w:p w14:paraId="32C53877" w14:textId="77777777" w:rsidR="008C1EB6" w:rsidRPr="004D14DB" w:rsidRDefault="00D05A6B" w:rsidP="008C1EB6">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num>
            <m:den>
              <m:r>
                <w:rPr>
                  <w:rFonts w:ascii="Cambria Math" w:hAnsi="Cambria Math" w:cstheme="minorHAnsi"/>
                  <w:sz w:val="18"/>
                  <w:szCs w:val="18"/>
                </w:rPr>
                <m:t>用户分钟数</m:t>
              </m:r>
            </m:den>
          </m:f>
          <m:r>
            <w:rPr>
              <w:rFonts w:ascii="Cambria Math" w:hAnsi="Cambria Math" w:cstheme="minorHAnsi"/>
              <w:sz w:val="18"/>
              <w:szCs w:val="18"/>
            </w:rPr>
            <m:t xml:space="preserve"> x 100</m:t>
          </m:r>
        </m:oMath>
      </m:oMathPara>
    </w:p>
    <w:p w14:paraId="5313F370" w14:textId="77777777" w:rsidR="008C1EB6" w:rsidRPr="004D14DB" w:rsidRDefault="008C1EB6" w:rsidP="008C1EB6">
      <w:pPr>
        <w:spacing w:after="0" w:line="240" w:lineRule="auto"/>
        <w:rPr>
          <w:rFonts w:cstheme="minorHAnsi"/>
        </w:rPr>
      </w:pPr>
      <w:r w:rsidRPr="004D14DB">
        <w:rPr>
          <w:rFonts w:cstheme="minorHAnsi"/>
          <w:sz w:val="18"/>
          <w:szCs w:val="18"/>
        </w:rPr>
        <w:t>其中的停机时间采用用户分钟数来计量；即，在每个月中，停机时间是该月发生的每个事件的长度总和（分钟数）乘以受事件影响的用户数量。仅针对实际受影响的服务支付相应额度。</w:t>
      </w:r>
    </w:p>
    <w:p w14:paraId="3F6EF118" w14:textId="77777777" w:rsidR="008C1EB6" w:rsidRPr="00DA4E8D" w:rsidRDefault="008C1EB6" w:rsidP="008C1EB6">
      <w:pPr>
        <w:spacing w:after="0" w:line="240" w:lineRule="auto"/>
        <w:rPr>
          <w:rFonts w:ascii="Calibri" w:eastAsia="Calibri" w:hAnsi="Calibri" w:cs="Times New Roman"/>
          <w:sz w:val="18"/>
          <w:szCs w:val="18"/>
          <w:lang w:val="en-US" w:bidi="ar-SA"/>
        </w:rPr>
      </w:pPr>
    </w:p>
    <w:p w14:paraId="1E2404A8" w14:textId="77777777" w:rsidR="008C1EB6" w:rsidRPr="004D14DB" w:rsidRDefault="008C1EB6" w:rsidP="008C1EB6">
      <w:pPr>
        <w:spacing w:after="0" w:line="240" w:lineRule="auto"/>
        <w:rPr>
          <w:rFonts w:cstheme="minorHAnsi"/>
        </w:rPr>
      </w:pPr>
      <w:r w:rsidRPr="004D14DB">
        <w:rPr>
          <w:rFonts w:cstheme="minorHAnsi"/>
          <w:sz w:val="18"/>
          <w:szCs w:val="18"/>
        </w:rPr>
        <w:t>此 SLA 不适用于因任何不受 Microsoft 控制的第三方软件、设备或服务故障，或者作为服务的一部分且非由 Microsoft 自身运行的 Microsoft</w:t>
      </w:r>
      <w:r>
        <w:rPr>
          <w:rFonts w:cstheme="minorHAnsi"/>
          <w:sz w:val="18"/>
          <w:szCs w:val="18"/>
          <w:lang w:val="en-US"/>
        </w:rPr>
        <w:t> </w:t>
      </w:r>
      <w:r w:rsidRPr="004D14DB">
        <w:rPr>
          <w:rFonts w:cstheme="minorHAnsi"/>
          <w:sz w:val="18"/>
          <w:szCs w:val="18"/>
        </w:rPr>
        <w:t>软件而造成的中断。</w:t>
      </w:r>
    </w:p>
    <w:p w14:paraId="66D359D3" w14:textId="77777777" w:rsidR="008C1EB6" w:rsidRPr="00DA4E8D" w:rsidRDefault="008C1EB6" w:rsidP="008C1EB6">
      <w:pPr>
        <w:spacing w:after="0" w:line="240" w:lineRule="auto"/>
        <w:rPr>
          <w:rFonts w:ascii="Calibri" w:eastAsia="Calibri" w:hAnsi="Calibri" w:cs="Times New Roman"/>
          <w:sz w:val="18"/>
          <w:szCs w:val="18"/>
          <w:lang w:val="en-US" w:bidi="ar-SA"/>
        </w:rPr>
      </w:pPr>
    </w:p>
    <w:p w14:paraId="5529E7B7" w14:textId="77777777" w:rsidR="008C1EB6" w:rsidRPr="004D14DB" w:rsidRDefault="008C1EB6" w:rsidP="008C1EB6">
      <w:pPr>
        <w:pStyle w:val="ProductList-Body"/>
        <w:rPr>
          <w:rFonts w:cstheme="minorHAnsi"/>
        </w:rPr>
      </w:pPr>
      <w:r w:rsidRPr="004D14DB">
        <w:rPr>
          <w:rFonts w:cstheme="minorHAnsi"/>
          <w:b/>
          <w:color w:val="00188F"/>
        </w:rPr>
        <w:t>服务额度</w:t>
      </w:r>
      <w:r w:rsidRPr="004D14D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EB6" w:rsidRPr="004D14DB" w14:paraId="71B85607" w14:textId="77777777" w:rsidTr="00A40BA0">
        <w:trPr>
          <w:tblHeader/>
        </w:trPr>
        <w:tc>
          <w:tcPr>
            <w:tcW w:w="5400" w:type="dxa"/>
            <w:shd w:val="clear" w:color="auto" w:fill="0072C6"/>
          </w:tcPr>
          <w:p w14:paraId="43AB3F2E"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每月正常服务时间百分比</w:t>
            </w:r>
          </w:p>
        </w:tc>
        <w:tc>
          <w:tcPr>
            <w:tcW w:w="5400" w:type="dxa"/>
            <w:shd w:val="clear" w:color="auto" w:fill="0072C6"/>
          </w:tcPr>
          <w:p w14:paraId="1BA3B08A"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服务额度</w:t>
            </w:r>
          </w:p>
        </w:tc>
      </w:tr>
      <w:tr w:rsidR="008C1EB6" w:rsidRPr="004D14DB" w14:paraId="64B60F7B" w14:textId="77777777" w:rsidTr="00A40BA0">
        <w:tc>
          <w:tcPr>
            <w:tcW w:w="5400" w:type="dxa"/>
          </w:tcPr>
          <w:p w14:paraId="47C937B7" w14:textId="77777777" w:rsidR="008C1EB6" w:rsidRPr="004D14DB" w:rsidRDefault="008C1EB6" w:rsidP="00A40BA0">
            <w:pPr>
              <w:pStyle w:val="ProductList-OfferingBody"/>
              <w:jc w:val="center"/>
              <w:rPr>
                <w:rFonts w:cstheme="minorHAnsi"/>
              </w:rPr>
            </w:pPr>
            <w:r w:rsidRPr="004D14DB">
              <w:rPr>
                <w:rFonts w:cstheme="minorHAnsi"/>
              </w:rPr>
              <w:t>&lt; 99.99%</w:t>
            </w:r>
          </w:p>
        </w:tc>
        <w:tc>
          <w:tcPr>
            <w:tcW w:w="5400" w:type="dxa"/>
          </w:tcPr>
          <w:p w14:paraId="0D6B33FC" w14:textId="77777777" w:rsidR="008C1EB6" w:rsidRPr="004D14DB" w:rsidRDefault="008C1EB6" w:rsidP="00A40BA0">
            <w:pPr>
              <w:pStyle w:val="ProductList-OfferingBody"/>
              <w:jc w:val="center"/>
              <w:rPr>
                <w:rFonts w:cstheme="minorHAnsi"/>
              </w:rPr>
            </w:pPr>
            <w:r w:rsidRPr="004D14DB">
              <w:rPr>
                <w:rFonts w:cstheme="minorHAnsi"/>
              </w:rPr>
              <w:t>10%</w:t>
            </w:r>
          </w:p>
        </w:tc>
      </w:tr>
      <w:tr w:rsidR="008C1EB6" w:rsidRPr="004D14DB" w14:paraId="2396E0F7" w14:textId="77777777" w:rsidTr="00A40BA0">
        <w:tc>
          <w:tcPr>
            <w:tcW w:w="5400" w:type="dxa"/>
          </w:tcPr>
          <w:p w14:paraId="377CBFB8" w14:textId="77777777" w:rsidR="008C1EB6" w:rsidRPr="004D14DB" w:rsidRDefault="008C1EB6" w:rsidP="00A40BA0">
            <w:pPr>
              <w:pStyle w:val="ProductList-OfferingBody"/>
              <w:jc w:val="center"/>
              <w:rPr>
                <w:rFonts w:cstheme="minorHAnsi"/>
              </w:rPr>
            </w:pPr>
            <w:r w:rsidRPr="004D14DB">
              <w:rPr>
                <w:rFonts w:cstheme="minorHAnsi"/>
              </w:rPr>
              <w:t>&lt; 99.9%</w:t>
            </w:r>
          </w:p>
        </w:tc>
        <w:tc>
          <w:tcPr>
            <w:tcW w:w="5400" w:type="dxa"/>
          </w:tcPr>
          <w:p w14:paraId="47D3CE1C" w14:textId="77777777" w:rsidR="008C1EB6" w:rsidRPr="004D14DB" w:rsidRDefault="008C1EB6" w:rsidP="00A40BA0">
            <w:pPr>
              <w:pStyle w:val="ProductList-OfferingBody"/>
              <w:jc w:val="center"/>
              <w:rPr>
                <w:rFonts w:cstheme="minorHAnsi"/>
              </w:rPr>
            </w:pPr>
            <w:r w:rsidRPr="004D14DB">
              <w:rPr>
                <w:rFonts w:cstheme="minorHAnsi"/>
              </w:rPr>
              <w:t>25%</w:t>
            </w:r>
          </w:p>
        </w:tc>
      </w:tr>
      <w:tr w:rsidR="008C1EB6" w:rsidRPr="004D14DB" w14:paraId="26FE9AE6" w14:textId="77777777" w:rsidTr="00A40BA0">
        <w:tc>
          <w:tcPr>
            <w:tcW w:w="5400" w:type="dxa"/>
          </w:tcPr>
          <w:p w14:paraId="6E412092" w14:textId="77777777" w:rsidR="008C1EB6" w:rsidRPr="004D14DB" w:rsidRDefault="008C1EB6" w:rsidP="00A40BA0">
            <w:pPr>
              <w:pStyle w:val="ProductList-OfferingBody"/>
              <w:jc w:val="center"/>
              <w:rPr>
                <w:rFonts w:cstheme="minorHAnsi"/>
              </w:rPr>
            </w:pPr>
            <w:r w:rsidRPr="004D14DB">
              <w:rPr>
                <w:rFonts w:cstheme="minorHAnsi"/>
              </w:rPr>
              <w:t>&lt; 99%</w:t>
            </w:r>
          </w:p>
        </w:tc>
        <w:tc>
          <w:tcPr>
            <w:tcW w:w="5400" w:type="dxa"/>
          </w:tcPr>
          <w:p w14:paraId="538B6DC2" w14:textId="77777777" w:rsidR="008C1EB6" w:rsidRPr="004D14DB" w:rsidRDefault="008C1EB6" w:rsidP="00A40BA0">
            <w:pPr>
              <w:pStyle w:val="ProductList-OfferingBody"/>
              <w:jc w:val="center"/>
              <w:rPr>
                <w:rFonts w:cstheme="minorHAnsi"/>
              </w:rPr>
            </w:pPr>
            <w:r w:rsidRPr="004D14DB">
              <w:rPr>
                <w:rFonts w:cstheme="minorHAnsi"/>
              </w:rPr>
              <w:t>50%</w:t>
            </w:r>
          </w:p>
        </w:tc>
      </w:tr>
      <w:tr w:rsidR="008C1EB6" w:rsidRPr="004D14DB" w14:paraId="54EA5894" w14:textId="77777777" w:rsidTr="00A40BA0">
        <w:tc>
          <w:tcPr>
            <w:tcW w:w="5400" w:type="dxa"/>
          </w:tcPr>
          <w:p w14:paraId="108920DB" w14:textId="77777777" w:rsidR="008C1EB6" w:rsidRPr="004D14DB" w:rsidRDefault="008C1EB6" w:rsidP="00A40BA0">
            <w:pPr>
              <w:pStyle w:val="ProductList-OfferingBody"/>
              <w:jc w:val="center"/>
              <w:rPr>
                <w:rFonts w:cstheme="minorHAnsi"/>
              </w:rPr>
            </w:pPr>
            <w:r w:rsidRPr="004D14DB">
              <w:rPr>
                <w:rFonts w:cstheme="minorHAnsi"/>
              </w:rPr>
              <w:t>&lt; 95%</w:t>
            </w:r>
          </w:p>
        </w:tc>
        <w:tc>
          <w:tcPr>
            <w:tcW w:w="5400" w:type="dxa"/>
          </w:tcPr>
          <w:p w14:paraId="77BE26FB" w14:textId="77777777" w:rsidR="008C1EB6" w:rsidRPr="004D14DB" w:rsidRDefault="008C1EB6" w:rsidP="00A40BA0">
            <w:pPr>
              <w:pStyle w:val="ProductList-OfferingBody"/>
              <w:jc w:val="center"/>
              <w:rPr>
                <w:rFonts w:cstheme="minorHAnsi"/>
              </w:rPr>
            </w:pPr>
            <w:r w:rsidRPr="004D14DB">
              <w:rPr>
                <w:rFonts w:cstheme="minorHAnsi"/>
              </w:rPr>
              <w:t>100%</w:t>
            </w:r>
          </w:p>
        </w:tc>
      </w:tr>
    </w:tbl>
    <w:p w14:paraId="2A1776C8" w14:textId="1DAA09DC" w:rsidR="00472B9F" w:rsidRPr="002A53DD" w:rsidRDefault="00D05A6B" w:rsidP="008C1EB6">
      <w:pPr>
        <w:pStyle w:val="ProductList-Body"/>
        <w:shd w:val="clear" w:color="auto" w:fill="808080" w:themeFill="background1" w:themeFillShade="80"/>
        <w:tabs>
          <w:tab w:val="clear" w:pos="360"/>
          <w:tab w:val="clear" w:pos="720"/>
          <w:tab w:val="clear" w:pos="1080"/>
        </w:tabs>
        <w:spacing w:before="120" w:after="240"/>
        <w:jc w:val="right"/>
        <w:rPr>
          <w:rFonts w:eastAsia="SimSun"/>
          <w:lang w:val="zh-CN" w:eastAsia="zh-CN" w:bidi="zh-CN"/>
        </w:rPr>
      </w:pPr>
      <w:hyperlink w:anchor="TOC" w:tooltip="目录" w:history="1">
        <w:r w:rsidR="008C1EB6" w:rsidRPr="004D14DB">
          <w:rPr>
            <w:rStyle w:val="Hyperlink"/>
            <w:rFonts w:cstheme="minorHAnsi"/>
            <w:sz w:val="16"/>
            <w:szCs w:val="16"/>
          </w:rPr>
          <w:t>目录</w:t>
        </w:r>
      </w:hyperlink>
      <w:r w:rsidR="008C1EB6" w:rsidRPr="004D14DB">
        <w:rPr>
          <w:rFonts w:cstheme="minorHAnsi"/>
          <w:sz w:val="16"/>
          <w:szCs w:val="16"/>
        </w:rPr>
        <w:t>/</w:t>
      </w:r>
      <w:hyperlink w:anchor="TOC" w:tooltip="定义" w:history="1">
        <w:r w:rsidR="008C1EB6">
          <w:rPr>
            <w:rStyle w:val="Hyperlink"/>
            <w:rFonts w:cstheme="minorHAnsi"/>
            <w:sz w:val="16"/>
            <w:szCs w:val="16"/>
          </w:rPr>
          <w:t>定义</w:t>
        </w:r>
      </w:hyperlink>
    </w:p>
    <w:p w14:paraId="7E6CBC47" w14:textId="49DC84CE" w:rsidR="00F560C5" w:rsidRPr="002A53DD" w:rsidRDefault="00351C7B" w:rsidP="000C604C">
      <w:pPr>
        <w:pStyle w:val="ProductList-Offering2Heading"/>
        <w:rPr>
          <w:rFonts w:ascii="Calibri Light" w:eastAsia="SimSun" w:hAnsi="Calibri Light"/>
        </w:rPr>
      </w:pPr>
      <w:bookmarkStart w:id="88" w:name="_Toc104289484"/>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7"/>
      <w:bookmarkEnd w:id="88"/>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D05A6B"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9" w:name="_Toc487138021"/>
    <w:bookmarkStart w:id="90"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91" w:name="_Toc104289485"/>
      <w:r w:rsidRPr="002A53DD">
        <w:rPr>
          <w:rFonts w:ascii="Calibri Light" w:eastAsia="SimSun" w:hAnsi="Calibri Light" w:cs="Calibri Light"/>
        </w:rPr>
        <w:t>Workplace Analytics</w:t>
      </w:r>
      <w:bookmarkEnd w:id="91"/>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D05A6B"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9"/>
    <w:bookmarkEnd w:id="90"/>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92" w:name="_Toc104289486"/>
      <w:r w:rsidRPr="002A53DD">
        <w:rPr>
          <w:rFonts w:ascii="Calibri Light" w:eastAsia="SimSun" w:hAnsi="Calibri Light"/>
          <w:lang w:eastAsia="zh-CN"/>
        </w:rPr>
        <w:t>Yammer Enterprise</w:t>
      </w:r>
      <w:bookmarkEnd w:id="92"/>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B17968D" w14:textId="77777777" w:rsidR="00597868" w:rsidRPr="00C35097" w:rsidRDefault="00597868" w:rsidP="002E2BAF">
      <w:pPr>
        <w:pStyle w:val="ProductList-OfferingGroupHeading"/>
        <w:keepNext/>
        <w:tabs>
          <w:tab w:val="clear" w:pos="360"/>
          <w:tab w:val="clear" w:pos="720"/>
          <w:tab w:val="clear" w:pos="1080"/>
        </w:tabs>
        <w:outlineLvl w:val="1"/>
        <w:rPr>
          <w:rFonts w:ascii="Calibri (Body)" w:hAnsi="Calibri (Body)" w:hint="eastAsia"/>
        </w:rPr>
      </w:pPr>
      <w:bookmarkStart w:id="93" w:name="_Toc52348915"/>
      <w:bookmarkStart w:id="94" w:name="_Toc104289487"/>
      <w:bookmarkStart w:id="95" w:name="MicrosoftAzureServices"/>
      <w:r w:rsidRPr="00C35097">
        <w:rPr>
          <w:rFonts w:cstheme="majorHAnsi"/>
        </w:rPr>
        <w:t>Microsoft Azure</w:t>
      </w:r>
      <w:r w:rsidRPr="00C35097">
        <w:rPr>
          <w:rFonts w:ascii="Calibri (Body)" w:hAnsi="Calibri (Body)"/>
        </w:rPr>
        <w:t xml:space="preserve"> </w:t>
      </w:r>
      <w:r w:rsidRPr="00C35097">
        <w:rPr>
          <w:rFonts w:ascii="Calibri (Body)" w:hAnsi="Calibri (Body)"/>
        </w:rPr>
        <w:t>服务</w:t>
      </w:r>
      <w:bookmarkEnd w:id="93"/>
      <w:r w:rsidRPr="00C35097">
        <w:rPr>
          <w:rFonts w:ascii="Calibri (Body)" w:hAnsi="Calibri (Body)"/>
        </w:rPr>
        <w:t>和</w:t>
      </w:r>
      <w:r w:rsidRPr="00C35097">
        <w:rPr>
          <w:rFonts w:ascii="Calibri (Body)" w:hAnsi="Calibri (Body)"/>
        </w:rPr>
        <w:t xml:space="preserve"> </w:t>
      </w:r>
      <w:r w:rsidRPr="00C35097">
        <w:rPr>
          <w:rFonts w:cstheme="majorHAnsi"/>
        </w:rPr>
        <w:t>Azure</w:t>
      </w:r>
      <w:r w:rsidRPr="00C35097">
        <w:rPr>
          <w:rFonts w:ascii="Calibri (Body)" w:hAnsi="Calibri (Body)"/>
        </w:rPr>
        <w:t xml:space="preserve"> </w:t>
      </w:r>
      <w:r w:rsidRPr="00C35097">
        <w:rPr>
          <w:rFonts w:ascii="Calibri (Body)" w:hAnsi="Calibri (Body)"/>
        </w:rPr>
        <w:t>计划</w:t>
      </w:r>
      <w:bookmarkEnd w:id="94"/>
    </w:p>
    <w:bookmarkEnd w:id="95"/>
    <w:p w14:paraId="22F76429" w14:textId="77777777" w:rsidR="00597868" w:rsidRPr="00C35097" w:rsidRDefault="00597868" w:rsidP="002E2BAF">
      <w:pPr>
        <w:keepNext/>
        <w:rPr>
          <w:rFonts w:ascii="Calibri (Body)" w:hAnsi="Calibri (Body)"/>
        </w:rPr>
      </w:pPr>
      <w:r w:rsidRPr="00C35097">
        <w:rPr>
          <w:rFonts w:ascii="Calibri (Body)" w:hAnsi="Calibri (Body)"/>
          <w:sz w:val="18"/>
        </w:rPr>
        <w:t>如需了解</w:t>
      </w:r>
      <w:r w:rsidRPr="00C35097">
        <w:rPr>
          <w:rFonts w:ascii="Calibri (Body)" w:hAnsi="Calibri (Body)"/>
          <w:sz w:val="18"/>
        </w:rPr>
        <w:t xml:space="preserve"> Azure </w:t>
      </w:r>
      <w:r w:rsidRPr="00C35097">
        <w:rPr>
          <w:rFonts w:ascii="Calibri (Body)" w:hAnsi="Calibri (Body)"/>
          <w:sz w:val="18"/>
        </w:rPr>
        <w:t>服务和</w:t>
      </w:r>
      <w:r w:rsidRPr="00C35097">
        <w:rPr>
          <w:rFonts w:ascii="Calibri (Body)" w:hAnsi="Calibri (Body)"/>
          <w:sz w:val="18"/>
        </w:rPr>
        <w:t xml:space="preserve"> Azure </w:t>
      </w:r>
      <w:r w:rsidRPr="00C35097">
        <w:rPr>
          <w:rFonts w:ascii="Calibri (Body)" w:hAnsi="Calibri (Body)"/>
          <w:sz w:val="18"/>
        </w:rPr>
        <w:t>计划的服务特定条款，请参阅</w:t>
      </w:r>
      <w:r w:rsidRPr="00C35097">
        <w:rPr>
          <w:rFonts w:ascii="Calibri (Body)" w:hAnsi="Calibri (Body)"/>
          <w:sz w:val="18"/>
        </w:rPr>
        <w:t xml:space="preserve"> </w:t>
      </w:r>
      <w:hyperlink r:id="rId22" w:history="1">
        <w:r w:rsidRPr="006138F4">
          <w:rPr>
            <w:rStyle w:val="Hyperlink"/>
            <w:sz w:val="18"/>
          </w:rPr>
          <w:t>http://azure.microsoft.com/support/legal/sla/</w:t>
        </w:r>
      </w:hyperlink>
      <w:r w:rsidRPr="00C35097">
        <w:rPr>
          <w:rFonts w:ascii="Calibri (Body)" w:hAnsi="Calibri (Body)"/>
          <w:sz w:val="18"/>
        </w:rPr>
        <w:t>。</w:t>
      </w:r>
    </w:p>
    <w:p w14:paraId="56568230" w14:textId="77777777" w:rsidR="00137E67" w:rsidRPr="002A53DD" w:rsidRDefault="00137E67" w:rsidP="00597868">
      <w:pPr>
        <w:pStyle w:val="ProductList-OfferingGroupHeading"/>
        <w:keepNext/>
        <w:tabs>
          <w:tab w:val="clear" w:pos="360"/>
        </w:tabs>
        <w:outlineLvl w:val="1"/>
        <w:rPr>
          <w:rFonts w:asciiTheme="minorHAnsi" w:eastAsia="SimSun" w:hAnsiTheme="minorHAnsi"/>
          <w:lang w:eastAsia="zh-CN"/>
        </w:rPr>
      </w:pPr>
      <w:bookmarkStart w:id="96" w:name="_Toc104289488"/>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96"/>
    </w:p>
    <w:p w14:paraId="140404B8" w14:textId="77777777" w:rsidR="002E2BAF" w:rsidRPr="00D22D3C" w:rsidRDefault="002E2BAF" w:rsidP="002E2BAF">
      <w:pPr>
        <w:pBdr>
          <w:bottom w:val="single" w:sz="4" w:space="1" w:color="595959"/>
        </w:pBdr>
        <w:spacing w:before="60" w:after="60" w:line="240" w:lineRule="auto"/>
        <w:ind w:firstLine="187"/>
        <w:outlineLvl w:val="2"/>
        <w:rPr>
          <w:rFonts w:asciiTheme="majorHAnsi" w:eastAsia="SimSun" w:hAnsiTheme="majorHAnsi" w:cstheme="majorHAnsi"/>
        </w:rPr>
      </w:pPr>
      <w:bookmarkStart w:id="97" w:name="_Toc55920316"/>
      <w:bookmarkStart w:id="98" w:name="MicrosoftDefenderforIdentity"/>
      <w:r w:rsidRPr="00D22D3C">
        <w:rPr>
          <w:rFonts w:asciiTheme="majorHAnsi" w:eastAsia="SimSun" w:hAnsiTheme="majorHAnsi" w:cstheme="majorHAnsi"/>
          <w:b/>
          <w:color w:val="0072C6"/>
          <w:sz w:val="28"/>
        </w:rPr>
        <w:t>Microsoft Defender for Identity</w:t>
      </w:r>
      <w:bookmarkEnd w:id="97"/>
    </w:p>
    <w:bookmarkEnd w:id="98"/>
    <w:p w14:paraId="7935C9C0"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6A01A534" w14:textId="1F89D2D2" w:rsidR="00BE28D3" w:rsidRPr="007E0270" w:rsidRDefault="002E2BAF" w:rsidP="002E2BAF">
      <w:pPr>
        <w:rPr>
          <w:rFonts w:eastAsia="SimSun"/>
          <w:sz w:val="18"/>
          <w:szCs w:val="18"/>
        </w:rPr>
      </w:pPr>
      <w:r w:rsidRPr="009524E4">
        <w:rPr>
          <w:rFonts w:ascii="SimSun" w:eastAsia="SimSun" w:hAnsi="SimSun" w:cstheme="minorHAnsi"/>
          <w:sz w:val="18"/>
        </w:rPr>
        <w:t>“</w:t>
      </w:r>
      <w:r w:rsidRPr="00773932">
        <w:rPr>
          <w:rFonts w:eastAsia="SimSun" w:cstheme="minorHAnsi"/>
          <w:b/>
          <w:color w:val="00188F"/>
          <w:sz w:val="18"/>
        </w:rPr>
        <w:t>停机时间</w:t>
      </w:r>
      <w:r w:rsidRPr="009524E4">
        <w:rPr>
          <w:rFonts w:ascii="SimSun" w:eastAsia="SimSun" w:hAnsi="SimSun" w:cstheme="minorHAnsi"/>
          <w:sz w:val="18"/>
        </w:rPr>
        <w:t>”</w:t>
      </w:r>
      <w:r w:rsidRPr="00773932">
        <w:rPr>
          <w:rFonts w:eastAsia="SimSun" w:cstheme="minorHAnsi"/>
          <w:sz w:val="18"/>
        </w:rPr>
        <w:t>指用户无法访问</w:t>
      </w:r>
      <w:r w:rsidRPr="00773932">
        <w:rPr>
          <w:rFonts w:eastAsia="SimSun" w:cstheme="minorHAnsi"/>
          <w:sz w:val="18"/>
        </w:rPr>
        <w:t xml:space="preserve"> Microsoft Defender for Identity </w:t>
      </w:r>
      <w:r w:rsidRPr="00773932">
        <w:rPr>
          <w:rFonts w:eastAsia="SimSun" w:cstheme="minorHAnsi"/>
          <w:sz w:val="18"/>
        </w:rPr>
        <w:t>门户的任何时间段</w:t>
      </w:r>
      <w:r w:rsidR="00BE28D3" w:rsidRPr="00ED77FA">
        <w:rPr>
          <w:rFonts w:eastAsia="SimSun"/>
          <w:sz w:val="18"/>
        </w:rPr>
        <w:t>。</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D05A6B" w:rsidP="00BE28D3">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D05A6B"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99" w:name="_Toc104289489"/>
      <w:r w:rsidRPr="002A53DD">
        <w:rPr>
          <w:rFonts w:ascii="Calibri Light" w:eastAsia="SimSun" w:hAnsi="Calibri Light"/>
          <w:lang w:eastAsia="zh-CN"/>
        </w:rPr>
        <w:t>Bing Maps Enterprise Platform</w:t>
      </w:r>
      <w:bookmarkEnd w:id="99"/>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100"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101" w:name="_Toc104289490"/>
      <w:r w:rsidRPr="002A53DD">
        <w:rPr>
          <w:rFonts w:ascii="Calibri Light" w:eastAsia="SimSun" w:hAnsi="Calibri Light"/>
          <w:lang w:eastAsia="zh-CN"/>
        </w:rPr>
        <w:t>Bing Maps Mobile Asset Management</w:t>
      </w:r>
      <w:bookmarkEnd w:id="100"/>
      <w:bookmarkEnd w:id="101"/>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102" w:name="CloudAppSecurity"/>
    <w:bookmarkStart w:id="103" w:name="_Toc461003310"/>
    <w:bookmarkStart w:id="104" w:name="_Toc463347210"/>
    <w:bookmarkStart w:id="105" w:name="Intune"/>
    <w:bookmarkStart w:id="106" w:name="_Toc461003318"/>
    <w:bookmarkStart w:id="107" w:name="_Toc457812889"/>
    <w:bookmarkStart w:id="108"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109" w:name="_Toc104289491"/>
      <w:r w:rsidRPr="002A53DD">
        <w:rPr>
          <w:rFonts w:ascii="Calibri Light" w:eastAsia="SimSun" w:hAnsi="Calibri Light"/>
        </w:rPr>
        <w:t>Microsoft Cloud App Security</w:t>
      </w:r>
      <w:bookmarkEnd w:id="102"/>
      <w:bookmarkEnd w:id="103"/>
      <w:bookmarkEnd w:id="109"/>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D05A6B"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110" w:name="_Toc104289492"/>
      <w:r w:rsidRPr="002A53DD">
        <w:t xml:space="preserve">Microsoft </w:t>
      </w:r>
      <w:bookmarkEnd w:id="104"/>
      <w:r w:rsidR="000C604C" w:rsidRPr="006A21C2">
        <w:rPr>
          <w:rFonts w:ascii="Calibri Light" w:eastAsia="Calibri" w:hAnsi="Calibri Light" w:cs="Times New Roman"/>
          <w:lang w:val="zh-CN" w:eastAsia="zh-CN" w:bidi="zh-CN"/>
        </w:rPr>
        <w:t>Power Automate</w:t>
      </w:r>
      <w:bookmarkEnd w:id="110"/>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lastRenderedPageBreak/>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D05A6B"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111" w:name="_Toc104289493"/>
      <w:r w:rsidRPr="002A53DD">
        <w:rPr>
          <w:rFonts w:ascii="Calibri Light" w:eastAsia="SimSun" w:hAnsi="Calibri Light"/>
        </w:rPr>
        <w:t>Microsoft Intune</w:t>
      </w:r>
      <w:bookmarkEnd w:id="105"/>
      <w:bookmarkEnd w:id="106"/>
      <w:bookmarkEnd w:id="111"/>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D05A6B"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112"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113" w:name="_Toc104289494"/>
      <w:r>
        <w:t>Microsoft Kaizala Pro</w:t>
      </w:r>
      <w:bookmarkEnd w:id="113"/>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597868">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D05A6B"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lastRenderedPageBreak/>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2E2BAF">
      <w:pPr>
        <w:pStyle w:val="ProductList-Offering2Heading"/>
        <w:keepNext/>
        <w:tabs>
          <w:tab w:val="clear" w:pos="360"/>
          <w:tab w:val="clear" w:pos="720"/>
          <w:tab w:val="clear" w:pos="1080"/>
        </w:tabs>
        <w:outlineLvl w:val="2"/>
      </w:pPr>
      <w:bookmarkStart w:id="114" w:name="_Toc104289495"/>
      <w:r w:rsidRPr="002A53DD">
        <w:t>Microsoft Power</w:t>
      </w:r>
      <w:r w:rsidR="00A73BAD">
        <w:t xml:space="preserve"> </w:t>
      </w:r>
      <w:r w:rsidRPr="002A53DD">
        <w:t>Apps</w:t>
      </w:r>
      <w:bookmarkEnd w:id="112"/>
      <w:bookmarkEnd w:id="114"/>
    </w:p>
    <w:p w14:paraId="6D16D9B7" w14:textId="6D8B6CE0" w:rsidR="00D41BC4" w:rsidRPr="002A53DD" w:rsidRDefault="00D41BC4" w:rsidP="002E2BAF">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D05A6B"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115" w:name="_Toc34826924"/>
      <w:r w:rsidRPr="00B84D21">
        <w:rPr>
          <w:rFonts w:asciiTheme="majorHAnsi" w:hAnsiTheme="majorHAnsi" w:cstheme="majorHAnsi"/>
          <w:b/>
          <w:color w:val="0072C6"/>
          <w:sz w:val="28"/>
        </w:rPr>
        <w:t>Microsoft Power Virtual Agents</w:t>
      </w:r>
      <w:bookmarkEnd w:id="115"/>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D05A6B"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5FBF8814" w:rsidR="006A1DE3" w:rsidRDefault="00D05A6B" w:rsidP="006A1DE3">
      <w:pPr>
        <w:shd w:val="clear" w:color="auto" w:fill="808080"/>
        <w:spacing w:before="120" w:after="240" w:line="240" w:lineRule="auto"/>
        <w:jc w:val="right"/>
        <w:rPr>
          <w:rFonts w:eastAsia="SimSun" w:cstheme="minorHAnsi"/>
          <w:color w:val="0563C1"/>
          <w:sz w:val="16"/>
          <w:szCs w:val="16"/>
          <w:u w:val="single"/>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5AC64CF5" w14:textId="77777777" w:rsidR="009805EC" w:rsidRPr="007A12A1" w:rsidRDefault="009805EC" w:rsidP="009805EC">
      <w:pPr>
        <w:pStyle w:val="ProductList-Offering2Heading"/>
        <w:tabs>
          <w:tab w:val="clear" w:pos="360"/>
          <w:tab w:val="clear" w:pos="720"/>
          <w:tab w:val="clear" w:pos="1080"/>
        </w:tabs>
        <w:outlineLvl w:val="2"/>
        <w:rPr>
          <w:rFonts w:eastAsia="SimSun" w:cstheme="majorHAnsi"/>
        </w:rPr>
      </w:pPr>
      <w:bookmarkStart w:id="116" w:name="_Toc102075655"/>
      <w:bookmarkStart w:id="117" w:name="_Toc102076453"/>
      <w:bookmarkStart w:id="118" w:name="_Toc104289496"/>
      <w:r w:rsidRPr="007A12A1">
        <w:rPr>
          <w:rFonts w:eastAsia="SimSun" w:cstheme="majorHAnsi"/>
        </w:rPr>
        <w:t xml:space="preserve">Microsoft </w:t>
      </w:r>
      <w:r w:rsidRPr="007A12A1">
        <w:rPr>
          <w:rFonts w:eastAsia="SimSun" w:cstheme="majorHAnsi"/>
        </w:rPr>
        <w:t>可持续发展经理</w:t>
      </w:r>
      <w:bookmarkEnd w:id="116"/>
      <w:bookmarkEnd w:id="117"/>
      <w:bookmarkEnd w:id="118"/>
    </w:p>
    <w:p w14:paraId="04833397" w14:textId="77777777" w:rsidR="009805EC" w:rsidRPr="0062269B" w:rsidRDefault="009805EC" w:rsidP="009805EC">
      <w:pPr>
        <w:pStyle w:val="ProductList-Body"/>
        <w:rPr>
          <w:rFonts w:eastAsia="SimSun" w:cstheme="minorHAnsi"/>
          <w:szCs w:val="18"/>
        </w:rPr>
      </w:pPr>
      <w:r w:rsidRPr="0062269B">
        <w:rPr>
          <w:rFonts w:eastAsia="SimSun" w:cstheme="minorHAnsi"/>
          <w:b/>
          <w:color w:val="00188F"/>
        </w:rPr>
        <w:t>停机时间：</w:t>
      </w:r>
      <w:r w:rsidRPr="0062269B">
        <w:rPr>
          <w:rFonts w:eastAsia="SimSun" w:cstheme="minorHAnsi"/>
          <w:szCs w:val="18"/>
        </w:rPr>
        <w:t>最终用户无法登录到他们的环境的任何时段。停机时间不包含计划的停机时间、服务附加功能的不可用时间或因修改服务而导致无法访问服务的时间。</w:t>
      </w:r>
    </w:p>
    <w:p w14:paraId="385EE081" w14:textId="77777777" w:rsidR="009805EC" w:rsidRPr="0062269B" w:rsidRDefault="009805EC" w:rsidP="009805EC">
      <w:pPr>
        <w:pStyle w:val="ProductList-Body"/>
        <w:rPr>
          <w:rFonts w:eastAsia="SimSun" w:cstheme="minorHAnsi"/>
          <w:szCs w:val="18"/>
        </w:rPr>
      </w:pPr>
    </w:p>
    <w:p w14:paraId="2AD774A1" w14:textId="77777777" w:rsidR="009805EC" w:rsidRPr="0062269B" w:rsidRDefault="009805EC" w:rsidP="009805EC">
      <w:pPr>
        <w:pStyle w:val="ProductList-Body"/>
        <w:rPr>
          <w:rFonts w:eastAsia="SimSun" w:cstheme="minorHAnsi"/>
          <w:szCs w:val="18"/>
        </w:rPr>
      </w:pPr>
      <w:r w:rsidRPr="0062269B">
        <w:rPr>
          <w:rFonts w:eastAsia="SimSun" w:cstheme="minorHAnsi"/>
          <w:b/>
          <w:color w:val="00188F"/>
        </w:rPr>
        <w:t>每月正常服务时间百分比：</w:t>
      </w:r>
      <w:r w:rsidRPr="0062269B">
        <w:rPr>
          <w:rFonts w:eastAsia="SimSun" w:cstheme="minorHAnsi"/>
        </w:rPr>
        <w:t>每月正常服务时间百分比应使用以下公式计算：</w:t>
      </w:r>
    </w:p>
    <w:p w14:paraId="26A20E12" w14:textId="77777777" w:rsidR="009805EC" w:rsidRPr="0062269B" w:rsidRDefault="009805EC" w:rsidP="009805EC">
      <w:pPr>
        <w:pStyle w:val="ProductList-Body"/>
        <w:rPr>
          <w:rFonts w:eastAsia="SimSun" w:cstheme="minorHAnsi"/>
        </w:rPr>
      </w:pPr>
    </w:p>
    <w:p w14:paraId="32028A41" w14:textId="77777777" w:rsidR="009805EC" w:rsidRPr="0062269B" w:rsidRDefault="00D05A6B" w:rsidP="009805EC">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267E9E8E" w14:textId="77777777" w:rsidR="009805EC" w:rsidRPr="0062269B" w:rsidRDefault="009805EC" w:rsidP="009805EC">
      <w:pPr>
        <w:pStyle w:val="ProductList-Body"/>
        <w:rPr>
          <w:rFonts w:eastAsia="SimSun" w:cstheme="minorHAnsi"/>
        </w:rPr>
      </w:pPr>
      <w:r w:rsidRPr="0062269B">
        <w:rPr>
          <w:rFonts w:eastAsia="SimSun" w:cstheme="minorHAnsi"/>
          <w:szCs w:val="18"/>
        </w:rPr>
        <w:t>其中的停机时间采用用户分钟数来计量；即，在每个月中，停机时间是该月发生的每个事件的长度总和（分钟数）乘以受事件影响的用户数量。</w:t>
      </w:r>
    </w:p>
    <w:p w14:paraId="6295773D" w14:textId="77777777" w:rsidR="009805EC" w:rsidRPr="0062269B" w:rsidRDefault="009805EC" w:rsidP="009805EC">
      <w:pPr>
        <w:pStyle w:val="ProductList-Body"/>
        <w:rPr>
          <w:rFonts w:eastAsia="SimSun" w:cstheme="minorHAnsi"/>
        </w:rPr>
      </w:pPr>
    </w:p>
    <w:p w14:paraId="1B0C4E35" w14:textId="77777777" w:rsidR="009805EC" w:rsidRPr="0062269B" w:rsidRDefault="009805EC" w:rsidP="009805EC">
      <w:pPr>
        <w:pStyle w:val="ProductList-Body"/>
        <w:rPr>
          <w:rFonts w:eastAsia="SimSun" w:cstheme="minorHAnsi"/>
        </w:rPr>
      </w:pPr>
      <w:r w:rsidRPr="0062269B">
        <w:rPr>
          <w:rFonts w:eastAsia="SimSun" w:cstheme="minorHAnsi"/>
          <w:b/>
          <w:color w:val="00188F"/>
        </w:rPr>
        <w:t>服务额度</w:t>
      </w:r>
      <w:r w:rsidRPr="004806CA">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5EC" w:rsidRPr="0062269B" w14:paraId="0A4F01FD" w14:textId="77777777" w:rsidTr="003032F9">
        <w:trPr>
          <w:tblHeader/>
        </w:trPr>
        <w:tc>
          <w:tcPr>
            <w:tcW w:w="5400" w:type="dxa"/>
            <w:shd w:val="clear" w:color="auto" w:fill="0072C6"/>
          </w:tcPr>
          <w:p w14:paraId="42210213" w14:textId="77777777" w:rsidR="009805EC" w:rsidRPr="0062269B" w:rsidRDefault="009805EC" w:rsidP="003032F9">
            <w:pPr>
              <w:pStyle w:val="ProductList-OfferingBody"/>
              <w:jc w:val="center"/>
              <w:rPr>
                <w:rFonts w:eastAsia="SimSun" w:cstheme="minorHAnsi"/>
                <w:color w:val="FFFFFF" w:themeColor="background1"/>
              </w:rPr>
            </w:pPr>
            <w:r w:rsidRPr="0062269B">
              <w:rPr>
                <w:rFonts w:eastAsia="SimSun" w:cstheme="minorHAnsi"/>
                <w:color w:val="FFFFFF" w:themeColor="background1"/>
              </w:rPr>
              <w:t>每月正常服务时间百分比</w:t>
            </w:r>
          </w:p>
        </w:tc>
        <w:tc>
          <w:tcPr>
            <w:tcW w:w="5400" w:type="dxa"/>
            <w:shd w:val="clear" w:color="auto" w:fill="0072C6"/>
          </w:tcPr>
          <w:p w14:paraId="07595CEF" w14:textId="77777777" w:rsidR="009805EC" w:rsidRPr="0062269B" w:rsidRDefault="009805EC" w:rsidP="003032F9">
            <w:pPr>
              <w:pStyle w:val="ProductList-OfferingBody"/>
              <w:jc w:val="center"/>
              <w:rPr>
                <w:rFonts w:eastAsia="SimSun" w:cstheme="minorHAnsi"/>
                <w:color w:val="FFFFFF" w:themeColor="background1"/>
              </w:rPr>
            </w:pPr>
            <w:r w:rsidRPr="0062269B">
              <w:rPr>
                <w:rFonts w:eastAsia="SimSun" w:cstheme="minorHAnsi"/>
                <w:color w:val="FFFFFF" w:themeColor="background1"/>
              </w:rPr>
              <w:t>服务额度</w:t>
            </w:r>
          </w:p>
        </w:tc>
      </w:tr>
      <w:tr w:rsidR="009805EC" w:rsidRPr="0062269B" w14:paraId="6B4504F4" w14:textId="77777777" w:rsidTr="003032F9">
        <w:tc>
          <w:tcPr>
            <w:tcW w:w="5400" w:type="dxa"/>
          </w:tcPr>
          <w:p w14:paraId="140BED20"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99.5%</w:t>
            </w:r>
          </w:p>
        </w:tc>
        <w:tc>
          <w:tcPr>
            <w:tcW w:w="5400" w:type="dxa"/>
          </w:tcPr>
          <w:p w14:paraId="2894B087" w14:textId="77777777" w:rsidR="009805EC" w:rsidRPr="0062269B" w:rsidRDefault="009805EC" w:rsidP="003032F9">
            <w:pPr>
              <w:pStyle w:val="ProductList-OfferingBody"/>
              <w:jc w:val="center"/>
              <w:rPr>
                <w:rFonts w:eastAsia="SimSun" w:cstheme="minorHAnsi"/>
              </w:rPr>
            </w:pPr>
            <w:r w:rsidRPr="0062269B">
              <w:rPr>
                <w:rFonts w:eastAsia="SimSun" w:cstheme="minorHAnsi"/>
              </w:rPr>
              <w:t>25%</w:t>
            </w:r>
          </w:p>
        </w:tc>
      </w:tr>
      <w:tr w:rsidR="009805EC" w:rsidRPr="0062269B" w14:paraId="7BEC1416" w14:textId="77777777" w:rsidTr="003032F9">
        <w:tc>
          <w:tcPr>
            <w:tcW w:w="5400" w:type="dxa"/>
          </w:tcPr>
          <w:p w14:paraId="51DC03A5"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99%</w:t>
            </w:r>
          </w:p>
        </w:tc>
        <w:tc>
          <w:tcPr>
            <w:tcW w:w="5400" w:type="dxa"/>
          </w:tcPr>
          <w:p w14:paraId="0084A64A" w14:textId="77777777" w:rsidR="009805EC" w:rsidRPr="0062269B" w:rsidRDefault="009805EC" w:rsidP="003032F9">
            <w:pPr>
              <w:pStyle w:val="ProductList-OfferingBody"/>
              <w:jc w:val="center"/>
              <w:rPr>
                <w:rFonts w:eastAsia="SimSun" w:cstheme="minorHAnsi"/>
              </w:rPr>
            </w:pPr>
            <w:r w:rsidRPr="0062269B">
              <w:rPr>
                <w:rFonts w:eastAsia="SimSun" w:cstheme="minorHAnsi"/>
              </w:rPr>
              <w:t>50%</w:t>
            </w:r>
          </w:p>
        </w:tc>
      </w:tr>
      <w:tr w:rsidR="009805EC" w:rsidRPr="0062269B" w14:paraId="5E6545CB" w14:textId="77777777" w:rsidTr="003032F9">
        <w:tc>
          <w:tcPr>
            <w:tcW w:w="5400" w:type="dxa"/>
          </w:tcPr>
          <w:p w14:paraId="2ACB7A78"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95%</w:t>
            </w:r>
          </w:p>
        </w:tc>
        <w:tc>
          <w:tcPr>
            <w:tcW w:w="5400" w:type="dxa"/>
          </w:tcPr>
          <w:p w14:paraId="5B2610F4" w14:textId="77777777" w:rsidR="009805EC" w:rsidRPr="0062269B" w:rsidRDefault="009805EC" w:rsidP="003032F9">
            <w:pPr>
              <w:pStyle w:val="ProductList-OfferingBody"/>
              <w:keepNext/>
              <w:jc w:val="center"/>
              <w:rPr>
                <w:rFonts w:eastAsia="SimSun" w:cstheme="minorHAnsi"/>
              </w:rPr>
            </w:pPr>
            <w:r w:rsidRPr="0062269B">
              <w:rPr>
                <w:rFonts w:eastAsia="SimSun" w:cstheme="minorHAnsi"/>
              </w:rPr>
              <w:t>100%</w:t>
            </w:r>
          </w:p>
        </w:tc>
      </w:tr>
    </w:tbl>
    <w:p w14:paraId="6E335ED3" w14:textId="77777777" w:rsidR="009805EC" w:rsidRPr="0062269B" w:rsidRDefault="00D05A6B" w:rsidP="009805EC">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tooltip="目录" w:history="1">
        <w:r w:rsidR="009805EC" w:rsidRPr="0062269B">
          <w:rPr>
            <w:rStyle w:val="Hyperlink"/>
            <w:rFonts w:eastAsia="SimSun" w:cstheme="minorHAnsi"/>
            <w:sz w:val="16"/>
            <w:szCs w:val="16"/>
          </w:rPr>
          <w:t>目录</w:t>
        </w:r>
      </w:hyperlink>
      <w:r w:rsidR="009805EC" w:rsidRPr="0062269B">
        <w:rPr>
          <w:rFonts w:eastAsia="SimSun" w:cstheme="minorHAnsi"/>
          <w:sz w:val="16"/>
          <w:szCs w:val="16"/>
        </w:rPr>
        <w:t>/</w:t>
      </w:r>
      <w:hyperlink w:anchor="定义" w:tooltip="定义" w:history="1">
        <w:r w:rsidR="009805EC" w:rsidRPr="0062269B">
          <w:rPr>
            <w:rStyle w:val="Hyperlink"/>
            <w:rFonts w:eastAsia="SimSun" w:cstheme="minorHAnsi"/>
            <w:sz w:val="16"/>
            <w:szCs w:val="16"/>
          </w:rPr>
          <w:t>定义</w:t>
        </w:r>
      </w:hyperlink>
    </w:p>
    <w:p w14:paraId="21FB5E20" w14:textId="77777777" w:rsidR="005D7CD3" w:rsidRPr="00F172A9" w:rsidRDefault="005D7CD3" w:rsidP="00F172A9">
      <w:pPr>
        <w:pStyle w:val="ProductList-Offering2Heading"/>
        <w:tabs>
          <w:tab w:val="clear" w:pos="360"/>
          <w:tab w:val="clear" w:pos="720"/>
          <w:tab w:val="clear" w:pos="1080"/>
        </w:tabs>
        <w:outlineLvl w:val="2"/>
        <w:rPr>
          <w:rFonts w:eastAsia="SimSun"/>
        </w:rPr>
      </w:pPr>
      <w:bookmarkStart w:id="119" w:name="_Toc104289497"/>
      <w:r w:rsidRPr="002A5683">
        <w:rPr>
          <w:rFonts w:eastAsia="SimSun"/>
        </w:rPr>
        <w:t>Minecraft</w:t>
      </w:r>
      <w:r w:rsidRPr="002A5683">
        <w:rPr>
          <w:rFonts w:eastAsia="SimSun"/>
        </w:rPr>
        <w:t>：</w:t>
      </w:r>
      <w:r w:rsidRPr="002A53DD">
        <w:rPr>
          <w:rFonts w:eastAsia="SimSun"/>
        </w:rPr>
        <w:t>教育版</w:t>
      </w:r>
      <w:bookmarkEnd w:id="107"/>
      <w:bookmarkEnd w:id="119"/>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D05A6B"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E2BA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120" w:name="_Toc104289498"/>
      <w:r w:rsidRPr="002A53DD">
        <w:rPr>
          <w:rFonts w:eastAsia="SimSun"/>
        </w:rPr>
        <w:t>Power BI Embedded</w:t>
      </w:r>
      <w:bookmarkEnd w:id="108"/>
      <w:bookmarkEnd w:id="120"/>
    </w:p>
    <w:p w14:paraId="0155E454" w14:textId="77777777" w:rsidR="007955CD" w:rsidRPr="00FA528E" w:rsidRDefault="007955CD" w:rsidP="007955CD">
      <w:pPr>
        <w:shd w:val="clear" w:color="auto" w:fill="FFFFFF"/>
        <w:spacing w:before="150" w:after="0" w:line="240" w:lineRule="auto"/>
        <w:rPr>
          <w:rFonts w:eastAsia="SimSun" w:cstheme="minorHAnsi"/>
          <w:sz w:val="18"/>
          <w:szCs w:val="18"/>
        </w:rPr>
      </w:pPr>
      <w:r w:rsidRPr="00FA528E">
        <w:rPr>
          <w:rFonts w:eastAsia="SimSun" w:cstheme="minorHAnsi"/>
          <w:b/>
          <w:color w:val="00188F"/>
          <w:sz w:val="18"/>
        </w:rPr>
        <w:t>部署分钟数</w:t>
      </w:r>
      <w:r w:rsidRPr="00FA528E">
        <w:rPr>
          <w:rFonts w:eastAsia="SimSun" w:cstheme="minorHAnsi"/>
          <w:sz w:val="18"/>
        </w:rPr>
        <w:t>：</w:t>
      </w:r>
      <w:r w:rsidRPr="00FA528E">
        <w:rPr>
          <w:rFonts w:eastAsia="SimSun" w:cstheme="minorHAnsi"/>
          <w:sz w:val="18"/>
          <w:szCs w:val="18"/>
        </w:rPr>
        <w:t>某个指定嵌入式容量在一个帐单月份期间处于活动状态的总分钟数。</w:t>
      </w:r>
    </w:p>
    <w:p w14:paraId="5725246F" w14:textId="77777777" w:rsidR="007955CD" w:rsidRPr="00FA528E" w:rsidRDefault="007955CD" w:rsidP="007955CD">
      <w:pPr>
        <w:shd w:val="clear" w:color="auto" w:fill="FFFFFF"/>
        <w:spacing w:after="0" w:line="240" w:lineRule="auto"/>
        <w:rPr>
          <w:rFonts w:eastAsia="SimSun" w:cstheme="minorHAnsi"/>
          <w:sz w:val="18"/>
          <w:szCs w:val="18"/>
        </w:rPr>
      </w:pPr>
    </w:p>
    <w:p w14:paraId="46F39FD3" w14:textId="77777777" w:rsidR="007955CD" w:rsidRPr="00FA528E" w:rsidRDefault="007955CD" w:rsidP="007955CD">
      <w:pPr>
        <w:pStyle w:val="ProductList-Body"/>
        <w:rPr>
          <w:rFonts w:eastAsia="SimSun" w:cstheme="minorHAnsi"/>
          <w:szCs w:val="18"/>
        </w:rPr>
      </w:pPr>
      <w:r w:rsidRPr="00FA528E">
        <w:rPr>
          <w:rFonts w:eastAsia="SimSun" w:cstheme="minorHAnsi"/>
          <w:b/>
          <w:color w:val="00188F"/>
        </w:rPr>
        <w:t>最大可用分钟数</w:t>
      </w:r>
      <w:r w:rsidRPr="00FA528E">
        <w:rPr>
          <w:rFonts w:eastAsia="SimSun" w:cstheme="minorHAnsi"/>
        </w:rPr>
        <w:t>”</w:t>
      </w:r>
      <w:r w:rsidRPr="00FA528E">
        <w:rPr>
          <w:rFonts w:eastAsia="SimSun" w:cstheme="minorHAnsi"/>
        </w:rPr>
        <w:t>：</w:t>
      </w:r>
      <w:r w:rsidRPr="00FA528E">
        <w:rPr>
          <w:rFonts w:eastAsia="SimSun" w:cstheme="minorHAnsi"/>
          <w:szCs w:val="18"/>
        </w:rPr>
        <w:t>在一个帐单月份期间，指定的</w:t>
      </w:r>
      <w:r w:rsidRPr="00FA528E">
        <w:rPr>
          <w:rFonts w:eastAsia="SimSun" w:cstheme="minorHAnsi"/>
          <w:szCs w:val="18"/>
        </w:rPr>
        <w:t xml:space="preserve"> Microsoft Azure </w:t>
      </w:r>
      <w:r w:rsidRPr="00FA528E">
        <w:rPr>
          <w:rFonts w:eastAsia="SimSun" w:cstheme="minorHAnsi"/>
          <w:szCs w:val="18"/>
        </w:rPr>
        <w:t>订购中客户配置的特定嵌入式容量的总部署分钟数。</w:t>
      </w:r>
    </w:p>
    <w:p w14:paraId="0B473D5E" w14:textId="77777777" w:rsidR="007955CD" w:rsidRPr="00FA528E" w:rsidRDefault="007955CD" w:rsidP="007955CD">
      <w:pPr>
        <w:pStyle w:val="ProductList-Body"/>
        <w:rPr>
          <w:rFonts w:eastAsia="SimSun" w:cstheme="minorHAnsi"/>
        </w:rPr>
      </w:pPr>
    </w:p>
    <w:p w14:paraId="4709FF36" w14:textId="77777777" w:rsidR="007955CD" w:rsidRPr="00FA528E" w:rsidRDefault="007955CD" w:rsidP="007955CD">
      <w:pPr>
        <w:pStyle w:val="ProductList-Body"/>
        <w:rPr>
          <w:rFonts w:eastAsia="SimSun" w:cstheme="minorHAnsi"/>
          <w:lang w:val="en"/>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无法在下列所有</w:t>
      </w:r>
      <w:r w:rsidRPr="00FA528E">
        <w:rPr>
          <w:rFonts w:eastAsia="SimSun" w:cstheme="minorHAnsi"/>
          <w:szCs w:val="18"/>
        </w:rPr>
        <w:t xml:space="preserve"> Power BI </w:t>
      </w:r>
      <w:r w:rsidRPr="00FA528E">
        <w:rPr>
          <w:rFonts w:eastAsia="SimSun" w:cstheme="minorHAnsi"/>
          <w:szCs w:val="18"/>
        </w:rPr>
        <w:t>适用功能中利用嵌入式容量的总累计部署分钟数：</w:t>
      </w:r>
    </w:p>
    <w:p w14:paraId="6590A01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7859AA2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22E09ACB" w14:textId="77777777" w:rsidR="007955CD" w:rsidRPr="00FA528E" w:rsidRDefault="007955CD" w:rsidP="007955CD">
      <w:pPr>
        <w:spacing w:after="0" w:line="240" w:lineRule="auto"/>
        <w:ind w:left="187"/>
        <w:rPr>
          <w:rFonts w:eastAsia="SimSun" w:cstheme="minorHAnsi"/>
          <w:sz w:val="18"/>
          <w:szCs w:val="18"/>
        </w:rPr>
      </w:pPr>
      <w:r w:rsidRPr="00FA528E">
        <w:rPr>
          <w:rFonts w:eastAsia="SimSun" w:cstheme="minorHAnsi"/>
          <w:b/>
          <w:color w:val="00188F"/>
          <w:sz w:val="18"/>
          <w:szCs w:val="18"/>
        </w:rPr>
        <w:t>访问</w:t>
      </w:r>
      <w:r w:rsidRPr="00FA528E">
        <w:rPr>
          <w:rFonts w:eastAsia="SimSun" w:cstheme="minorHAnsi"/>
          <w:b/>
          <w:color w:val="00188F"/>
          <w:sz w:val="18"/>
          <w:szCs w:val="18"/>
        </w:rPr>
        <w:t xml:space="preserve"> Power BI </w:t>
      </w:r>
      <w:r w:rsidRPr="00FA528E">
        <w:rPr>
          <w:rFonts w:eastAsia="SimSun" w:cstheme="minorHAnsi"/>
          <w:b/>
          <w:color w:val="00188F"/>
          <w:sz w:val="18"/>
          <w:szCs w:val="18"/>
        </w:rPr>
        <w:t>门户：</w:t>
      </w:r>
      <w:r w:rsidRPr="00FA528E">
        <w:rPr>
          <w:rFonts w:eastAsia="SimSun" w:cstheme="minorHAnsi"/>
          <w:sz w:val="18"/>
          <w:szCs w:val="18"/>
        </w:rPr>
        <w:t>在预期的时间范围内访问和使用</w:t>
      </w:r>
      <w:r w:rsidRPr="00FA528E">
        <w:rPr>
          <w:rFonts w:eastAsia="SimSun" w:cstheme="minorHAnsi"/>
          <w:sz w:val="18"/>
          <w:szCs w:val="18"/>
        </w:rPr>
        <w:t xml:space="preserve"> Power BI </w:t>
      </w:r>
      <w:r w:rsidRPr="00FA528E">
        <w:rPr>
          <w:rFonts w:eastAsia="SimSun" w:cstheme="minorHAnsi"/>
          <w:sz w:val="18"/>
          <w:szCs w:val="18"/>
        </w:rPr>
        <w:t>门户，考虑客户环境本地或</w:t>
      </w:r>
      <w:r w:rsidRPr="00FA528E">
        <w:rPr>
          <w:rFonts w:eastAsia="SimSun" w:cstheme="minorHAnsi"/>
          <w:sz w:val="18"/>
          <w:szCs w:val="18"/>
        </w:rPr>
        <w:t xml:space="preserve"> Microsoft </w:t>
      </w:r>
      <w:r w:rsidRPr="00FA528E">
        <w:rPr>
          <w:rFonts w:eastAsia="SimSun" w:cstheme="minorHAnsi"/>
          <w:sz w:val="18"/>
          <w:szCs w:val="18"/>
        </w:rPr>
        <w:t>外部的网络条件和限制。</w:t>
      </w:r>
    </w:p>
    <w:p w14:paraId="1D9F1951" w14:textId="77777777" w:rsidR="007955CD" w:rsidRPr="00FA528E" w:rsidRDefault="007955CD" w:rsidP="007955CD">
      <w:pPr>
        <w:pStyle w:val="ProductList-Body"/>
        <w:rPr>
          <w:rFonts w:eastAsia="SimSun" w:cstheme="minorHAnsi"/>
        </w:rPr>
      </w:pPr>
    </w:p>
    <w:p w14:paraId="7B9AFB69" w14:textId="77777777" w:rsidR="007955CD" w:rsidRPr="00FA528E" w:rsidRDefault="007955CD" w:rsidP="007955CD">
      <w:pPr>
        <w:pStyle w:val="ProductList-Body"/>
        <w:rPr>
          <w:rFonts w:eastAsia="SimSun" w:cstheme="minorHAnsi"/>
        </w:rPr>
      </w:pPr>
      <w:r w:rsidRPr="00FA528E">
        <w:rPr>
          <w:rFonts w:eastAsia="SimSun" w:cstheme="minorHAnsi"/>
          <w:b/>
          <w:color w:val="00188F"/>
        </w:rPr>
        <w:t>每月正常服务时间百分比</w:t>
      </w:r>
      <w:r w:rsidRPr="00FA528E">
        <w:rPr>
          <w:rFonts w:eastAsia="SimSun" w:cstheme="minorHAnsi"/>
        </w:rPr>
        <w:t>：每月正常服务时间百分比应使用以下公式计算：</w:t>
      </w:r>
    </w:p>
    <w:p w14:paraId="03ABD3D3" w14:textId="77777777" w:rsidR="007955CD" w:rsidRPr="00FA528E" w:rsidRDefault="007955CD" w:rsidP="007955CD">
      <w:pPr>
        <w:pStyle w:val="ProductList-Body"/>
        <w:rPr>
          <w:rFonts w:eastAsia="SimSun" w:cstheme="minorHAnsi"/>
        </w:rPr>
      </w:pPr>
    </w:p>
    <w:p w14:paraId="71E9EFAF" w14:textId="77777777" w:rsidR="007955CD" w:rsidRPr="00FA528E" w:rsidRDefault="00D05A6B" w:rsidP="007955CD">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369D08F5" w14:textId="77777777" w:rsidR="007955CD" w:rsidRPr="00FA528E" w:rsidRDefault="007955CD" w:rsidP="007955CD">
      <w:pPr>
        <w:pStyle w:val="ProductList-Body"/>
        <w:rPr>
          <w:rFonts w:eastAsia="SimSun" w:cstheme="minorHAnsi"/>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121"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lastRenderedPageBreak/>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122" w:name="_Toc104289499"/>
      <w:r w:rsidRPr="002A53DD">
        <w:rPr>
          <w:rFonts w:eastAsia="SimSun"/>
        </w:rPr>
        <w:t>Power BI Premium</w:t>
      </w:r>
      <w:bookmarkEnd w:id="121"/>
      <w:bookmarkEnd w:id="122"/>
    </w:p>
    <w:p w14:paraId="76BC39E8" w14:textId="77777777" w:rsidR="00D35EE6" w:rsidRPr="00FA528E" w:rsidRDefault="00D35EE6" w:rsidP="00D35EE6">
      <w:pPr>
        <w:pStyle w:val="ProductList-Body"/>
        <w:rPr>
          <w:rFonts w:eastAsia="SimSun" w:cstheme="minorHAnsi"/>
        </w:rPr>
      </w:pPr>
      <w:r w:rsidRPr="00FA528E">
        <w:rPr>
          <w:rFonts w:eastAsia="SimSun" w:cstheme="minorHAnsi"/>
          <w:b/>
          <w:color w:val="00188F"/>
        </w:rPr>
        <w:t>容量：</w:t>
      </w:r>
      <w:r w:rsidRPr="00FA528E">
        <w:rPr>
          <w:rFonts w:eastAsia="SimSun" w:cstheme="minorHAnsi"/>
        </w:rPr>
        <w:t>指管理员通过</w:t>
      </w:r>
      <w:r w:rsidRPr="00FA528E">
        <w:rPr>
          <w:rFonts w:eastAsia="SimSun" w:cstheme="minorHAnsi"/>
        </w:rPr>
        <w:t xml:space="preserve"> Power BI Premium </w:t>
      </w:r>
      <w:r w:rsidRPr="00FA528E">
        <w:rPr>
          <w:rFonts w:eastAsia="SimSun" w:cstheme="minorHAnsi"/>
        </w:rPr>
        <w:t>容量管理门户配置的指定容量。容量是一个或多个节点的分组。</w:t>
      </w:r>
    </w:p>
    <w:p w14:paraId="2E066D0C" w14:textId="77777777" w:rsidR="00D35EE6" w:rsidRPr="00FA528E" w:rsidRDefault="00D35EE6" w:rsidP="00D35EE6">
      <w:pPr>
        <w:pStyle w:val="ProductList-Body"/>
        <w:rPr>
          <w:rFonts w:eastAsia="SimSun" w:cstheme="minorHAnsi"/>
        </w:rPr>
      </w:pPr>
      <w:r w:rsidRPr="00FA528E">
        <w:rPr>
          <w:rFonts w:eastAsia="SimSun" w:cstheme="minorHAnsi"/>
          <w:b/>
          <w:color w:val="00188F"/>
        </w:rPr>
        <w:t>最大可用分钟数：</w:t>
      </w:r>
      <w:r w:rsidRPr="00FA528E">
        <w:rPr>
          <w:rFonts w:eastAsia="SimSun" w:cstheme="minorHAnsi"/>
        </w:rPr>
        <w:t>在一个帐单月份期间，指定容量在指定租户中被实例化的总分钟数。</w:t>
      </w:r>
    </w:p>
    <w:p w14:paraId="47923143" w14:textId="77777777" w:rsidR="00D35EE6" w:rsidRPr="00FA528E" w:rsidRDefault="00D35EE6" w:rsidP="00D35EE6">
      <w:pPr>
        <w:pStyle w:val="ProductList-Body"/>
        <w:rPr>
          <w:rFonts w:eastAsia="SimSun" w:cstheme="minorHAnsi"/>
        </w:rPr>
      </w:pPr>
    </w:p>
    <w:p w14:paraId="4E78B141" w14:textId="77777777" w:rsidR="00D35EE6" w:rsidRPr="00FA528E" w:rsidRDefault="00D35EE6" w:rsidP="00D35EE6">
      <w:pPr>
        <w:pStyle w:val="ProductList-Body"/>
        <w:rPr>
          <w:rFonts w:eastAsia="SimSun" w:cstheme="minorHAnsi"/>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在一个帐单月份期间内，在指定容量创建后或取消配置前，无法在下列所有</w:t>
      </w:r>
      <w:r w:rsidRPr="00FA528E">
        <w:rPr>
          <w:rFonts w:eastAsia="SimSun" w:cstheme="minorHAnsi"/>
          <w:szCs w:val="18"/>
        </w:rPr>
        <w:t xml:space="preserve"> Power BI </w:t>
      </w:r>
      <w:r w:rsidRPr="00FA528E">
        <w:rPr>
          <w:rFonts w:eastAsia="SimSun" w:cstheme="minorHAnsi"/>
          <w:szCs w:val="18"/>
        </w:rPr>
        <w:t>适用功能中利用该容量的总累计部署分钟数：</w:t>
      </w:r>
    </w:p>
    <w:p w14:paraId="0734E34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12FF09E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D2AF1B3" w14:textId="77777777" w:rsidR="00D35EE6" w:rsidRPr="00FA528E" w:rsidRDefault="00D35EE6" w:rsidP="00D35EE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53874E9F" w14:textId="77777777" w:rsidR="00D35EE6" w:rsidRPr="00FA528E" w:rsidRDefault="00D35EE6" w:rsidP="00D35EE6">
      <w:pPr>
        <w:pStyle w:val="ProductList-Body"/>
        <w:rPr>
          <w:rFonts w:eastAsia="SimSun" w:cstheme="minorHAnsi"/>
        </w:rPr>
      </w:pPr>
    </w:p>
    <w:p w14:paraId="08E00780" w14:textId="77777777" w:rsidR="00D35EE6" w:rsidRPr="00FA528E" w:rsidRDefault="00D35EE6" w:rsidP="00D35EE6">
      <w:pPr>
        <w:pStyle w:val="ProductList-Body"/>
        <w:rPr>
          <w:rFonts w:eastAsia="SimSun" w:cstheme="minorHAnsi"/>
        </w:rPr>
      </w:pPr>
      <w:r w:rsidRPr="00FA528E">
        <w:rPr>
          <w:rFonts w:eastAsia="SimSun" w:cstheme="minorHAnsi"/>
          <w:b/>
          <w:color w:val="00188F"/>
        </w:rPr>
        <w:t>每月正常服务时间百分比</w:t>
      </w:r>
      <w:r w:rsidRPr="004A5837">
        <w:rPr>
          <w:rFonts w:eastAsia="SimSun" w:cstheme="minorHAnsi"/>
          <w:b/>
          <w:bCs/>
        </w:rPr>
        <w:t>：</w:t>
      </w:r>
      <w:r w:rsidRPr="00FA528E">
        <w:rPr>
          <w:rFonts w:eastAsia="SimSun" w:cstheme="minorHAnsi"/>
        </w:rPr>
        <w:t>每月正常服务时间百分比应使用以下公式计算：</w:t>
      </w:r>
    </w:p>
    <w:p w14:paraId="158C75E5" w14:textId="77777777" w:rsidR="00D35EE6" w:rsidRPr="00FA528E" w:rsidRDefault="00D35EE6" w:rsidP="00D35EE6">
      <w:pPr>
        <w:pStyle w:val="ProductList-Body"/>
        <w:rPr>
          <w:rFonts w:eastAsia="SimSun" w:cstheme="minorHAnsi"/>
        </w:rPr>
      </w:pPr>
    </w:p>
    <w:p w14:paraId="4893951A" w14:textId="77777777" w:rsidR="00D35EE6" w:rsidRPr="00FA528E" w:rsidRDefault="00D05A6B" w:rsidP="00D35EE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0CBE826" w14:textId="77777777" w:rsidR="00D35EE6" w:rsidRPr="00FA528E" w:rsidRDefault="00D35EE6" w:rsidP="00D35EE6">
      <w:pPr>
        <w:pStyle w:val="ProductList-Body"/>
        <w:rPr>
          <w:rFonts w:eastAsia="SimSun" w:cstheme="minorHAnsi"/>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2E2BAF">
      <w:pPr>
        <w:pStyle w:val="ProductList-Offering2Heading"/>
        <w:keepNext/>
        <w:tabs>
          <w:tab w:val="clear" w:pos="360"/>
        </w:tabs>
        <w:outlineLvl w:val="2"/>
        <w:rPr>
          <w:rFonts w:ascii="Calibri Light" w:eastAsia="SimSun" w:hAnsi="Calibri Light"/>
          <w:lang w:eastAsia="zh-CN"/>
        </w:rPr>
      </w:pPr>
      <w:bookmarkStart w:id="123" w:name="_Toc104289500"/>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123"/>
    </w:p>
    <w:p w14:paraId="4E120B62" w14:textId="77777777" w:rsidR="005D2056" w:rsidRPr="00FA528E" w:rsidRDefault="005D2056" w:rsidP="005D2056">
      <w:pPr>
        <w:pStyle w:val="ProductList-Body"/>
        <w:rPr>
          <w:rFonts w:eastAsia="SimSun" w:cstheme="minorHAnsi"/>
          <w:szCs w:val="18"/>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在一个帐单月份期间内，下列所有</w:t>
      </w:r>
      <w:r w:rsidRPr="00FA528E">
        <w:rPr>
          <w:rFonts w:eastAsia="SimSun" w:cstheme="minorHAnsi"/>
          <w:szCs w:val="18"/>
        </w:rPr>
        <w:t xml:space="preserve"> Power BI </w:t>
      </w:r>
      <w:r w:rsidRPr="00FA528E">
        <w:rPr>
          <w:rFonts w:eastAsia="SimSun" w:cstheme="minorHAnsi"/>
          <w:szCs w:val="18"/>
        </w:rPr>
        <w:t>功能均不可用的总累计分钟数：</w:t>
      </w:r>
    </w:p>
    <w:p w14:paraId="254B9C00"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60AC66F8"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0F7100F" w14:textId="77777777" w:rsidR="005D2056" w:rsidRPr="00FA528E" w:rsidRDefault="005D2056" w:rsidP="005D205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312FF2BB" w14:textId="77777777" w:rsidR="005D2056" w:rsidRPr="00FA528E" w:rsidRDefault="005D2056" w:rsidP="005D2056">
      <w:pPr>
        <w:pStyle w:val="ProductList-Body"/>
        <w:rPr>
          <w:rFonts w:eastAsia="SimSun" w:cstheme="minorHAnsi"/>
        </w:rPr>
      </w:pPr>
    </w:p>
    <w:p w14:paraId="177FBD43" w14:textId="77777777" w:rsidR="005D2056" w:rsidRPr="00FA528E" w:rsidRDefault="005D2056" w:rsidP="005D2056">
      <w:pPr>
        <w:pStyle w:val="ProductList-Body"/>
        <w:rPr>
          <w:rFonts w:eastAsia="SimSun" w:cstheme="minorHAnsi"/>
        </w:rPr>
      </w:pPr>
      <w:r w:rsidRPr="00FA528E">
        <w:rPr>
          <w:rFonts w:eastAsia="SimSun" w:cstheme="minorHAnsi"/>
          <w:b/>
          <w:color w:val="00188F"/>
        </w:rPr>
        <w:t>每月正常服务时间百分比</w:t>
      </w:r>
      <w:r w:rsidRPr="00FD2741">
        <w:rPr>
          <w:rFonts w:eastAsia="SimSun" w:cstheme="minorHAnsi"/>
          <w:b/>
          <w:bCs/>
        </w:rPr>
        <w:t>：</w:t>
      </w:r>
      <w:r w:rsidRPr="00FA528E">
        <w:rPr>
          <w:rFonts w:eastAsia="SimSun" w:cstheme="minorHAnsi"/>
        </w:rPr>
        <w:t>每月正常服务时间百分比应使用以下公式计算：</w:t>
      </w:r>
    </w:p>
    <w:p w14:paraId="1A8C7834" w14:textId="77777777" w:rsidR="005D2056" w:rsidRPr="00FA528E" w:rsidRDefault="005D2056" w:rsidP="005D2056">
      <w:pPr>
        <w:pStyle w:val="ProductList-Body"/>
        <w:rPr>
          <w:rFonts w:eastAsia="SimSun" w:cstheme="minorHAnsi"/>
        </w:rPr>
      </w:pPr>
    </w:p>
    <w:p w14:paraId="19EC1399" w14:textId="77777777" w:rsidR="005D2056" w:rsidRPr="00FA528E" w:rsidRDefault="00D05A6B" w:rsidP="005D205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一个月内的总分钟数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一个月内的总分钟数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10B88A9C" w14:textId="77777777" w:rsidR="005D2056" w:rsidRPr="00FA528E" w:rsidRDefault="005D2056" w:rsidP="005D2056">
      <w:pPr>
        <w:pStyle w:val="ProductList-Body"/>
        <w:rPr>
          <w:rFonts w:eastAsia="SimSun" w:cstheme="minorHAnsi"/>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D05A6B"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24" w:name="_Toc104289501"/>
      <w:r w:rsidRPr="002A53DD">
        <w:rPr>
          <w:rFonts w:ascii="Calibri Light" w:eastAsia="SimSun" w:hAnsi="Calibri Light"/>
          <w:lang w:eastAsia="zh-CN"/>
        </w:rPr>
        <w:t>Translator API</w:t>
      </w:r>
      <w:bookmarkEnd w:id="124"/>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D05A6B"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125" w:name="_Toc457821597"/>
    <w:bookmarkStart w:id="126" w:name="_Toc465333785"/>
    <w:bookmarkStart w:id="127"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33E848" w14:textId="77777777" w:rsidR="002E2BAF" w:rsidRPr="007917E2" w:rsidRDefault="002E2BAF" w:rsidP="007917E2">
      <w:pPr>
        <w:pStyle w:val="ProductList-Offering2Heading"/>
        <w:tabs>
          <w:tab w:val="clear" w:pos="360"/>
        </w:tabs>
        <w:outlineLvl w:val="2"/>
        <w:rPr>
          <w:rFonts w:ascii="Calibri Light" w:eastAsia="SimSun" w:hAnsi="Calibri Light"/>
          <w:lang w:eastAsia="zh-CN"/>
        </w:rPr>
      </w:pPr>
      <w:bookmarkStart w:id="128" w:name="_Toc13833097"/>
      <w:bookmarkStart w:id="129" w:name="_Toc55920329"/>
      <w:bookmarkStart w:id="130" w:name="_Toc104289502"/>
      <w:bookmarkEnd w:id="125"/>
      <w:bookmarkEnd w:id="126"/>
      <w:bookmarkEnd w:id="127"/>
      <w:r w:rsidRPr="007917E2">
        <w:rPr>
          <w:rFonts w:ascii="Calibri Light" w:eastAsia="SimSun" w:hAnsi="Calibri Light"/>
          <w:lang w:eastAsia="zh-CN"/>
        </w:rPr>
        <w:t xml:space="preserve">Microsoft Defender </w:t>
      </w:r>
      <w:bookmarkEnd w:id="128"/>
      <w:r w:rsidRPr="007917E2">
        <w:rPr>
          <w:rFonts w:ascii="Calibri Light" w:eastAsia="SimSun" w:hAnsi="Calibri Light"/>
          <w:lang w:eastAsia="zh-CN"/>
        </w:rPr>
        <w:t>for Endpoint</w:t>
      </w:r>
      <w:bookmarkEnd w:id="129"/>
      <w:bookmarkEnd w:id="130"/>
    </w:p>
    <w:p w14:paraId="3162C123"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34983149" w14:textId="77777777" w:rsidR="002E2BAF" w:rsidRPr="00773932" w:rsidRDefault="002E2BAF" w:rsidP="002E2BAF">
      <w:pPr>
        <w:tabs>
          <w:tab w:val="left" w:pos="360"/>
          <w:tab w:val="left" w:pos="720"/>
          <w:tab w:val="left" w:pos="1080"/>
        </w:tabs>
        <w:spacing w:after="4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最大可用分钟数</w:t>
      </w:r>
      <w:r w:rsidRPr="009524E4">
        <w:rPr>
          <w:rFonts w:ascii="SimSun" w:eastAsia="SimSun" w:hAnsi="SimSun" w:cstheme="minorHAnsi"/>
          <w:sz w:val="18"/>
        </w:rPr>
        <w:t>”</w:t>
      </w:r>
      <w:r w:rsidRPr="00773932">
        <w:rPr>
          <w:rFonts w:eastAsia="SimSun" w:cstheme="minorHAnsi"/>
          <w:sz w:val="18"/>
        </w:rPr>
        <w:t>指</w:t>
      </w:r>
      <w:r w:rsidRPr="00773932">
        <w:rPr>
          <w:rFonts w:eastAsia="SimSun" w:cstheme="minorHAnsi"/>
          <w:sz w:val="18"/>
        </w:rPr>
        <w:t xml:space="preserve"> Microsoft Defender for Endpoint </w:t>
      </w:r>
      <w:r w:rsidRPr="00773932">
        <w:rPr>
          <w:rFonts w:eastAsia="SimSun" w:cstheme="minorHAnsi"/>
          <w:sz w:val="18"/>
        </w:rPr>
        <w:t>门户的一个帐单月份内的总累计分钟数。最大可用分钟数从成功完成加盟过程从而创建租户时开始计量。</w:t>
      </w:r>
    </w:p>
    <w:p w14:paraId="4DA781A1"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租户</w:t>
      </w:r>
      <w:r w:rsidRPr="009524E4">
        <w:rPr>
          <w:rFonts w:ascii="SimSun" w:eastAsia="SimSun" w:hAnsi="SimSun" w:cstheme="minorHAnsi"/>
          <w:sz w:val="18"/>
        </w:rPr>
        <w:t>”</w:t>
      </w:r>
      <w:r w:rsidRPr="00773932">
        <w:rPr>
          <w:rFonts w:eastAsia="SimSun" w:cstheme="minorHAnsi"/>
          <w:sz w:val="18"/>
        </w:rPr>
        <w:t>指针对</w:t>
      </w:r>
      <w:r w:rsidRPr="00773932">
        <w:rPr>
          <w:rFonts w:eastAsia="SimSun" w:cstheme="minorHAnsi"/>
          <w:sz w:val="18"/>
        </w:rPr>
        <w:t xml:space="preserve"> Microsoft Defender for Endpoint </w:t>
      </w:r>
      <w:r w:rsidRPr="00773932">
        <w:rPr>
          <w:rFonts w:eastAsia="SimSun" w:cstheme="minorHAnsi"/>
          <w:sz w:val="18"/>
        </w:rPr>
        <w:t>客户创建的云环境。</w:t>
      </w:r>
    </w:p>
    <w:p w14:paraId="2E24DB9A" w14:textId="77777777" w:rsidR="002E2BAF" w:rsidRPr="00773932" w:rsidRDefault="002E2BAF" w:rsidP="002E2BAF">
      <w:pPr>
        <w:tabs>
          <w:tab w:val="left" w:pos="360"/>
          <w:tab w:val="left" w:pos="720"/>
          <w:tab w:val="left" w:pos="1080"/>
        </w:tabs>
        <w:spacing w:after="0" w:line="240" w:lineRule="auto"/>
        <w:rPr>
          <w:rFonts w:eastAsia="SimSun" w:cstheme="minorHAnsi"/>
        </w:rPr>
      </w:pPr>
    </w:p>
    <w:p w14:paraId="6B41B60D" w14:textId="57095BD1" w:rsidR="00C9390A" w:rsidRPr="00345E2D" w:rsidRDefault="002E2BAF" w:rsidP="002E2BAF">
      <w:pPr>
        <w:tabs>
          <w:tab w:val="left" w:pos="360"/>
          <w:tab w:val="left" w:pos="720"/>
          <w:tab w:val="left" w:pos="1080"/>
        </w:tabs>
        <w:spacing w:after="0" w:line="240" w:lineRule="auto"/>
        <w:rPr>
          <w:rFonts w:eastAsia="SimSun" w:cstheme="minorHAnsi"/>
          <w:sz w:val="18"/>
        </w:rPr>
      </w:pPr>
      <w:r w:rsidRPr="00773932">
        <w:rPr>
          <w:rFonts w:eastAsia="SimSun" w:cstheme="minorHAnsi"/>
          <w:b/>
          <w:color w:val="00188F"/>
          <w:sz w:val="18"/>
        </w:rPr>
        <w:t>停机时间</w:t>
      </w:r>
      <w:r w:rsidRPr="009524E4">
        <w:rPr>
          <w:rFonts w:eastAsia="SimSun" w:cstheme="minorHAnsi"/>
          <w:b/>
          <w:bCs/>
          <w:sz w:val="18"/>
        </w:rPr>
        <w:t>：</w:t>
      </w:r>
      <w:r w:rsidRPr="00773932">
        <w:rPr>
          <w:rFonts w:eastAsia="SimSun" w:cstheme="minorHAnsi"/>
          <w:sz w:val="18"/>
          <w:szCs w:val="18"/>
        </w:rPr>
        <w:t>最大可用分钟数中，客户即使在拥有适当许可和有效许可证的情况下也无法访问</w:t>
      </w:r>
      <w:r w:rsidRPr="00773932">
        <w:rPr>
          <w:rFonts w:eastAsia="SimSun" w:cstheme="minorHAnsi"/>
          <w:sz w:val="18"/>
          <w:szCs w:val="18"/>
        </w:rPr>
        <w:t xml:space="preserve"> Microsoft Defender for Endpoint </w:t>
      </w:r>
      <w:r w:rsidRPr="00773932">
        <w:rPr>
          <w:rFonts w:eastAsia="SimSun" w:cstheme="minorHAnsi"/>
          <w:sz w:val="18"/>
          <w:szCs w:val="18"/>
        </w:rPr>
        <w:t>门户网站集任意部分的总累计分钟数</w:t>
      </w:r>
      <w:r w:rsidR="00345E2D" w:rsidRPr="00BA5CA7">
        <w:rPr>
          <w:rFonts w:eastAsia="SimSun" w:cstheme="minorHAnsi"/>
          <w:sz w:val="18"/>
          <w:szCs w:val="18"/>
        </w:rPr>
        <w:t>。</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D05A6B"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2E2BAF">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D05A6B"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F0F3531" w14:textId="77777777" w:rsidR="007917E2" w:rsidRPr="00016C3A" w:rsidRDefault="007917E2" w:rsidP="007917E2">
      <w:pPr>
        <w:pStyle w:val="ProductList-Offering2Heading"/>
        <w:outlineLvl w:val="2"/>
        <w:rPr>
          <w:rFonts w:asciiTheme="minorHAnsi" w:eastAsia="SimSun" w:hAnsiTheme="minorHAnsi" w:cstheme="minorHAnsi"/>
        </w:rPr>
      </w:pPr>
      <w:bookmarkStart w:id="131" w:name="_Toc64891130"/>
      <w:bookmarkStart w:id="132" w:name="_Toc104289503"/>
      <w:r w:rsidRPr="00016C3A">
        <w:rPr>
          <w:rFonts w:asciiTheme="minorHAnsi" w:eastAsia="SimSun" w:hAnsiTheme="minorHAnsi" w:cstheme="minorHAnsi"/>
        </w:rPr>
        <w:t>通用打印</w:t>
      </w:r>
      <w:bookmarkEnd w:id="131"/>
      <w:bookmarkEnd w:id="132"/>
    </w:p>
    <w:p w14:paraId="15787CC2" w14:textId="77777777" w:rsidR="007917E2" w:rsidRPr="00016C3A" w:rsidRDefault="007917E2" w:rsidP="007917E2">
      <w:pPr>
        <w:pStyle w:val="ProductList-Body"/>
        <w:rPr>
          <w:rFonts w:eastAsia="SimSun" w:cstheme="minorHAnsi"/>
        </w:rPr>
      </w:pPr>
      <w:r w:rsidRPr="00016C3A">
        <w:rPr>
          <w:rFonts w:eastAsia="SimSun" w:cstheme="minorHAnsi"/>
          <w:b/>
          <w:color w:val="00188F"/>
        </w:rPr>
        <w:t>停机时间</w:t>
      </w:r>
      <w:r w:rsidRPr="00067824">
        <w:rPr>
          <w:rFonts w:eastAsia="SimSun" w:cstheme="minorHAnsi"/>
          <w:b/>
          <w:bCs/>
        </w:rPr>
        <w:t>：</w:t>
      </w:r>
      <w:r w:rsidRPr="00016C3A">
        <w:rPr>
          <w:rFonts w:eastAsia="SimSun" w:cstheme="minorHAnsi"/>
        </w:rPr>
        <w:t>通用打印服务不可用导致用户无法发现打印机或提交打印作业，或导致管理员无法注册或配置打印机、管理访问控制或监控通用打印状态和使用情况的任何时间段。</w:t>
      </w:r>
    </w:p>
    <w:p w14:paraId="4A56DDCA" w14:textId="77777777" w:rsidR="007917E2" w:rsidRPr="00016C3A" w:rsidRDefault="007917E2" w:rsidP="007917E2">
      <w:pPr>
        <w:pStyle w:val="ProductList-Body"/>
        <w:rPr>
          <w:rFonts w:eastAsia="SimSun" w:cstheme="minorHAnsi"/>
        </w:rPr>
      </w:pPr>
    </w:p>
    <w:p w14:paraId="01877AE2" w14:textId="77777777" w:rsidR="007917E2" w:rsidRPr="00016C3A" w:rsidRDefault="007917E2" w:rsidP="007917E2">
      <w:pPr>
        <w:pStyle w:val="ProductList-Body"/>
        <w:rPr>
          <w:rFonts w:eastAsia="SimSun" w:cstheme="minorHAnsi"/>
        </w:rPr>
      </w:pPr>
      <w:r w:rsidRPr="00016C3A">
        <w:rPr>
          <w:rFonts w:eastAsia="SimSun" w:cstheme="minorHAnsi"/>
          <w:b/>
          <w:color w:val="00188F"/>
        </w:rPr>
        <w:t>每月正常服务时间百分比</w:t>
      </w:r>
      <w:r w:rsidRPr="00067824">
        <w:rPr>
          <w:rFonts w:eastAsia="SimSun" w:cstheme="minorHAnsi"/>
          <w:b/>
          <w:bCs/>
        </w:rPr>
        <w:t>：</w:t>
      </w:r>
      <w:r w:rsidRPr="00016C3A">
        <w:rPr>
          <w:rFonts w:eastAsia="SimSun" w:cstheme="minorHAnsi"/>
        </w:rPr>
        <w:t>每月正常服务时间百分比应使用以下公式计算：</w:t>
      </w:r>
    </w:p>
    <w:p w14:paraId="4581E42D" w14:textId="77777777" w:rsidR="007917E2" w:rsidRPr="00016C3A" w:rsidRDefault="007917E2" w:rsidP="007917E2">
      <w:pPr>
        <w:pStyle w:val="ProductList-Body"/>
        <w:rPr>
          <w:rFonts w:eastAsia="SimSun" w:cstheme="minorHAnsi"/>
        </w:rPr>
      </w:pPr>
    </w:p>
    <w:p w14:paraId="231B7568" w14:textId="77777777" w:rsidR="007917E2" w:rsidRPr="00016C3A" w:rsidRDefault="00D05A6B" w:rsidP="007917E2">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用户分钟数</m:t>
              </m:r>
              <m:r>
                <w:rPr>
                  <w:rFonts w:ascii="Cambria Math" w:eastAsia="SimSun" w:hAnsi="Cambria Math" w:cstheme="minorHAnsi"/>
                  <w:sz w:val="18"/>
                  <w:szCs w:val="18"/>
                </w:rPr>
                <m:t xml:space="preserve"> – </m:t>
              </m:r>
              <m:r>
                <w:rPr>
                  <w:rFonts w:ascii="Cambria Math" w:eastAsia="SimSun" w:hAnsi="Cambria Math" w:cstheme="minorHAnsi"/>
                  <w:sz w:val="18"/>
                  <w:szCs w:val="18"/>
                </w:rPr>
                <m:t>停机时间</m:t>
              </m:r>
              <m:r>
                <w:rPr>
                  <w:rFonts w:ascii="Cambria Math" w:eastAsia="SimSun" w:hAnsi="Cambria Math" w:cstheme="minorHAnsi"/>
                  <w:sz w:val="18"/>
                  <w:szCs w:val="18"/>
                </w:rPr>
                <m:t xml:space="preserve"> </m:t>
              </m:r>
            </m:num>
            <m:den>
              <m:r>
                <w:rPr>
                  <w:rFonts w:ascii="Cambria Math" w:eastAsia="SimSun" w:hAnsi="Cambria Math" w:cstheme="minorHAnsi"/>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F73DAAA" w14:textId="77777777" w:rsidR="007917E2" w:rsidRPr="00016C3A" w:rsidRDefault="007917E2" w:rsidP="007917E2">
      <w:pPr>
        <w:pStyle w:val="ProductList-Body"/>
        <w:rPr>
          <w:rFonts w:eastAsia="SimSun" w:cstheme="minorHAnsi"/>
          <w:szCs w:val="18"/>
        </w:rPr>
      </w:pPr>
      <w:r w:rsidRPr="00016C3A">
        <w:rPr>
          <w:rFonts w:eastAsia="SimSun" w:cstheme="minorHAnsi"/>
          <w:szCs w:val="18"/>
        </w:rPr>
        <w:t>其中的停机时间采用用户分钟数来计量；即，在每个月中，停机时间是该月发生的每个事件的长度总和（分钟数）乘以受事件影响的用户数量。</w:t>
      </w:r>
    </w:p>
    <w:p w14:paraId="4A989B53" w14:textId="77777777" w:rsidR="007917E2" w:rsidRPr="00016C3A" w:rsidRDefault="007917E2" w:rsidP="007917E2">
      <w:pPr>
        <w:pStyle w:val="ProductList-Body"/>
        <w:rPr>
          <w:rFonts w:eastAsia="SimSun" w:cstheme="minorHAnsi"/>
        </w:rPr>
      </w:pPr>
    </w:p>
    <w:p w14:paraId="5B8BAAD3"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服务额度</w:t>
      </w:r>
      <w:r w:rsidRPr="00067824">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7E2" w:rsidRPr="00016C3A" w14:paraId="41BA38D2" w14:textId="77777777" w:rsidTr="00417C02">
        <w:trPr>
          <w:tblHeader/>
        </w:trPr>
        <w:tc>
          <w:tcPr>
            <w:tcW w:w="5400" w:type="dxa"/>
            <w:shd w:val="clear" w:color="auto" w:fill="0072C6"/>
          </w:tcPr>
          <w:p w14:paraId="18253B2B"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lastRenderedPageBreak/>
              <w:t>每月正常服务时间百分比</w:t>
            </w:r>
          </w:p>
        </w:tc>
        <w:tc>
          <w:tcPr>
            <w:tcW w:w="5400" w:type="dxa"/>
            <w:shd w:val="clear" w:color="auto" w:fill="0072C6"/>
          </w:tcPr>
          <w:p w14:paraId="675BA447"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服务额度</w:t>
            </w:r>
          </w:p>
        </w:tc>
      </w:tr>
      <w:tr w:rsidR="007917E2" w:rsidRPr="00016C3A" w14:paraId="5A03FDCF" w14:textId="77777777" w:rsidTr="00417C02">
        <w:tc>
          <w:tcPr>
            <w:tcW w:w="5400" w:type="dxa"/>
          </w:tcPr>
          <w:p w14:paraId="2022A1E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99.9%</w:t>
            </w:r>
          </w:p>
        </w:tc>
        <w:tc>
          <w:tcPr>
            <w:tcW w:w="5400" w:type="dxa"/>
          </w:tcPr>
          <w:p w14:paraId="6BA953E2" w14:textId="77777777" w:rsidR="007917E2" w:rsidRPr="00016C3A" w:rsidRDefault="007917E2" w:rsidP="00417C02">
            <w:pPr>
              <w:pStyle w:val="ProductList-OfferingBody"/>
              <w:jc w:val="center"/>
              <w:rPr>
                <w:rFonts w:eastAsia="SimSun" w:cstheme="minorHAnsi"/>
              </w:rPr>
            </w:pPr>
            <w:r w:rsidRPr="00016C3A">
              <w:rPr>
                <w:rFonts w:eastAsia="SimSun" w:cstheme="minorHAnsi"/>
              </w:rPr>
              <w:t>25%</w:t>
            </w:r>
          </w:p>
        </w:tc>
      </w:tr>
      <w:tr w:rsidR="007917E2" w:rsidRPr="00016C3A" w14:paraId="68275BBC" w14:textId="77777777" w:rsidTr="00417C02">
        <w:tc>
          <w:tcPr>
            <w:tcW w:w="5400" w:type="dxa"/>
          </w:tcPr>
          <w:p w14:paraId="662CE00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w:t>
            </w:r>
          </w:p>
        </w:tc>
        <w:tc>
          <w:tcPr>
            <w:tcW w:w="5400" w:type="dxa"/>
          </w:tcPr>
          <w:p w14:paraId="629ACFEB"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50%</w:t>
            </w:r>
          </w:p>
        </w:tc>
      </w:tr>
      <w:tr w:rsidR="007917E2" w:rsidRPr="00016C3A" w14:paraId="58582053" w14:textId="77777777" w:rsidTr="00417C02">
        <w:tc>
          <w:tcPr>
            <w:tcW w:w="5400" w:type="dxa"/>
          </w:tcPr>
          <w:p w14:paraId="48F734AE"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95%</w:t>
            </w:r>
          </w:p>
        </w:tc>
        <w:tc>
          <w:tcPr>
            <w:tcW w:w="5400" w:type="dxa"/>
          </w:tcPr>
          <w:p w14:paraId="4EACDAF1"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100%</w:t>
            </w:r>
          </w:p>
        </w:tc>
      </w:tr>
    </w:tbl>
    <w:p w14:paraId="47DCE2A6" w14:textId="77777777" w:rsidR="007917E2" w:rsidRPr="00016C3A" w:rsidRDefault="007917E2" w:rsidP="007917E2">
      <w:pPr>
        <w:pStyle w:val="ProductList-Body"/>
        <w:rPr>
          <w:rFonts w:eastAsia="SimSun" w:cstheme="minorHAnsi"/>
        </w:rPr>
      </w:pPr>
    </w:p>
    <w:p w14:paraId="7FEFD39E"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服务级别例外</w:t>
      </w:r>
      <w:r w:rsidRPr="00067824">
        <w:rPr>
          <w:rFonts w:eastAsia="SimSun" w:cstheme="minorHAnsi"/>
          <w:b/>
          <w:bCs/>
        </w:rPr>
        <w:t>：</w:t>
      </w:r>
      <w:r w:rsidRPr="00016C3A">
        <w:rPr>
          <w:rFonts w:eastAsia="SimSun" w:cstheme="minorHAnsi"/>
        </w:rPr>
        <w:t>本</w:t>
      </w:r>
      <w:r w:rsidRPr="00016C3A">
        <w:rPr>
          <w:rFonts w:eastAsia="SimSun" w:cstheme="minorHAnsi"/>
        </w:rPr>
        <w:t xml:space="preserve"> SLA </w:t>
      </w:r>
      <w:r w:rsidRPr="00016C3A">
        <w:rPr>
          <w:rFonts w:eastAsia="SimSun" w:cstheme="minorHAnsi"/>
        </w:rPr>
        <w:t>不适用于任何试用版</w:t>
      </w:r>
      <w:r w:rsidRPr="00016C3A">
        <w:rPr>
          <w:rFonts w:eastAsia="SimSun" w:cstheme="minorHAnsi"/>
        </w:rPr>
        <w:t>/</w:t>
      </w:r>
      <w:r w:rsidRPr="00016C3A">
        <w:rPr>
          <w:rFonts w:eastAsia="SimSun" w:cstheme="minorHAnsi"/>
        </w:rPr>
        <w:t>预览版租户。</w:t>
      </w:r>
    </w:p>
    <w:p w14:paraId="4DA35FCE" w14:textId="77777777" w:rsidR="007917E2" w:rsidRPr="002A53DD" w:rsidRDefault="00D05A6B" w:rsidP="007917E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7917E2" w:rsidRPr="002A53DD">
          <w:rPr>
            <w:rStyle w:val="Hyperlink"/>
            <w:rFonts w:eastAsia="SimSun" w:hAnsi="SimSun" w:cs="MS Gothic" w:hint="eastAsia"/>
            <w:color w:val="0563C1"/>
            <w:sz w:val="16"/>
            <w:szCs w:val="16"/>
            <w:lang w:eastAsia="zh-CN"/>
          </w:rPr>
          <w:t>目</w:t>
        </w:r>
        <w:r w:rsidR="007917E2" w:rsidRPr="002A53DD">
          <w:rPr>
            <w:rStyle w:val="Hyperlink"/>
            <w:rFonts w:eastAsia="SimSun" w:hAnsi="SimSun" w:cs="MingLiU" w:hint="eastAsia"/>
            <w:color w:val="0563C1"/>
            <w:sz w:val="16"/>
            <w:szCs w:val="16"/>
            <w:lang w:eastAsia="zh-CN"/>
          </w:rPr>
          <w:t>录</w:t>
        </w:r>
      </w:hyperlink>
      <w:r w:rsidR="007917E2">
        <w:rPr>
          <w:rFonts w:eastAsia="SimSun"/>
          <w:sz w:val="16"/>
          <w:szCs w:val="16"/>
          <w:lang w:eastAsia="zh-CN"/>
        </w:rPr>
        <w:t xml:space="preserve"> / </w:t>
      </w:r>
      <w:hyperlink w:anchor="TOC" w:tooltip="定义" w:history="1">
        <w:r w:rsidR="007917E2" w:rsidRPr="002A53DD">
          <w:rPr>
            <w:rStyle w:val="Hyperlink"/>
            <w:rFonts w:eastAsia="SimSun" w:hAnsi="SimSun" w:cs="MS Gothic" w:hint="eastAsia"/>
            <w:color w:val="0563C1"/>
            <w:sz w:val="16"/>
            <w:szCs w:val="16"/>
            <w:lang w:eastAsia="zh-CN"/>
          </w:rPr>
          <w:t>定</w:t>
        </w:r>
        <w:r w:rsidR="007917E2" w:rsidRPr="002A53DD">
          <w:rPr>
            <w:rStyle w:val="Hyperlink"/>
            <w:rFonts w:eastAsia="SimSun" w:hAnsi="SimSun" w:cs="MingLiU" w:hint="eastAsia"/>
            <w:color w:val="0563C1"/>
            <w:sz w:val="16"/>
            <w:szCs w:val="16"/>
            <w:lang w:eastAsia="zh-CN"/>
          </w:rPr>
          <w:t>义</w:t>
        </w:r>
      </w:hyperlink>
    </w:p>
    <w:p w14:paraId="4609D931" w14:textId="77777777" w:rsidR="00B50977" w:rsidRPr="00925826" w:rsidRDefault="00B50977" w:rsidP="00B50977">
      <w:pPr>
        <w:pStyle w:val="ProductList-Offering2Heading"/>
        <w:tabs>
          <w:tab w:val="clear" w:pos="360"/>
          <w:tab w:val="clear" w:pos="720"/>
          <w:tab w:val="clear" w:pos="1080"/>
        </w:tabs>
        <w:outlineLvl w:val="2"/>
        <w:rPr>
          <w:rFonts w:eastAsiaTheme="minorHAnsi"/>
          <w:lang w:eastAsia="en-US"/>
        </w:rPr>
      </w:pPr>
      <w:bookmarkStart w:id="133" w:name="_Toc77624055"/>
      <w:bookmarkStart w:id="134" w:name="_Toc104289504"/>
      <w:r w:rsidRPr="00925826">
        <w:rPr>
          <w:rFonts w:eastAsiaTheme="minorHAnsi"/>
          <w:lang w:eastAsia="en-US"/>
        </w:rPr>
        <w:t>Windows 365</w:t>
      </w:r>
      <w:bookmarkEnd w:id="133"/>
      <w:bookmarkEnd w:id="134"/>
    </w:p>
    <w:p w14:paraId="02DDFC61"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云</w:t>
      </w:r>
      <w:r w:rsidRPr="00925826">
        <w:rPr>
          <w:rFonts w:eastAsiaTheme="minorHAnsi"/>
          <w:b/>
          <w:color w:val="00188F"/>
        </w:rPr>
        <w:t xml:space="preserve"> PC</w:t>
      </w:r>
      <w:r w:rsidRPr="00925826">
        <w:rPr>
          <w:rFonts w:ascii="Calibri" w:eastAsia="SimSun" w:hAnsi="Calibri"/>
          <w:b/>
          <w:color w:val="00188F"/>
        </w:rPr>
        <w:t>：</w:t>
      </w:r>
      <w:r w:rsidRPr="00925826">
        <w:rPr>
          <w:rFonts w:ascii="Calibri" w:eastAsia="SimSun" w:hAnsi="Calibri"/>
        </w:rPr>
        <w:t>授权给用户的</w:t>
      </w:r>
      <w:r w:rsidRPr="00925826">
        <w:rPr>
          <w:rFonts w:eastAsiaTheme="minorHAnsi"/>
        </w:rPr>
        <w:t xml:space="preserve"> Windows 365 </w:t>
      </w:r>
      <w:r w:rsidRPr="00925826">
        <w:rPr>
          <w:rFonts w:ascii="Calibri" w:eastAsia="SimSun" w:hAnsi="Calibri"/>
        </w:rPr>
        <w:t>的特定实例。</w:t>
      </w:r>
    </w:p>
    <w:p w14:paraId="1927C4F8" w14:textId="77777777" w:rsidR="00B50977" w:rsidRPr="00925826" w:rsidRDefault="00B50977" w:rsidP="00B50977">
      <w:pPr>
        <w:pStyle w:val="ProductList-Body"/>
        <w:rPr>
          <w:rFonts w:ascii="Calibri" w:eastAsia="SimSun" w:hAnsi="Calibri"/>
        </w:rPr>
      </w:pPr>
    </w:p>
    <w:p w14:paraId="25BC2C9F"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停机时间：</w:t>
      </w:r>
      <w:r w:rsidRPr="00925826">
        <w:rPr>
          <w:rFonts w:ascii="Calibri" w:eastAsia="SimSun" w:hAnsi="Calibri"/>
        </w:rPr>
        <w:t>特定用户尝试连接到特定云</w:t>
      </w:r>
      <w:r w:rsidRPr="00925826">
        <w:rPr>
          <w:rFonts w:eastAsiaTheme="minorHAnsi"/>
        </w:rPr>
        <w:t xml:space="preserve"> PC </w:t>
      </w:r>
      <w:r w:rsidRPr="00925826">
        <w:rPr>
          <w:rFonts w:ascii="Calibri" w:eastAsia="SimSun" w:hAnsi="Calibri"/>
        </w:rPr>
        <w:t>均未成功的时段（以分钟为单位），不包括以下任何类型的失败情况：</w:t>
      </w:r>
    </w:p>
    <w:p w14:paraId="3F08A807"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处于不可操作状态（与底层</w:t>
      </w:r>
      <w:r w:rsidRPr="00925826">
        <w:rPr>
          <w:rFonts w:eastAsiaTheme="minorHAnsi"/>
        </w:rPr>
        <w:t xml:space="preserve"> Azure </w:t>
      </w:r>
      <w:r w:rsidRPr="00925826">
        <w:rPr>
          <w:rFonts w:ascii="Calibri" w:eastAsia="SimSun" w:hAnsi="Calibri"/>
        </w:rPr>
        <w:t>基础结构无关，例如操作系统损坏或毁坏、操作系统配置或配置错误）导致连接失败；以及</w:t>
      </w:r>
    </w:p>
    <w:p w14:paraId="4A22ED55"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上安装的应用程序或其他软件导致连接失败。</w:t>
      </w:r>
    </w:p>
    <w:p w14:paraId="38F7B916" w14:textId="77777777" w:rsidR="00B50977" w:rsidRPr="00925826" w:rsidRDefault="00B50977" w:rsidP="00B50977">
      <w:pPr>
        <w:pStyle w:val="ProductList-Body"/>
        <w:rPr>
          <w:rFonts w:ascii="Calibri" w:eastAsia="SimSun" w:hAnsi="Calibri"/>
        </w:rPr>
      </w:pPr>
    </w:p>
    <w:p w14:paraId="1284475A"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个人停机时间</w:t>
      </w:r>
      <w:r w:rsidRPr="00925826">
        <w:rPr>
          <w:rFonts w:ascii="Calibri" w:eastAsia="SimSun" w:hAnsi="Calibri"/>
        </w:rPr>
        <w:t>：指特定用户的每月停机时间。</w:t>
      </w:r>
    </w:p>
    <w:p w14:paraId="77B210AC" w14:textId="77777777" w:rsidR="00B50977" w:rsidRPr="00925826" w:rsidRDefault="00B50977" w:rsidP="00B50977">
      <w:pPr>
        <w:pStyle w:val="ProductList-Body"/>
        <w:rPr>
          <w:rFonts w:ascii="Calibri" w:eastAsia="SimSun" w:hAnsi="Calibri"/>
        </w:rPr>
      </w:pPr>
    </w:p>
    <w:p w14:paraId="0536938B"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个人分钟数</w:t>
      </w:r>
      <w:r w:rsidRPr="00925826">
        <w:rPr>
          <w:rFonts w:ascii="Calibri" w:eastAsia="SimSun" w:hAnsi="Calibri"/>
        </w:rPr>
        <w:t>：指特定用户的每月用户分钟数。</w:t>
      </w:r>
    </w:p>
    <w:p w14:paraId="19C6F51E" w14:textId="77777777" w:rsidR="00B50977" w:rsidRPr="00925826" w:rsidRDefault="00B50977" w:rsidP="00B50977">
      <w:pPr>
        <w:pStyle w:val="ProductList-Body"/>
        <w:rPr>
          <w:rFonts w:ascii="Calibri" w:eastAsia="SimSun" w:hAnsi="Calibri"/>
        </w:rPr>
      </w:pPr>
    </w:p>
    <w:p w14:paraId="00B64D87"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个人正常运行时间百分比</w:t>
      </w:r>
      <w:r w:rsidRPr="00925826">
        <w:rPr>
          <w:rFonts w:ascii="Calibri" w:eastAsia="SimSun" w:hAnsi="Calibri"/>
        </w:rPr>
        <w:t>：个人正常运行时间百分比按以下方式计算：</w:t>
      </w:r>
    </w:p>
    <w:p w14:paraId="6CC8EE69"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36F1F17" w14:textId="77777777" w:rsidR="00B50977" w:rsidRPr="00925826" w:rsidRDefault="00D05A6B" w:rsidP="00B50977">
      <w:pPr>
        <w:jc w:val="both"/>
        <w:rPr>
          <w:rFonts w:ascii="Calibri" w:eastAsia="SimSun" w:hAnsi="Calibri"/>
          <w: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r>
                <w:rPr>
                  <w:rFonts w:ascii="Cambria Math" w:eastAsia="SimSun" w:hAnsi="Cambria Math"/>
                  <w:sz w:val="18"/>
                  <w:szCs w:val="18"/>
                </w:rPr>
                <m:t xml:space="preserve"> - </m:t>
              </m:r>
              <m:r>
                <w:rPr>
                  <w:rFonts w:ascii="Cambria Math" w:eastAsia="SimSun" w:hAnsi="Cambria Math" w:cs="MS Mincho" w:hint="eastAsia"/>
                  <w:sz w:val="18"/>
                  <w:szCs w:val="18"/>
                </w:rPr>
                <m:t>个人停机</m:t>
              </m:r>
              <m:r>
                <w:rPr>
                  <w:rFonts w:ascii="Cambria Math" w:eastAsia="SimSun" w:hAnsi="Cambria Math" w:cs="New Gulim" w:hint="eastAsia"/>
                  <w:sz w:val="18"/>
                  <w:szCs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den>
          </m:f>
          <m:r>
            <w:rPr>
              <w:rFonts w:ascii="Cambria Math" w:eastAsia="SimSun" w:hAnsi="Cambria Math" w:cs="Calibri"/>
              <w:sz w:val="18"/>
              <w:szCs w:val="18"/>
            </w:rPr>
            <m:t xml:space="preserve"> x 100</m:t>
          </m:r>
        </m:oMath>
      </m:oMathPara>
    </w:p>
    <w:p w14:paraId="09089EC9" w14:textId="77777777" w:rsidR="00B50977" w:rsidRPr="00925826" w:rsidRDefault="00B50977" w:rsidP="00B50977">
      <w:pPr>
        <w:pStyle w:val="ProductList-Body"/>
        <w:tabs>
          <w:tab w:val="clear" w:pos="360"/>
          <w:tab w:val="clear" w:pos="720"/>
          <w:tab w:val="clear" w:pos="1080"/>
        </w:tabs>
        <w:rPr>
          <w:rFonts w:ascii="Calibri" w:eastAsia="SimSun" w:hAnsi="Calibri"/>
          <w:spacing w:val="-4"/>
        </w:rPr>
      </w:pPr>
      <w:r w:rsidRPr="00925826">
        <w:rPr>
          <w:rFonts w:ascii="Calibri" w:eastAsia="SimSun" w:hAnsi="Calibri"/>
          <w:b/>
          <w:color w:val="00188F"/>
        </w:rPr>
        <w:t>每用户额度</w:t>
      </w:r>
      <w:r w:rsidRPr="00925826">
        <w:rPr>
          <w:rFonts w:ascii="Calibri" w:eastAsia="SimSun" w:hAnsi="Calibri"/>
        </w:rPr>
        <w:t>：</w:t>
      </w:r>
      <w:r w:rsidRPr="00925826">
        <w:rPr>
          <w:rFonts w:ascii="Calibri" w:eastAsia="SimSun" w:hAnsi="Calibri"/>
          <w:spacing w:val="-4"/>
        </w:rPr>
        <w:t>对于区域正常运行时间百分比低于</w:t>
      </w:r>
      <w:r w:rsidRPr="00925826">
        <w:rPr>
          <w:rFonts w:eastAsiaTheme="minorHAnsi"/>
          <w:spacing w:val="-4"/>
        </w:rPr>
        <w:t xml:space="preserve"> 99.9% </w:t>
      </w:r>
      <w:r w:rsidRPr="00925826">
        <w:rPr>
          <w:rFonts w:ascii="Calibri" w:eastAsia="SimSun" w:hAnsi="Calibri"/>
          <w:spacing w:val="-4"/>
        </w:rPr>
        <w:t>的月份，每用户额度应根据每个用户的适用月度服务费中每个用户部分的百分比计算（其中每个用户的个人正常运行时间百分比低于</w:t>
      </w:r>
      <w:r w:rsidRPr="00925826">
        <w:rPr>
          <w:rFonts w:eastAsiaTheme="minorHAnsi"/>
          <w:spacing w:val="-4"/>
        </w:rPr>
        <w:t xml:space="preserve"> 99.9%</w:t>
      </w:r>
      <w:r w:rsidRPr="00925826">
        <w:rPr>
          <w:rFonts w:ascii="Calibri" w:eastAsia="SimSun" w:hAnsi="Calibri"/>
          <w:spacing w:val="-4"/>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77" w:rsidRPr="00925826" w14:paraId="2DB4ABA5" w14:textId="77777777" w:rsidTr="00401302">
        <w:trPr>
          <w:tblHeader/>
        </w:trPr>
        <w:tc>
          <w:tcPr>
            <w:tcW w:w="5400" w:type="dxa"/>
            <w:shd w:val="clear" w:color="auto" w:fill="0072C6"/>
          </w:tcPr>
          <w:p w14:paraId="2AC0280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个人正常运行时间百分比</w:t>
            </w:r>
          </w:p>
        </w:tc>
        <w:tc>
          <w:tcPr>
            <w:tcW w:w="5400" w:type="dxa"/>
            <w:shd w:val="clear" w:color="auto" w:fill="0072C6"/>
          </w:tcPr>
          <w:p w14:paraId="28CBCE4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每用户额度</w:t>
            </w:r>
          </w:p>
        </w:tc>
      </w:tr>
      <w:tr w:rsidR="00B50977" w:rsidRPr="00925826" w14:paraId="083E072A" w14:textId="77777777" w:rsidTr="00401302">
        <w:tc>
          <w:tcPr>
            <w:tcW w:w="5400" w:type="dxa"/>
          </w:tcPr>
          <w:p w14:paraId="0729A17A"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99.9%</w:t>
            </w:r>
          </w:p>
        </w:tc>
        <w:tc>
          <w:tcPr>
            <w:tcW w:w="5400" w:type="dxa"/>
          </w:tcPr>
          <w:p w14:paraId="63247233"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10%</w:t>
            </w:r>
          </w:p>
        </w:tc>
      </w:tr>
      <w:tr w:rsidR="00B50977" w:rsidRPr="00925826" w14:paraId="15EAF8C7" w14:textId="77777777" w:rsidTr="00401302">
        <w:tc>
          <w:tcPr>
            <w:tcW w:w="5400" w:type="dxa"/>
          </w:tcPr>
          <w:p w14:paraId="4EA59AAB"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w:t>
            </w:r>
          </w:p>
        </w:tc>
        <w:tc>
          <w:tcPr>
            <w:tcW w:w="5400" w:type="dxa"/>
          </w:tcPr>
          <w:p w14:paraId="422B65BE"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25%</w:t>
            </w:r>
          </w:p>
        </w:tc>
      </w:tr>
      <w:tr w:rsidR="00B50977" w:rsidRPr="00925826" w14:paraId="01D198FC" w14:textId="77777777" w:rsidTr="00401302">
        <w:tc>
          <w:tcPr>
            <w:tcW w:w="5400" w:type="dxa"/>
          </w:tcPr>
          <w:p w14:paraId="72569A18"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95%</w:t>
            </w:r>
          </w:p>
        </w:tc>
        <w:tc>
          <w:tcPr>
            <w:tcW w:w="5400" w:type="dxa"/>
          </w:tcPr>
          <w:p w14:paraId="7F628692"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100%</w:t>
            </w:r>
          </w:p>
        </w:tc>
      </w:tr>
    </w:tbl>
    <w:p w14:paraId="60E6BE75"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0F257037"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w:t>
      </w:r>
      <w:r w:rsidRPr="00925826">
        <w:rPr>
          <w:rFonts w:ascii="Calibri" w:eastAsia="SimSun" w:hAnsi="Calibri"/>
        </w:rPr>
        <w:t>：指以下链接中的区域：</w:t>
      </w:r>
      <w:hyperlink r:id="rId23" w:history="1">
        <w:r w:rsidRPr="00925826">
          <w:rPr>
            <w:rStyle w:val="Hyperlink"/>
            <w:rFonts w:eastAsiaTheme="minorHAnsi"/>
          </w:rPr>
          <w:t>https://aka.ms/DSLARegionLink</w:t>
        </w:r>
      </w:hyperlink>
      <w:r w:rsidRPr="00925826">
        <w:rPr>
          <w:rFonts w:ascii="Calibri" w:eastAsia="SimSun" w:hAnsi="Calibri"/>
        </w:rPr>
        <w:t>.</w:t>
      </w:r>
    </w:p>
    <w:p w14:paraId="2A4EB311" w14:textId="77777777" w:rsidR="00B50977" w:rsidRPr="00925826" w:rsidRDefault="00B50977" w:rsidP="00B50977">
      <w:pPr>
        <w:pStyle w:val="ProductList-Body"/>
        <w:rPr>
          <w:rFonts w:ascii="Calibri" w:eastAsia="SimSun" w:hAnsi="Calibri"/>
        </w:rPr>
      </w:pPr>
    </w:p>
    <w:p w14:paraId="283858C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区域停机时间</w:t>
      </w:r>
      <w:r w:rsidRPr="00925826">
        <w:rPr>
          <w:rFonts w:ascii="Calibri" w:eastAsia="SimSun" w:hAnsi="Calibri"/>
        </w:rPr>
        <w:t>：指在一个区域内每月所有停机时间的总和。</w:t>
      </w:r>
    </w:p>
    <w:p w14:paraId="14B2E70C" w14:textId="77777777" w:rsidR="00B50977" w:rsidRPr="00925826" w:rsidRDefault="00B50977" w:rsidP="00B50977">
      <w:pPr>
        <w:pStyle w:val="ProductList-Body"/>
        <w:rPr>
          <w:rFonts w:ascii="Calibri" w:eastAsia="SimSun" w:hAnsi="Calibri"/>
        </w:rPr>
      </w:pPr>
    </w:p>
    <w:p w14:paraId="2E566A8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区域分钟数</w:t>
      </w:r>
      <w:r w:rsidRPr="00925826">
        <w:rPr>
          <w:rFonts w:ascii="Calibri" w:eastAsia="SimSun" w:hAnsi="Calibri"/>
        </w:rPr>
        <w:t>：指一个区域内的每月用户分钟数。</w:t>
      </w:r>
    </w:p>
    <w:p w14:paraId="4441E5EE" w14:textId="77777777" w:rsidR="00B50977" w:rsidRPr="00925826" w:rsidRDefault="00B50977" w:rsidP="00B50977">
      <w:pPr>
        <w:pStyle w:val="ProductList-Body"/>
        <w:rPr>
          <w:rFonts w:ascii="Calibri" w:eastAsia="SimSun" w:hAnsi="Calibri"/>
        </w:rPr>
      </w:pPr>
    </w:p>
    <w:p w14:paraId="2F1EC556"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区域正常运行时间百分比</w:t>
      </w:r>
      <w:r w:rsidRPr="00925826">
        <w:rPr>
          <w:rFonts w:ascii="Calibri" w:eastAsia="SimSun" w:hAnsi="Calibri"/>
        </w:rPr>
        <w:t>：使用以下公式计算：</w:t>
      </w:r>
    </w:p>
    <w:p w14:paraId="4A8540F8"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51A43EE" w14:textId="77777777" w:rsidR="00B50977" w:rsidRPr="00925826" w:rsidRDefault="00D05A6B" w:rsidP="00B50977">
      <w:pPr>
        <w:jc w:val="both"/>
        <w:rPr>
          <w:rFonts w:ascii="SimSun" w:eastAsia="SimSun" w:hAnsi="SimSun"/>
          <w:i/>
          <w:sz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rPr>
                <m:t>区域分</m:t>
              </m:r>
              <m:r>
                <w:rPr>
                  <w:rFonts w:ascii="Cambria Math" w:eastAsia="SimSun" w:hAnsi="Cambria Math" w:cs="New Gulim" w:hint="eastAsia"/>
                  <w:sz w:val="18"/>
                </w:rPr>
                <m:t>钟数</m:t>
              </m:r>
              <m:r>
                <w:rPr>
                  <w:rFonts w:ascii="Cambria Math" w:eastAsia="SimSun" w:hAnsi="Cambria Math"/>
                  <w:sz w:val="18"/>
                </w:rPr>
                <m:t xml:space="preserve"> - </m:t>
              </m:r>
              <m:r>
                <w:rPr>
                  <w:rFonts w:ascii="Cambria Math" w:eastAsia="SimSun" w:hAnsi="Cambria Math" w:cs="MS Mincho" w:hint="eastAsia"/>
                  <w:sz w:val="18"/>
                </w:rPr>
                <m:t>区域停机</m:t>
              </m:r>
              <m:r>
                <w:rPr>
                  <w:rFonts w:ascii="Cambria Math" w:eastAsia="SimSun" w:hAnsi="Cambria Math" w:cs="New Gulim" w:hint="eastAsia"/>
                  <w:sz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rPr>
                <m:t>区域分</m:t>
              </m:r>
              <m:r>
                <w:rPr>
                  <w:rFonts w:ascii="Cambria Math" w:eastAsia="SimSun" w:hAnsi="Cambria Math" w:cs="New Gulim" w:hint="eastAsia"/>
                  <w:sz w:val="18"/>
                </w:rPr>
                <m:t>钟数</m:t>
              </m:r>
            </m:den>
          </m:f>
          <m:r>
            <w:rPr>
              <w:rFonts w:ascii="Cambria Math" w:eastAsia="SimSun" w:hAnsi="Cambria Math" w:cs="Calibri"/>
              <w:sz w:val="18"/>
              <w:szCs w:val="18"/>
            </w:rPr>
            <m:t xml:space="preserve"> x 100</m:t>
          </m:r>
        </m:oMath>
      </m:oMathPara>
    </w:p>
    <w:p w14:paraId="0BACF980"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服务额度</w:t>
      </w:r>
      <w:r w:rsidRPr="00925826">
        <w:rPr>
          <w:rFonts w:ascii="Calibri" w:eastAsia="SimSun" w:hAnsi="Calibri"/>
        </w:rPr>
        <w:t>：对于</w:t>
      </w:r>
      <w:r w:rsidRPr="00925826">
        <w:rPr>
          <w:rFonts w:eastAsiaTheme="minorHAnsi"/>
        </w:rPr>
        <w:t xml:space="preserve"> Windows 365</w:t>
      </w:r>
      <w:r w:rsidRPr="00925826">
        <w:rPr>
          <w:rFonts w:ascii="Calibri" w:eastAsia="SimSun" w:hAnsi="Calibri"/>
        </w:rPr>
        <w:t>，服务额度并非适用月度服务费的百分比，而是所有每用户额度的总和。</w:t>
      </w:r>
    </w:p>
    <w:p w14:paraId="4B3D16BD" w14:textId="77777777" w:rsidR="00B50977" w:rsidRDefault="00B50977" w:rsidP="00137E67">
      <w:pPr>
        <w:spacing w:after="0" w:line="240" w:lineRule="auto"/>
        <w:rPr>
          <w:rFonts w:eastAsia="SimSun"/>
          <w:sz w:val="18"/>
        </w:rPr>
      </w:pPr>
    </w:p>
    <w:p w14:paraId="62A4E908" w14:textId="280218D0" w:rsidR="007917E2" w:rsidRPr="002A53DD" w:rsidRDefault="007917E2" w:rsidP="00137E67">
      <w:pPr>
        <w:spacing w:after="0" w:line="240" w:lineRule="auto"/>
        <w:rPr>
          <w:rFonts w:eastAsia="SimSun"/>
          <w:sz w:val="18"/>
        </w:rPr>
        <w:sectPr w:rsidR="007917E2" w:rsidRPr="002A53DD" w:rsidSect="00EE7201">
          <w:footerReference w:type="default" r:id="rId24"/>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35" w:name="AppendixA"/>
      <w:bookmarkStart w:id="136" w:name="_Toc104289505"/>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135"/>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136"/>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25"/>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37" w:name="AppendixB"/>
      <w:bookmarkStart w:id="138" w:name="_Toc104289506"/>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137"/>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138"/>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73B11" w14:textId="77777777" w:rsidR="00D05A6B" w:rsidRDefault="00D05A6B" w:rsidP="00137E67">
      <w:pPr>
        <w:spacing w:after="0" w:line="240" w:lineRule="auto"/>
      </w:pPr>
      <w:r>
        <w:separator/>
      </w:r>
    </w:p>
  </w:endnote>
  <w:endnote w:type="continuationSeparator" w:id="0">
    <w:p w14:paraId="5A0C083E" w14:textId="77777777" w:rsidR="00D05A6B" w:rsidRDefault="00D05A6B"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Calibri (Body)">
    <w:altName w:val="Calibri"/>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56B58" w14:textId="77777777" w:rsidR="00EC78FC" w:rsidRDefault="00EC78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000B4" w14:textId="77777777" w:rsidR="00EC78FC" w:rsidRDefault="00EC78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D05A6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D05A6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D05A6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D05A6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D05A6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D05A6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D05A6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D05A6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D05A6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D05A6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D05A6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D05A6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D05A6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D05A6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D05A6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3CB6" w:rsidRPr="00C76DF3" w14:paraId="0982A20D" w14:textId="77777777" w:rsidTr="0068789E">
      <w:tc>
        <w:tcPr>
          <w:tcW w:w="1975" w:type="dxa"/>
          <w:shd w:val="clear" w:color="auto" w:fill="F2F2F2" w:themeFill="background1" w:themeFillShade="F2"/>
          <w:vAlign w:val="center"/>
        </w:tcPr>
        <w:p w14:paraId="605C7466" w14:textId="77777777" w:rsidR="00793CB6" w:rsidRPr="00C76DF3" w:rsidRDefault="00D05A6B"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3CB6">
              <w:rPr>
                <w:rStyle w:val="Hyperlink"/>
                <w:sz w:val="14"/>
                <w:szCs w:val="14"/>
              </w:rPr>
              <w:t>目录</w:t>
            </w:r>
          </w:hyperlink>
        </w:p>
      </w:tc>
      <w:tc>
        <w:tcPr>
          <w:tcW w:w="270" w:type="dxa"/>
          <w:tcBorders>
            <w:top w:val="nil"/>
            <w:bottom w:val="nil"/>
          </w:tcBorders>
          <w:vAlign w:val="center"/>
        </w:tcPr>
        <w:p w14:paraId="55EA6923" w14:textId="77777777" w:rsidR="00793CB6" w:rsidRPr="00C76DF3" w:rsidRDefault="00793CB6"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CD0413A" w14:textId="77777777" w:rsidR="00793CB6" w:rsidRPr="00C76DF3" w:rsidRDefault="00D05A6B"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引言" w:history="1">
            <w:r w:rsidR="00793CB6">
              <w:rPr>
                <w:rStyle w:val="Hyperlink"/>
                <w:sz w:val="14"/>
                <w:szCs w:val="14"/>
              </w:rPr>
              <w:t>引言</w:t>
            </w:r>
          </w:hyperlink>
        </w:p>
      </w:tc>
      <w:tc>
        <w:tcPr>
          <w:tcW w:w="271" w:type="dxa"/>
          <w:tcBorders>
            <w:top w:val="nil"/>
            <w:bottom w:val="nil"/>
          </w:tcBorders>
          <w:vAlign w:val="center"/>
        </w:tcPr>
        <w:p w14:paraId="7C631BEB" w14:textId="77777777" w:rsidR="00793CB6" w:rsidRPr="00C76DF3" w:rsidRDefault="00793CB6"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132FC03" w14:textId="77777777" w:rsidR="00793CB6" w:rsidRPr="00C76DF3" w:rsidRDefault="00D05A6B"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一般条款" w:history="1">
            <w:r w:rsidR="00793CB6">
              <w:rPr>
                <w:rStyle w:val="Hyperlink"/>
                <w:sz w:val="14"/>
                <w:szCs w:val="14"/>
              </w:rPr>
              <w:t>一般条款</w:t>
            </w:r>
          </w:hyperlink>
        </w:p>
      </w:tc>
      <w:tc>
        <w:tcPr>
          <w:tcW w:w="272" w:type="dxa"/>
          <w:tcBorders>
            <w:top w:val="nil"/>
            <w:bottom w:val="nil"/>
          </w:tcBorders>
          <w:vAlign w:val="center"/>
        </w:tcPr>
        <w:p w14:paraId="1BFAB976" w14:textId="77777777" w:rsidR="00793CB6" w:rsidRPr="00C76DF3" w:rsidRDefault="00793CB6"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CA9AA73" w14:textId="77777777" w:rsidR="00793CB6" w:rsidRPr="00C76DF3" w:rsidRDefault="00D05A6B"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3CB6">
              <w:rPr>
                <w:rStyle w:val="Hyperlink"/>
                <w:sz w:val="14"/>
                <w:szCs w:val="14"/>
              </w:rPr>
              <w:t>适用于特定服务的条款</w:t>
            </w:r>
          </w:hyperlink>
        </w:p>
      </w:tc>
      <w:tc>
        <w:tcPr>
          <w:tcW w:w="273" w:type="dxa"/>
          <w:tcBorders>
            <w:top w:val="nil"/>
            <w:bottom w:val="nil"/>
          </w:tcBorders>
          <w:vAlign w:val="center"/>
        </w:tcPr>
        <w:p w14:paraId="13FCE72B" w14:textId="77777777" w:rsidR="00793CB6" w:rsidRPr="00C76DF3" w:rsidRDefault="00793CB6"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83D0F58" w14:textId="77777777" w:rsidR="00793CB6" w:rsidRPr="00C76DF3" w:rsidRDefault="00D05A6B"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附录 A" w:history="1">
            <w:r w:rsidR="00793CB6">
              <w:rPr>
                <w:rStyle w:val="Hyperlink"/>
                <w:sz w:val="14"/>
                <w:szCs w:val="14"/>
              </w:rPr>
              <w:t>附录</w:t>
            </w:r>
          </w:hyperlink>
        </w:p>
      </w:tc>
    </w:tr>
  </w:tbl>
  <w:p w14:paraId="738F8298" w14:textId="77777777" w:rsidR="00793CB6" w:rsidRPr="0068789E" w:rsidRDefault="00793CB6" w:rsidP="0068789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D05A6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D05A6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D05A6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D05A6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D05A6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D05A6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D05A6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D05A6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D05A6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D05A6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48025" w14:textId="77777777" w:rsidR="00D05A6B" w:rsidRDefault="00D05A6B" w:rsidP="00137E67">
      <w:pPr>
        <w:spacing w:after="0" w:line="240" w:lineRule="auto"/>
      </w:pPr>
      <w:r>
        <w:separator/>
      </w:r>
    </w:p>
  </w:footnote>
  <w:footnote w:type="continuationSeparator" w:id="0">
    <w:p w14:paraId="47D8CD04" w14:textId="77777777" w:rsidR="00D05A6B" w:rsidRDefault="00D05A6B"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5556F" w14:textId="77777777" w:rsidR="00EC78FC" w:rsidRDefault="00EC7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24759" w14:textId="77777777" w:rsidR="00EC78FC" w:rsidRDefault="00EC78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098E" w14:textId="1A232693" w:rsidR="008C1EB6" w:rsidRPr="00B47B23" w:rsidRDefault="00D05A6B" w:rsidP="008C1EB6">
    <w:pPr>
      <w:pStyle w:val="ProductList-Body"/>
      <w:tabs>
        <w:tab w:val="clear" w:pos="360"/>
        <w:tab w:val="clear" w:pos="720"/>
        <w:tab w:val="clear" w:pos="1080"/>
        <w:tab w:val="center" w:pos="5040"/>
        <w:tab w:val="right" w:pos="10800"/>
      </w:tabs>
      <w:rPr>
        <w:sz w:val="22"/>
        <w:lang w:eastAsia="zh-CN"/>
      </w:rPr>
    </w:pPr>
    <w:sdt>
      <w:sdtPr>
        <w:rPr>
          <w:sz w:val="16"/>
          <w:szCs w:val="16"/>
        </w:rPr>
        <w:id w:val="1970240360"/>
        <w:docPartObj>
          <w:docPartGallery w:val="Page Numbers (Top of Page)"/>
          <w:docPartUnique/>
        </w:docPartObj>
      </w:sdtPr>
      <w:sdtEndPr/>
      <w:sdtContent>
        <w:r w:rsidR="008C1EB6" w:rsidRPr="00FC261A">
          <w:rPr>
            <w:rFonts w:eastAsia="SimSun"/>
            <w:sz w:val="16"/>
            <w:szCs w:val="16"/>
            <w:lang w:eastAsia="zh-CN"/>
          </w:rPr>
          <w:t xml:space="preserve">Microsoft </w:t>
        </w:r>
        <w:r w:rsidR="008C1EB6" w:rsidRPr="00FC261A">
          <w:rPr>
            <w:rFonts w:eastAsia="SimSun"/>
            <w:sz w:val="16"/>
            <w:szCs w:val="16"/>
            <w:lang w:eastAsia="zh-CN"/>
          </w:rPr>
          <w:t>在线服务的</w:t>
        </w:r>
        <w:r w:rsidR="008C1EB6" w:rsidRPr="00FC261A">
          <w:rPr>
            <w:rFonts w:eastAsia="SimSun"/>
            <w:sz w:val="16"/>
            <w:szCs w:val="16"/>
            <w:lang w:eastAsia="zh-CN"/>
          </w:rPr>
          <w:t xml:space="preserve"> Microsoft </w:t>
        </w:r>
        <w:r w:rsidR="008C1EB6" w:rsidRPr="00FC261A">
          <w:rPr>
            <w:rFonts w:eastAsia="SimSun"/>
            <w:sz w:val="16"/>
            <w:szCs w:val="16"/>
            <w:lang w:eastAsia="zh-CN"/>
          </w:rPr>
          <w:t>批量许可服务级别协议（简体中文，</w:t>
        </w:r>
        <w:r w:rsidR="005C6C72" w:rsidRPr="005C6C72">
          <w:rPr>
            <w:rFonts w:eastAsiaTheme="minorHAnsi"/>
            <w:sz w:val="16"/>
            <w:szCs w:val="16"/>
          </w:rPr>
          <w:t xml:space="preserve">2022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FC3038">
          <w:rPr>
            <w:rFonts w:eastAsiaTheme="minorHAnsi"/>
            <w:sz w:val="16"/>
            <w:szCs w:val="16"/>
          </w:rPr>
          <w:t>6</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8C1EB6" w:rsidRPr="00FC261A">
          <w:rPr>
            <w:rFonts w:eastAsia="SimSun"/>
            <w:sz w:val="16"/>
            <w:szCs w:val="16"/>
            <w:lang w:eastAsia="zh-CN"/>
          </w:rPr>
          <w:t>）</w:t>
        </w:r>
        <w:r w:rsidR="008C1EB6">
          <w:rPr>
            <w:sz w:val="16"/>
            <w:szCs w:val="16"/>
            <w:lang w:eastAsia="zh-CN"/>
          </w:rPr>
          <w:tab/>
        </w:r>
        <w:r w:rsidR="008C1EB6">
          <w:rPr>
            <w:sz w:val="16"/>
            <w:szCs w:val="16"/>
          </w:rPr>
          <w:fldChar w:fldCharType="begin"/>
        </w:r>
        <w:r w:rsidR="008C1EB6">
          <w:rPr>
            <w:sz w:val="16"/>
            <w:szCs w:val="16"/>
            <w:lang w:eastAsia="zh-CN"/>
          </w:rPr>
          <w:instrText xml:space="preserve"> PAGE </w:instrText>
        </w:r>
        <w:r w:rsidR="008C1EB6">
          <w:rPr>
            <w:sz w:val="16"/>
            <w:szCs w:val="16"/>
          </w:rPr>
          <w:fldChar w:fldCharType="separate"/>
        </w:r>
        <w:r w:rsidR="008C1EB6">
          <w:rPr>
            <w:sz w:val="16"/>
            <w:szCs w:val="16"/>
          </w:rPr>
          <w:t>5</w:t>
        </w:r>
        <w:r w:rsidR="008C1EB6">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3DD2" w14:textId="3698326D" w:rsidR="00554210" w:rsidRPr="00CE77B8" w:rsidRDefault="00D05A6B" w:rsidP="00046066">
    <w:pPr>
      <w:pStyle w:val="ProductList-Body"/>
      <w:tabs>
        <w:tab w:val="clear" w:pos="360"/>
        <w:tab w:val="clear" w:pos="720"/>
        <w:tab w:val="clear" w:pos="1080"/>
        <w:tab w:val="center" w:pos="5040"/>
        <w:tab w:val="right" w:pos="10800"/>
      </w:tabs>
      <w:rPr>
        <w:sz w:val="22"/>
        <w:lang w:eastAsia="zh-CN"/>
      </w:rPr>
    </w:pPr>
    <w:sdt>
      <w:sdtPr>
        <w:rPr>
          <w:sz w:val="16"/>
          <w:szCs w:val="16"/>
        </w:rPr>
        <w:id w:val="-1836901114"/>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C6C72" w:rsidRPr="005C6C72">
          <w:rPr>
            <w:rFonts w:eastAsiaTheme="minorHAnsi"/>
            <w:sz w:val="16"/>
            <w:szCs w:val="16"/>
          </w:rPr>
          <w:t xml:space="preserve">2022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FC3038">
          <w:rPr>
            <w:rFonts w:eastAsiaTheme="minorHAnsi"/>
            <w:sz w:val="16"/>
            <w:szCs w:val="16"/>
          </w:rPr>
          <w:t>6</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780D" w14:textId="7BDB604C" w:rsidR="00554210" w:rsidRPr="00B47B23" w:rsidRDefault="00D05A6B" w:rsidP="00472B9F">
    <w:pPr>
      <w:pStyle w:val="ProductList-Body"/>
      <w:tabs>
        <w:tab w:val="clear" w:pos="360"/>
        <w:tab w:val="clear" w:pos="720"/>
        <w:tab w:val="clear" w:pos="1080"/>
        <w:tab w:val="center" w:pos="5040"/>
        <w:tab w:val="right" w:pos="10800"/>
      </w:tabs>
      <w:rPr>
        <w:sz w:val="22"/>
        <w:lang w:eastAsia="zh-CN"/>
      </w:rPr>
    </w:pPr>
    <w:sdt>
      <w:sdtPr>
        <w:rPr>
          <w:sz w:val="16"/>
          <w:szCs w:val="16"/>
        </w:rPr>
        <w:id w:val="-216901122"/>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C6C72" w:rsidRPr="005C6C72">
          <w:rPr>
            <w:rFonts w:eastAsiaTheme="minorHAnsi"/>
            <w:sz w:val="16"/>
            <w:szCs w:val="16"/>
          </w:rPr>
          <w:t xml:space="preserve">2022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FC3038">
          <w:rPr>
            <w:rFonts w:eastAsiaTheme="minorHAnsi"/>
            <w:sz w:val="16"/>
            <w:szCs w:val="16"/>
          </w:rPr>
          <w:t>6</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93510764">
    <w:abstractNumId w:val="9"/>
  </w:num>
  <w:num w:numId="2" w16cid:durableId="9739488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3691881">
    <w:abstractNumId w:val="5"/>
  </w:num>
  <w:num w:numId="4" w16cid:durableId="5222844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8672124">
    <w:abstractNumId w:val="2"/>
  </w:num>
  <w:num w:numId="6" w16cid:durableId="666202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1709417">
    <w:abstractNumId w:val="7"/>
  </w:num>
  <w:num w:numId="8" w16cid:durableId="18126738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5207947">
    <w:abstractNumId w:val="4"/>
  </w:num>
  <w:num w:numId="10" w16cid:durableId="20519518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3118714">
    <w:abstractNumId w:val="6"/>
  </w:num>
  <w:num w:numId="12" w16cid:durableId="91052554">
    <w:abstractNumId w:val="6"/>
  </w:num>
  <w:num w:numId="13" w16cid:durableId="346636222">
    <w:abstractNumId w:val="0"/>
  </w:num>
  <w:num w:numId="14" w16cid:durableId="361987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1261670">
    <w:abstractNumId w:val="1"/>
  </w:num>
  <w:num w:numId="16" w16cid:durableId="17181228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7856167">
    <w:abstractNumId w:val="8"/>
  </w:num>
  <w:num w:numId="18" w16cid:durableId="759106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proofState w:spelling="clean"/>
  <w:documentProtection w:edit="readOnly" w:enforcement="1" w:cryptProviderType="rsaAES" w:cryptAlgorithmClass="hash" w:cryptAlgorithmType="typeAny" w:cryptAlgorithmSid="14" w:cryptSpinCount="100000" w:hash="niiA8MQF31n2cKGLkUD6r38IjOGezJO6YxG5uFT/HPIdHZsWNV47qUX+sI9y4cmMVVzm+2K+Mtc98GaAT2d77Q==" w:salt="kqNjaDG9eV2jAvMou8df0w=="/>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66902"/>
    <w:rsid w:val="00091C76"/>
    <w:rsid w:val="000A02CD"/>
    <w:rsid w:val="000C604C"/>
    <w:rsid w:val="000E2FBE"/>
    <w:rsid w:val="000F33F6"/>
    <w:rsid w:val="000F615C"/>
    <w:rsid w:val="000F7512"/>
    <w:rsid w:val="0010279A"/>
    <w:rsid w:val="00112B68"/>
    <w:rsid w:val="00114CC6"/>
    <w:rsid w:val="001348BD"/>
    <w:rsid w:val="00135DD2"/>
    <w:rsid w:val="00137E67"/>
    <w:rsid w:val="00150F64"/>
    <w:rsid w:val="001546C1"/>
    <w:rsid w:val="0017751F"/>
    <w:rsid w:val="001936FF"/>
    <w:rsid w:val="001A3B27"/>
    <w:rsid w:val="001B3F68"/>
    <w:rsid w:val="001B44A8"/>
    <w:rsid w:val="001C2FE7"/>
    <w:rsid w:val="001D1A96"/>
    <w:rsid w:val="001F53CA"/>
    <w:rsid w:val="002010DE"/>
    <w:rsid w:val="0020588C"/>
    <w:rsid w:val="002125A4"/>
    <w:rsid w:val="0022614A"/>
    <w:rsid w:val="002379B4"/>
    <w:rsid w:val="00242463"/>
    <w:rsid w:val="002536B0"/>
    <w:rsid w:val="00266AE9"/>
    <w:rsid w:val="00272B84"/>
    <w:rsid w:val="00275305"/>
    <w:rsid w:val="00292EEC"/>
    <w:rsid w:val="0029330E"/>
    <w:rsid w:val="0029759B"/>
    <w:rsid w:val="002A53DD"/>
    <w:rsid w:val="002A5683"/>
    <w:rsid w:val="002B6419"/>
    <w:rsid w:val="002B7632"/>
    <w:rsid w:val="002C25A3"/>
    <w:rsid w:val="002C6DC5"/>
    <w:rsid w:val="002D482D"/>
    <w:rsid w:val="002D73DD"/>
    <w:rsid w:val="002E0600"/>
    <w:rsid w:val="002E2BAF"/>
    <w:rsid w:val="002E6ADC"/>
    <w:rsid w:val="002E6EBF"/>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1324"/>
    <w:rsid w:val="003B3CC8"/>
    <w:rsid w:val="003B4E99"/>
    <w:rsid w:val="003C2534"/>
    <w:rsid w:val="003D0E23"/>
    <w:rsid w:val="003D2DED"/>
    <w:rsid w:val="003E09D2"/>
    <w:rsid w:val="003E4EBF"/>
    <w:rsid w:val="00444AEB"/>
    <w:rsid w:val="00452240"/>
    <w:rsid w:val="00455A51"/>
    <w:rsid w:val="00464BCB"/>
    <w:rsid w:val="00464D43"/>
    <w:rsid w:val="00472B9F"/>
    <w:rsid w:val="0047759C"/>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112A"/>
    <w:rsid w:val="004F4365"/>
    <w:rsid w:val="00504CEB"/>
    <w:rsid w:val="00513A18"/>
    <w:rsid w:val="00525160"/>
    <w:rsid w:val="00526846"/>
    <w:rsid w:val="005318D1"/>
    <w:rsid w:val="00544D3C"/>
    <w:rsid w:val="005533E5"/>
    <w:rsid w:val="00554210"/>
    <w:rsid w:val="005569ED"/>
    <w:rsid w:val="0056002F"/>
    <w:rsid w:val="005675ED"/>
    <w:rsid w:val="00572799"/>
    <w:rsid w:val="00583F79"/>
    <w:rsid w:val="00596A64"/>
    <w:rsid w:val="00597868"/>
    <w:rsid w:val="005A1933"/>
    <w:rsid w:val="005B055E"/>
    <w:rsid w:val="005B26F4"/>
    <w:rsid w:val="005B5FFA"/>
    <w:rsid w:val="005C48DF"/>
    <w:rsid w:val="005C4B95"/>
    <w:rsid w:val="005C6472"/>
    <w:rsid w:val="005C6C72"/>
    <w:rsid w:val="005D2056"/>
    <w:rsid w:val="005D5E75"/>
    <w:rsid w:val="005D7CD3"/>
    <w:rsid w:val="005E01D1"/>
    <w:rsid w:val="005E2DEA"/>
    <w:rsid w:val="005F4846"/>
    <w:rsid w:val="00607E12"/>
    <w:rsid w:val="00607F3E"/>
    <w:rsid w:val="00612826"/>
    <w:rsid w:val="00612E95"/>
    <w:rsid w:val="0063376E"/>
    <w:rsid w:val="00647461"/>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2451D"/>
    <w:rsid w:val="00740895"/>
    <w:rsid w:val="0074096D"/>
    <w:rsid w:val="00740B31"/>
    <w:rsid w:val="0074109C"/>
    <w:rsid w:val="00741880"/>
    <w:rsid w:val="00753009"/>
    <w:rsid w:val="00755F55"/>
    <w:rsid w:val="0075778C"/>
    <w:rsid w:val="00777C75"/>
    <w:rsid w:val="00781C6B"/>
    <w:rsid w:val="00783F88"/>
    <w:rsid w:val="007842CE"/>
    <w:rsid w:val="007917E2"/>
    <w:rsid w:val="00793CB6"/>
    <w:rsid w:val="00793F85"/>
    <w:rsid w:val="00794FE9"/>
    <w:rsid w:val="007955CD"/>
    <w:rsid w:val="007B315E"/>
    <w:rsid w:val="007B6620"/>
    <w:rsid w:val="007C532D"/>
    <w:rsid w:val="007C7201"/>
    <w:rsid w:val="007E0270"/>
    <w:rsid w:val="007E1C8E"/>
    <w:rsid w:val="007F0487"/>
    <w:rsid w:val="008020CF"/>
    <w:rsid w:val="00811ACC"/>
    <w:rsid w:val="00825AAA"/>
    <w:rsid w:val="00825F1F"/>
    <w:rsid w:val="008413F4"/>
    <w:rsid w:val="00870BAF"/>
    <w:rsid w:val="008720FD"/>
    <w:rsid w:val="00883F8E"/>
    <w:rsid w:val="0088608E"/>
    <w:rsid w:val="008B2DAB"/>
    <w:rsid w:val="008B2FF9"/>
    <w:rsid w:val="008B532E"/>
    <w:rsid w:val="008B7C7B"/>
    <w:rsid w:val="008C1467"/>
    <w:rsid w:val="008C1EB6"/>
    <w:rsid w:val="008C3936"/>
    <w:rsid w:val="008D0A03"/>
    <w:rsid w:val="008E09DE"/>
    <w:rsid w:val="008E2AE4"/>
    <w:rsid w:val="008F187E"/>
    <w:rsid w:val="00900D78"/>
    <w:rsid w:val="00902FC2"/>
    <w:rsid w:val="009067A0"/>
    <w:rsid w:val="00913982"/>
    <w:rsid w:val="00915609"/>
    <w:rsid w:val="00923361"/>
    <w:rsid w:val="00934371"/>
    <w:rsid w:val="00950CC5"/>
    <w:rsid w:val="009604FD"/>
    <w:rsid w:val="00963619"/>
    <w:rsid w:val="00965EEE"/>
    <w:rsid w:val="009805EC"/>
    <w:rsid w:val="009808A7"/>
    <w:rsid w:val="00985019"/>
    <w:rsid w:val="00986906"/>
    <w:rsid w:val="0099272F"/>
    <w:rsid w:val="00992F13"/>
    <w:rsid w:val="00993A98"/>
    <w:rsid w:val="0099430C"/>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5567"/>
    <w:rsid w:val="00A964FE"/>
    <w:rsid w:val="00AB4300"/>
    <w:rsid w:val="00AB61DE"/>
    <w:rsid w:val="00AD0581"/>
    <w:rsid w:val="00AD7CED"/>
    <w:rsid w:val="00AE6132"/>
    <w:rsid w:val="00AE7A7B"/>
    <w:rsid w:val="00B17C0F"/>
    <w:rsid w:val="00B303A9"/>
    <w:rsid w:val="00B32C3F"/>
    <w:rsid w:val="00B442B0"/>
    <w:rsid w:val="00B474A9"/>
    <w:rsid w:val="00B47B23"/>
    <w:rsid w:val="00B50569"/>
    <w:rsid w:val="00B50977"/>
    <w:rsid w:val="00B624BD"/>
    <w:rsid w:val="00B648A8"/>
    <w:rsid w:val="00B77E6F"/>
    <w:rsid w:val="00B860B4"/>
    <w:rsid w:val="00BB00D7"/>
    <w:rsid w:val="00BB56E2"/>
    <w:rsid w:val="00BB6C22"/>
    <w:rsid w:val="00BC5C3D"/>
    <w:rsid w:val="00BC6843"/>
    <w:rsid w:val="00BD2837"/>
    <w:rsid w:val="00BE28D3"/>
    <w:rsid w:val="00C120F9"/>
    <w:rsid w:val="00C1743F"/>
    <w:rsid w:val="00C17C92"/>
    <w:rsid w:val="00C3018E"/>
    <w:rsid w:val="00C30608"/>
    <w:rsid w:val="00C35D1C"/>
    <w:rsid w:val="00C3783F"/>
    <w:rsid w:val="00C4157E"/>
    <w:rsid w:val="00C50BDC"/>
    <w:rsid w:val="00C57E41"/>
    <w:rsid w:val="00C60383"/>
    <w:rsid w:val="00C61C28"/>
    <w:rsid w:val="00C6447D"/>
    <w:rsid w:val="00C72C8A"/>
    <w:rsid w:val="00C733A5"/>
    <w:rsid w:val="00C9390A"/>
    <w:rsid w:val="00C96D33"/>
    <w:rsid w:val="00C96D82"/>
    <w:rsid w:val="00CC15BD"/>
    <w:rsid w:val="00CC5FB3"/>
    <w:rsid w:val="00CE226B"/>
    <w:rsid w:val="00CE77B8"/>
    <w:rsid w:val="00CF520C"/>
    <w:rsid w:val="00CF63C5"/>
    <w:rsid w:val="00D020A1"/>
    <w:rsid w:val="00D037A9"/>
    <w:rsid w:val="00D05A6B"/>
    <w:rsid w:val="00D1173C"/>
    <w:rsid w:val="00D2149D"/>
    <w:rsid w:val="00D35EE6"/>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060B5"/>
    <w:rsid w:val="00E21348"/>
    <w:rsid w:val="00E21D80"/>
    <w:rsid w:val="00E35C08"/>
    <w:rsid w:val="00E41B2C"/>
    <w:rsid w:val="00E427D3"/>
    <w:rsid w:val="00E47C1A"/>
    <w:rsid w:val="00E5025C"/>
    <w:rsid w:val="00E55C1B"/>
    <w:rsid w:val="00E77B31"/>
    <w:rsid w:val="00EA1E39"/>
    <w:rsid w:val="00EB1E02"/>
    <w:rsid w:val="00EB4FAC"/>
    <w:rsid w:val="00EB6BD1"/>
    <w:rsid w:val="00EC78FC"/>
    <w:rsid w:val="00EE03E8"/>
    <w:rsid w:val="00EE15B5"/>
    <w:rsid w:val="00EE7201"/>
    <w:rsid w:val="00EE7454"/>
    <w:rsid w:val="00EF39DA"/>
    <w:rsid w:val="00EF4741"/>
    <w:rsid w:val="00EF663D"/>
    <w:rsid w:val="00F00023"/>
    <w:rsid w:val="00F01A0E"/>
    <w:rsid w:val="00F044CB"/>
    <w:rsid w:val="00F1170F"/>
    <w:rsid w:val="00F172A9"/>
    <w:rsid w:val="00F2768C"/>
    <w:rsid w:val="00F37A69"/>
    <w:rsid w:val="00F40819"/>
    <w:rsid w:val="00F43D47"/>
    <w:rsid w:val="00F44479"/>
    <w:rsid w:val="00F45A97"/>
    <w:rsid w:val="00F53133"/>
    <w:rsid w:val="00F560C5"/>
    <w:rsid w:val="00F64417"/>
    <w:rsid w:val="00F74498"/>
    <w:rsid w:val="00F7503C"/>
    <w:rsid w:val="00F75B1E"/>
    <w:rsid w:val="00F76994"/>
    <w:rsid w:val="00F77B39"/>
    <w:rsid w:val="00F859F1"/>
    <w:rsid w:val="00F90BD3"/>
    <w:rsid w:val="00F95F7F"/>
    <w:rsid w:val="00F97E50"/>
    <w:rsid w:val="00FA14A3"/>
    <w:rsid w:val="00FA2058"/>
    <w:rsid w:val="00FC303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3D2DED"/>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5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aka.ms/DSLARegionLink"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azure.microsoft.com/support/legal/sla/"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4838</Words>
  <Characters>27580</Characters>
  <Application>Microsoft Office Word</Application>
  <DocSecurity>8</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2022-05-27T16:47:00Z</dcterms:created>
  <dcterms:modified xsi:type="dcterms:W3CDTF">2022-05-27T16:47:00Z</dcterms:modified>
</cp:coreProperties>
</file>