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223725">
        <w:rPr>
          <w:rFonts w:asciiTheme="majorHAnsi" w:hAnsiTheme="majorHAnsi"/>
          <w:color w:val="FFFFFF" w:themeColor="background1"/>
          <w:sz w:val="32"/>
          <w:szCs w:val="32"/>
          <w:lang w:val="en-US"/>
        </w:rPr>
        <w:t>Volu</w:t>
      </w:r>
      <w:bookmarkStart w:id="1" w:name="_GoBack"/>
      <w:bookmarkEnd w:id="1"/>
      <w:r w:rsidRPr="00223725">
        <w:rPr>
          <w:rFonts w:asciiTheme="majorHAnsi" w:hAnsiTheme="majorHAnsi"/>
          <w:color w:val="FFFFFF" w:themeColor="background1"/>
          <w:sz w:val="32"/>
          <w:szCs w:val="32"/>
          <w:lang w:val="en-US"/>
        </w:rPr>
        <w:t>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62FCAB66"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w:t>
      </w:r>
      <w:r w:rsidR="00AB6657">
        <w:rPr>
          <w:rFonts w:asciiTheme="majorHAnsi" w:hAnsiTheme="majorHAnsi"/>
          <w:color w:val="FFFFFF" w:themeColor="background1"/>
          <w:sz w:val="72"/>
          <w:szCs w:val="72"/>
        </w:rPr>
        <w:t>januari 2018</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2133405"/>
      <w:r>
        <w:lastRenderedPageBreak/>
        <w:t>Inhoud</w:t>
      </w:r>
      <w:bookmarkEnd w:id="2"/>
      <w:bookmarkEnd w:id="3"/>
    </w:p>
    <w:p w14:paraId="08AB3954" w14:textId="115A9247" w:rsidR="00AB6657"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502133405" w:history="1">
        <w:r w:rsidR="00AB6657" w:rsidRPr="002F5FA0">
          <w:rPr>
            <w:rStyle w:val="Hyperlink"/>
            <w:noProof/>
          </w:rPr>
          <w:t>Inhoud</w:t>
        </w:r>
        <w:r w:rsidR="00AB6657">
          <w:rPr>
            <w:noProof/>
            <w:webHidden/>
          </w:rPr>
          <w:tab/>
        </w:r>
        <w:r w:rsidR="00AB6657">
          <w:rPr>
            <w:noProof/>
            <w:webHidden/>
          </w:rPr>
          <w:fldChar w:fldCharType="begin"/>
        </w:r>
        <w:r w:rsidR="00AB6657">
          <w:rPr>
            <w:noProof/>
            <w:webHidden/>
          </w:rPr>
          <w:instrText xml:space="preserve"> PAGEREF _Toc502133405 \h </w:instrText>
        </w:r>
        <w:r w:rsidR="00AB6657">
          <w:rPr>
            <w:noProof/>
            <w:webHidden/>
          </w:rPr>
        </w:r>
        <w:r w:rsidR="00AB6657">
          <w:rPr>
            <w:noProof/>
            <w:webHidden/>
          </w:rPr>
          <w:fldChar w:fldCharType="separate"/>
        </w:r>
        <w:r w:rsidR="00AB6657">
          <w:rPr>
            <w:noProof/>
            <w:webHidden/>
          </w:rPr>
          <w:t>2</w:t>
        </w:r>
        <w:r w:rsidR="00AB6657">
          <w:rPr>
            <w:noProof/>
            <w:webHidden/>
          </w:rPr>
          <w:fldChar w:fldCharType="end"/>
        </w:r>
      </w:hyperlink>
    </w:p>
    <w:p w14:paraId="2BC2F780" w14:textId="5090333A" w:rsidR="00AB6657" w:rsidRDefault="00A43C6E">
      <w:pPr>
        <w:pStyle w:val="TOC1"/>
        <w:tabs>
          <w:tab w:val="right" w:leader="dot" w:pos="5030"/>
        </w:tabs>
        <w:rPr>
          <w:rFonts w:eastAsiaTheme="minorEastAsia"/>
          <w:b w:val="0"/>
          <w:caps w:val="0"/>
          <w:noProof/>
          <w:sz w:val="22"/>
          <w:lang w:val="en-US" w:eastAsia="en-US" w:bidi="ar-SA"/>
        </w:rPr>
      </w:pPr>
      <w:hyperlink w:anchor="_Toc502133406" w:history="1">
        <w:r w:rsidR="00AB6657" w:rsidRPr="002F5FA0">
          <w:rPr>
            <w:rStyle w:val="Hyperlink"/>
            <w:noProof/>
          </w:rPr>
          <w:t>Inleiding</w:t>
        </w:r>
        <w:r w:rsidR="00AB6657">
          <w:rPr>
            <w:noProof/>
            <w:webHidden/>
          </w:rPr>
          <w:tab/>
        </w:r>
        <w:r w:rsidR="00AB6657">
          <w:rPr>
            <w:noProof/>
            <w:webHidden/>
          </w:rPr>
          <w:fldChar w:fldCharType="begin"/>
        </w:r>
        <w:r w:rsidR="00AB6657">
          <w:rPr>
            <w:noProof/>
            <w:webHidden/>
          </w:rPr>
          <w:instrText xml:space="preserve"> PAGEREF _Toc502133406 \h </w:instrText>
        </w:r>
        <w:r w:rsidR="00AB6657">
          <w:rPr>
            <w:noProof/>
            <w:webHidden/>
          </w:rPr>
        </w:r>
        <w:r w:rsidR="00AB6657">
          <w:rPr>
            <w:noProof/>
            <w:webHidden/>
          </w:rPr>
          <w:fldChar w:fldCharType="separate"/>
        </w:r>
        <w:r w:rsidR="00AB6657">
          <w:rPr>
            <w:noProof/>
            <w:webHidden/>
          </w:rPr>
          <w:t>4</w:t>
        </w:r>
        <w:r w:rsidR="00AB6657">
          <w:rPr>
            <w:noProof/>
            <w:webHidden/>
          </w:rPr>
          <w:fldChar w:fldCharType="end"/>
        </w:r>
      </w:hyperlink>
    </w:p>
    <w:p w14:paraId="719DB4E0" w14:textId="036AF5F6" w:rsidR="00AB6657" w:rsidRDefault="00A43C6E">
      <w:pPr>
        <w:pStyle w:val="TOC1"/>
        <w:tabs>
          <w:tab w:val="right" w:leader="dot" w:pos="5030"/>
        </w:tabs>
        <w:rPr>
          <w:rFonts w:eastAsiaTheme="minorEastAsia"/>
          <w:b w:val="0"/>
          <w:caps w:val="0"/>
          <w:noProof/>
          <w:sz w:val="22"/>
          <w:lang w:val="en-US" w:eastAsia="en-US" w:bidi="ar-SA"/>
        </w:rPr>
      </w:pPr>
      <w:hyperlink w:anchor="_Toc502133407" w:history="1">
        <w:r w:rsidR="00AB6657" w:rsidRPr="002F5FA0">
          <w:rPr>
            <w:rStyle w:val="Hyperlink"/>
            <w:noProof/>
          </w:rPr>
          <w:t>Algemene voorwaarden</w:t>
        </w:r>
        <w:r w:rsidR="00AB6657">
          <w:rPr>
            <w:noProof/>
            <w:webHidden/>
          </w:rPr>
          <w:tab/>
        </w:r>
        <w:r w:rsidR="00AB6657">
          <w:rPr>
            <w:noProof/>
            <w:webHidden/>
          </w:rPr>
          <w:fldChar w:fldCharType="begin"/>
        </w:r>
        <w:r w:rsidR="00AB6657">
          <w:rPr>
            <w:noProof/>
            <w:webHidden/>
          </w:rPr>
          <w:instrText xml:space="preserve"> PAGEREF _Toc502133407 \h </w:instrText>
        </w:r>
        <w:r w:rsidR="00AB6657">
          <w:rPr>
            <w:noProof/>
            <w:webHidden/>
          </w:rPr>
        </w:r>
        <w:r w:rsidR="00AB6657">
          <w:rPr>
            <w:noProof/>
            <w:webHidden/>
          </w:rPr>
          <w:fldChar w:fldCharType="separate"/>
        </w:r>
        <w:r w:rsidR="00AB6657">
          <w:rPr>
            <w:noProof/>
            <w:webHidden/>
          </w:rPr>
          <w:t>5</w:t>
        </w:r>
        <w:r w:rsidR="00AB6657">
          <w:rPr>
            <w:noProof/>
            <w:webHidden/>
          </w:rPr>
          <w:fldChar w:fldCharType="end"/>
        </w:r>
      </w:hyperlink>
    </w:p>
    <w:p w14:paraId="4A30EB3D" w14:textId="253FDA9C" w:rsidR="00AB6657" w:rsidRDefault="00A43C6E">
      <w:pPr>
        <w:pStyle w:val="TOC1"/>
        <w:tabs>
          <w:tab w:val="right" w:leader="dot" w:pos="5030"/>
        </w:tabs>
        <w:rPr>
          <w:rFonts w:eastAsiaTheme="minorEastAsia"/>
          <w:b w:val="0"/>
          <w:caps w:val="0"/>
          <w:noProof/>
          <w:sz w:val="22"/>
          <w:lang w:val="en-US" w:eastAsia="en-US" w:bidi="ar-SA"/>
        </w:rPr>
      </w:pPr>
      <w:hyperlink w:anchor="_Toc502133408" w:history="1">
        <w:r w:rsidR="00AB6657" w:rsidRPr="002F5FA0">
          <w:rPr>
            <w:rStyle w:val="Hyperlink"/>
            <w:noProof/>
          </w:rPr>
          <w:t>Dienstspecifieke voorwaarden</w:t>
        </w:r>
        <w:r w:rsidR="00AB6657">
          <w:rPr>
            <w:noProof/>
            <w:webHidden/>
          </w:rPr>
          <w:tab/>
        </w:r>
        <w:r w:rsidR="00AB6657">
          <w:rPr>
            <w:noProof/>
            <w:webHidden/>
          </w:rPr>
          <w:fldChar w:fldCharType="begin"/>
        </w:r>
        <w:r w:rsidR="00AB6657">
          <w:rPr>
            <w:noProof/>
            <w:webHidden/>
          </w:rPr>
          <w:instrText xml:space="preserve"> PAGEREF _Toc502133408 \h </w:instrText>
        </w:r>
        <w:r w:rsidR="00AB6657">
          <w:rPr>
            <w:noProof/>
            <w:webHidden/>
          </w:rPr>
        </w:r>
        <w:r w:rsidR="00AB6657">
          <w:rPr>
            <w:noProof/>
            <w:webHidden/>
          </w:rPr>
          <w:fldChar w:fldCharType="separate"/>
        </w:r>
        <w:r w:rsidR="00AB6657">
          <w:rPr>
            <w:noProof/>
            <w:webHidden/>
          </w:rPr>
          <w:t>7</w:t>
        </w:r>
        <w:r w:rsidR="00AB6657">
          <w:rPr>
            <w:noProof/>
            <w:webHidden/>
          </w:rPr>
          <w:fldChar w:fldCharType="end"/>
        </w:r>
      </w:hyperlink>
    </w:p>
    <w:p w14:paraId="51BD525C" w14:textId="587A24BE" w:rsidR="00AB6657" w:rsidRDefault="00A43C6E">
      <w:pPr>
        <w:pStyle w:val="TOC2"/>
        <w:tabs>
          <w:tab w:val="right" w:leader="dot" w:pos="5030"/>
        </w:tabs>
        <w:rPr>
          <w:rFonts w:eastAsiaTheme="minorEastAsia"/>
          <w:b w:val="0"/>
          <w:smallCaps w:val="0"/>
          <w:noProof/>
          <w:sz w:val="22"/>
          <w:lang w:val="en-US" w:eastAsia="en-US" w:bidi="ar-SA"/>
        </w:rPr>
      </w:pPr>
      <w:hyperlink w:anchor="_Toc502133409" w:history="1">
        <w:r w:rsidR="00AB6657" w:rsidRPr="002F5FA0">
          <w:rPr>
            <w:rStyle w:val="Hyperlink"/>
            <w:noProof/>
          </w:rPr>
          <w:t>Microsoft Dynamics 365</w:t>
        </w:r>
        <w:r w:rsidR="00AB6657">
          <w:rPr>
            <w:noProof/>
            <w:webHidden/>
          </w:rPr>
          <w:tab/>
        </w:r>
        <w:r w:rsidR="00AB6657">
          <w:rPr>
            <w:noProof/>
            <w:webHidden/>
          </w:rPr>
          <w:fldChar w:fldCharType="begin"/>
        </w:r>
        <w:r w:rsidR="00AB6657">
          <w:rPr>
            <w:noProof/>
            <w:webHidden/>
          </w:rPr>
          <w:instrText xml:space="preserve"> PAGEREF _Toc502133409 \h </w:instrText>
        </w:r>
        <w:r w:rsidR="00AB6657">
          <w:rPr>
            <w:noProof/>
            <w:webHidden/>
          </w:rPr>
        </w:r>
        <w:r w:rsidR="00AB6657">
          <w:rPr>
            <w:noProof/>
            <w:webHidden/>
          </w:rPr>
          <w:fldChar w:fldCharType="separate"/>
        </w:r>
        <w:r w:rsidR="00AB6657">
          <w:rPr>
            <w:noProof/>
            <w:webHidden/>
          </w:rPr>
          <w:t>7</w:t>
        </w:r>
        <w:r w:rsidR="00AB6657">
          <w:rPr>
            <w:noProof/>
            <w:webHidden/>
          </w:rPr>
          <w:fldChar w:fldCharType="end"/>
        </w:r>
      </w:hyperlink>
    </w:p>
    <w:p w14:paraId="670D6D09" w14:textId="4F9A4C13" w:rsidR="00AB6657" w:rsidRDefault="00A43C6E">
      <w:pPr>
        <w:pStyle w:val="TOC4"/>
        <w:tabs>
          <w:tab w:val="right" w:leader="dot" w:pos="5030"/>
        </w:tabs>
        <w:rPr>
          <w:rFonts w:eastAsiaTheme="minorEastAsia"/>
          <w:smallCaps w:val="0"/>
          <w:noProof/>
          <w:sz w:val="22"/>
          <w:lang w:val="en-US" w:eastAsia="en-US" w:bidi="ar-SA"/>
        </w:rPr>
      </w:pPr>
      <w:hyperlink w:anchor="_Toc502133410" w:history="1">
        <w:r w:rsidR="00AB6657" w:rsidRPr="002F5FA0">
          <w:rPr>
            <w:rStyle w:val="Hyperlink"/>
            <w:noProof/>
          </w:rPr>
          <w:t>Microsoft Dynamics 365 for Customer Service</w:t>
        </w:r>
        <w:r w:rsidR="00AB6657">
          <w:rPr>
            <w:noProof/>
            <w:webHidden/>
          </w:rPr>
          <w:tab/>
        </w:r>
        <w:r w:rsidR="00AB6657">
          <w:rPr>
            <w:noProof/>
            <w:webHidden/>
          </w:rPr>
          <w:fldChar w:fldCharType="begin"/>
        </w:r>
        <w:r w:rsidR="00AB6657">
          <w:rPr>
            <w:noProof/>
            <w:webHidden/>
          </w:rPr>
          <w:instrText xml:space="preserve"> PAGEREF _Toc502133410 \h </w:instrText>
        </w:r>
        <w:r w:rsidR="00AB6657">
          <w:rPr>
            <w:noProof/>
            <w:webHidden/>
          </w:rPr>
        </w:r>
        <w:r w:rsidR="00AB6657">
          <w:rPr>
            <w:noProof/>
            <w:webHidden/>
          </w:rPr>
          <w:fldChar w:fldCharType="separate"/>
        </w:r>
        <w:r w:rsidR="00AB6657">
          <w:rPr>
            <w:noProof/>
            <w:webHidden/>
          </w:rPr>
          <w:t>7</w:t>
        </w:r>
        <w:r w:rsidR="00AB6657">
          <w:rPr>
            <w:noProof/>
            <w:webHidden/>
          </w:rPr>
          <w:fldChar w:fldCharType="end"/>
        </w:r>
      </w:hyperlink>
    </w:p>
    <w:p w14:paraId="091CD567" w14:textId="4C91E520" w:rsidR="00AB6657" w:rsidRDefault="00A43C6E">
      <w:pPr>
        <w:pStyle w:val="TOC4"/>
        <w:tabs>
          <w:tab w:val="right" w:leader="dot" w:pos="5030"/>
        </w:tabs>
        <w:rPr>
          <w:rFonts w:eastAsiaTheme="minorEastAsia"/>
          <w:smallCaps w:val="0"/>
          <w:noProof/>
          <w:sz w:val="22"/>
          <w:lang w:val="en-US" w:eastAsia="en-US" w:bidi="ar-SA"/>
        </w:rPr>
      </w:pPr>
      <w:hyperlink w:anchor="_Toc502133411" w:history="1">
        <w:r w:rsidR="00AB6657" w:rsidRPr="002F5FA0">
          <w:rPr>
            <w:rStyle w:val="Hyperlink"/>
            <w:noProof/>
            <w:lang w:val="en-US"/>
          </w:rPr>
          <w:t>Microsoft Dynamics 365 for Finance and Operations (Business Edition)</w:t>
        </w:r>
        <w:r w:rsidR="00AB6657">
          <w:rPr>
            <w:noProof/>
            <w:webHidden/>
          </w:rPr>
          <w:tab/>
        </w:r>
        <w:r w:rsidR="00AB6657">
          <w:rPr>
            <w:noProof/>
            <w:webHidden/>
          </w:rPr>
          <w:fldChar w:fldCharType="begin"/>
        </w:r>
        <w:r w:rsidR="00AB6657">
          <w:rPr>
            <w:noProof/>
            <w:webHidden/>
          </w:rPr>
          <w:instrText xml:space="preserve"> PAGEREF _Toc502133411 \h </w:instrText>
        </w:r>
        <w:r w:rsidR="00AB6657">
          <w:rPr>
            <w:noProof/>
            <w:webHidden/>
          </w:rPr>
        </w:r>
        <w:r w:rsidR="00AB6657">
          <w:rPr>
            <w:noProof/>
            <w:webHidden/>
          </w:rPr>
          <w:fldChar w:fldCharType="separate"/>
        </w:r>
        <w:r w:rsidR="00AB6657">
          <w:rPr>
            <w:noProof/>
            <w:webHidden/>
          </w:rPr>
          <w:t>7</w:t>
        </w:r>
        <w:r w:rsidR="00AB6657">
          <w:rPr>
            <w:noProof/>
            <w:webHidden/>
          </w:rPr>
          <w:fldChar w:fldCharType="end"/>
        </w:r>
      </w:hyperlink>
    </w:p>
    <w:p w14:paraId="32338FCF" w14:textId="09EE9530" w:rsidR="00AB6657" w:rsidRDefault="00A43C6E">
      <w:pPr>
        <w:pStyle w:val="TOC4"/>
        <w:tabs>
          <w:tab w:val="right" w:leader="dot" w:pos="5030"/>
        </w:tabs>
        <w:rPr>
          <w:rFonts w:eastAsiaTheme="minorEastAsia"/>
          <w:smallCaps w:val="0"/>
          <w:noProof/>
          <w:sz w:val="22"/>
          <w:lang w:val="en-US" w:eastAsia="en-US" w:bidi="ar-SA"/>
        </w:rPr>
      </w:pPr>
      <w:hyperlink w:anchor="_Toc502133412" w:history="1">
        <w:r w:rsidR="00AB6657" w:rsidRPr="002F5FA0">
          <w:rPr>
            <w:rStyle w:val="Hyperlink"/>
            <w:noProof/>
            <w:lang w:val="en-US"/>
          </w:rPr>
          <w:t>Microsoft Dynamics 365 for Finance and Operations (Enterprise Edition)</w:t>
        </w:r>
        <w:r w:rsidR="00AB6657">
          <w:rPr>
            <w:noProof/>
            <w:webHidden/>
          </w:rPr>
          <w:tab/>
        </w:r>
        <w:r w:rsidR="00AB6657">
          <w:rPr>
            <w:noProof/>
            <w:webHidden/>
          </w:rPr>
          <w:fldChar w:fldCharType="begin"/>
        </w:r>
        <w:r w:rsidR="00AB6657">
          <w:rPr>
            <w:noProof/>
            <w:webHidden/>
          </w:rPr>
          <w:instrText xml:space="preserve"> PAGEREF _Toc502133412 \h </w:instrText>
        </w:r>
        <w:r w:rsidR="00AB6657">
          <w:rPr>
            <w:noProof/>
            <w:webHidden/>
          </w:rPr>
        </w:r>
        <w:r w:rsidR="00AB6657">
          <w:rPr>
            <w:noProof/>
            <w:webHidden/>
          </w:rPr>
          <w:fldChar w:fldCharType="separate"/>
        </w:r>
        <w:r w:rsidR="00AB6657">
          <w:rPr>
            <w:noProof/>
            <w:webHidden/>
          </w:rPr>
          <w:t>7</w:t>
        </w:r>
        <w:r w:rsidR="00AB6657">
          <w:rPr>
            <w:noProof/>
            <w:webHidden/>
          </w:rPr>
          <w:fldChar w:fldCharType="end"/>
        </w:r>
      </w:hyperlink>
    </w:p>
    <w:p w14:paraId="7F20C54C" w14:textId="66E9EA93" w:rsidR="00AB6657" w:rsidRDefault="00A43C6E">
      <w:pPr>
        <w:pStyle w:val="TOC4"/>
        <w:tabs>
          <w:tab w:val="right" w:leader="dot" w:pos="5030"/>
        </w:tabs>
        <w:rPr>
          <w:rFonts w:eastAsiaTheme="minorEastAsia"/>
          <w:smallCaps w:val="0"/>
          <w:noProof/>
          <w:sz w:val="22"/>
          <w:lang w:val="en-US" w:eastAsia="en-US" w:bidi="ar-SA"/>
        </w:rPr>
      </w:pPr>
      <w:hyperlink w:anchor="_Toc502133413" w:history="1">
        <w:r w:rsidR="00AB6657" w:rsidRPr="002F5FA0">
          <w:rPr>
            <w:rStyle w:val="Hyperlink"/>
            <w:noProof/>
          </w:rPr>
          <w:t>Microsoft Dynamics 365 for Retail</w:t>
        </w:r>
        <w:r w:rsidR="00AB6657">
          <w:rPr>
            <w:noProof/>
            <w:webHidden/>
          </w:rPr>
          <w:tab/>
        </w:r>
        <w:r w:rsidR="00AB6657">
          <w:rPr>
            <w:noProof/>
            <w:webHidden/>
          </w:rPr>
          <w:fldChar w:fldCharType="begin"/>
        </w:r>
        <w:r w:rsidR="00AB6657">
          <w:rPr>
            <w:noProof/>
            <w:webHidden/>
          </w:rPr>
          <w:instrText xml:space="preserve"> PAGEREF _Toc502133413 \h </w:instrText>
        </w:r>
        <w:r w:rsidR="00AB6657">
          <w:rPr>
            <w:noProof/>
            <w:webHidden/>
          </w:rPr>
        </w:r>
        <w:r w:rsidR="00AB6657">
          <w:rPr>
            <w:noProof/>
            <w:webHidden/>
          </w:rPr>
          <w:fldChar w:fldCharType="separate"/>
        </w:r>
        <w:r w:rsidR="00AB6657">
          <w:rPr>
            <w:noProof/>
            <w:webHidden/>
          </w:rPr>
          <w:t>8</w:t>
        </w:r>
        <w:r w:rsidR="00AB6657">
          <w:rPr>
            <w:noProof/>
            <w:webHidden/>
          </w:rPr>
          <w:fldChar w:fldCharType="end"/>
        </w:r>
      </w:hyperlink>
    </w:p>
    <w:p w14:paraId="273DF14B" w14:textId="5F5F817B" w:rsidR="00AB6657" w:rsidRDefault="00A43C6E">
      <w:pPr>
        <w:pStyle w:val="TOC4"/>
        <w:tabs>
          <w:tab w:val="right" w:leader="dot" w:pos="5030"/>
        </w:tabs>
        <w:rPr>
          <w:rFonts w:eastAsiaTheme="minorEastAsia"/>
          <w:smallCaps w:val="0"/>
          <w:noProof/>
          <w:sz w:val="22"/>
          <w:lang w:val="en-US" w:eastAsia="en-US" w:bidi="ar-SA"/>
        </w:rPr>
      </w:pPr>
      <w:hyperlink w:anchor="_Toc502133414" w:history="1">
        <w:r w:rsidR="00AB6657" w:rsidRPr="002F5FA0">
          <w:rPr>
            <w:rStyle w:val="Hyperlink"/>
            <w:noProof/>
          </w:rPr>
          <w:t>Microsoft Dynamics 365 for Sales</w:t>
        </w:r>
        <w:r w:rsidR="00AB6657">
          <w:rPr>
            <w:noProof/>
            <w:webHidden/>
          </w:rPr>
          <w:tab/>
        </w:r>
        <w:r w:rsidR="00AB6657">
          <w:rPr>
            <w:noProof/>
            <w:webHidden/>
          </w:rPr>
          <w:fldChar w:fldCharType="begin"/>
        </w:r>
        <w:r w:rsidR="00AB6657">
          <w:rPr>
            <w:noProof/>
            <w:webHidden/>
          </w:rPr>
          <w:instrText xml:space="preserve"> PAGEREF _Toc502133414 \h </w:instrText>
        </w:r>
        <w:r w:rsidR="00AB6657">
          <w:rPr>
            <w:noProof/>
            <w:webHidden/>
          </w:rPr>
        </w:r>
        <w:r w:rsidR="00AB6657">
          <w:rPr>
            <w:noProof/>
            <w:webHidden/>
          </w:rPr>
          <w:fldChar w:fldCharType="separate"/>
        </w:r>
        <w:r w:rsidR="00AB6657">
          <w:rPr>
            <w:noProof/>
            <w:webHidden/>
          </w:rPr>
          <w:t>9</w:t>
        </w:r>
        <w:r w:rsidR="00AB6657">
          <w:rPr>
            <w:noProof/>
            <w:webHidden/>
          </w:rPr>
          <w:fldChar w:fldCharType="end"/>
        </w:r>
      </w:hyperlink>
    </w:p>
    <w:p w14:paraId="0E5E8751" w14:textId="53FA2455" w:rsidR="00AB6657" w:rsidRDefault="00A43C6E">
      <w:pPr>
        <w:pStyle w:val="TOC4"/>
        <w:tabs>
          <w:tab w:val="right" w:leader="dot" w:pos="5030"/>
        </w:tabs>
        <w:rPr>
          <w:rFonts w:eastAsiaTheme="minorEastAsia"/>
          <w:smallCaps w:val="0"/>
          <w:noProof/>
          <w:sz w:val="22"/>
          <w:lang w:val="en-US" w:eastAsia="en-US" w:bidi="ar-SA"/>
        </w:rPr>
      </w:pPr>
      <w:hyperlink w:anchor="_Toc502133415" w:history="1">
        <w:r w:rsidR="00AB6657" w:rsidRPr="002F5FA0">
          <w:rPr>
            <w:rStyle w:val="Hyperlink"/>
            <w:noProof/>
          </w:rPr>
          <w:t>Microsoft Dynamics 365 for Talent, Microsoft Dynamics 365 for Talent: Attract, en Microsoft Dynamics 365 for Talent: Onboard</w:t>
        </w:r>
        <w:r w:rsidR="00AB6657">
          <w:rPr>
            <w:noProof/>
            <w:webHidden/>
          </w:rPr>
          <w:tab/>
        </w:r>
        <w:r w:rsidR="00AB6657">
          <w:rPr>
            <w:noProof/>
            <w:webHidden/>
          </w:rPr>
          <w:fldChar w:fldCharType="begin"/>
        </w:r>
        <w:r w:rsidR="00AB6657">
          <w:rPr>
            <w:noProof/>
            <w:webHidden/>
          </w:rPr>
          <w:instrText xml:space="preserve"> PAGEREF _Toc502133415 \h </w:instrText>
        </w:r>
        <w:r w:rsidR="00AB6657">
          <w:rPr>
            <w:noProof/>
            <w:webHidden/>
          </w:rPr>
        </w:r>
        <w:r w:rsidR="00AB6657">
          <w:rPr>
            <w:noProof/>
            <w:webHidden/>
          </w:rPr>
          <w:fldChar w:fldCharType="separate"/>
        </w:r>
        <w:r w:rsidR="00AB6657">
          <w:rPr>
            <w:noProof/>
            <w:webHidden/>
          </w:rPr>
          <w:t>9</w:t>
        </w:r>
        <w:r w:rsidR="00AB6657">
          <w:rPr>
            <w:noProof/>
            <w:webHidden/>
          </w:rPr>
          <w:fldChar w:fldCharType="end"/>
        </w:r>
      </w:hyperlink>
    </w:p>
    <w:p w14:paraId="5B79E353" w14:textId="51A05670" w:rsidR="00AB6657" w:rsidRDefault="00A43C6E">
      <w:pPr>
        <w:pStyle w:val="TOC2"/>
        <w:tabs>
          <w:tab w:val="right" w:leader="dot" w:pos="5030"/>
        </w:tabs>
        <w:rPr>
          <w:rFonts w:eastAsiaTheme="minorEastAsia"/>
          <w:b w:val="0"/>
          <w:smallCaps w:val="0"/>
          <w:noProof/>
          <w:sz w:val="22"/>
          <w:lang w:val="en-US" w:eastAsia="en-US" w:bidi="ar-SA"/>
        </w:rPr>
      </w:pPr>
      <w:hyperlink w:anchor="_Toc502133416" w:history="1">
        <w:r w:rsidR="00AB6657" w:rsidRPr="002F5FA0">
          <w:rPr>
            <w:rStyle w:val="Hyperlink"/>
            <w:noProof/>
          </w:rPr>
          <w:t>Office 365-diensten</w:t>
        </w:r>
        <w:r w:rsidR="00AB6657">
          <w:rPr>
            <w:noProof/>
            <w:webHidden/>
          </w:rPr>
          <w:tab/>
        </w:r>
        <w:r w:rsidR="00AB6657">
          <w:rPr>
            <w:noProof/>
            <w:webHidden/>
          </w:rPr>
          <w:fldChar w:fldCharType="begin"/>
        </w:r>
        <w:r w:rsidR="00AB6657">
          <w:rPr>
            <w:noProof/>
            <w:webHidden/>
          </w:rPr>
          <w:instrText xml:space="preserve"> PAGEREF _Toc502133416 \h </w:instrText>
        </w:r>
        <w:r w:rsidR="00AB6657">
          <w:rPr>
            <w:noProof/>
            <w:webHidden/>
          </w:rPr>
        </w:r>
        <w:r w:rsidR="00AB6657">
          <w:rPr>
            <w:noProof/>
            <w:webHidden/>
          </w:rPr>
          <w:fldChar w:fldCharType="separate"/>
        </w:r>
        <w:r w:rsidR="00AB6657">
          <w:rPr>
            <w:noProof/>
            <w:webHidden/>
          </w:rPr>
          <w:t>10</w:t>
        </w:r>
        <w:r w:rsidR="00AB6657">
          <w:rPr>
            <w:noProof/>
            <w:webHidden/>
          </w:rPr>
          <w:fldChar w:fldCharType="end"/>
        </w:r>
      </w:hyperlink>
    </w:p>
    <w:p w14:paraId="6E12CA21" w14:textId="3F081366" w:rsidR="00AB6657" w:rsidRDefault="00A43C6E">
      <w:pPr>
        <w:pStyle w:val="TOC4"/>
        <w:tabs>
          <w:tab w:val="right" w:leader="dot" w:pos="5030"/>
        </w:tabs>
        <w:rPr>
          <w:rFonts w:eastAsiaTheme="minorEastAsia"/>
          <w:smallCaps w:val="0"/>
          <w:noProof/>
          <w:sz w:val="22"/>
          <w:lang w:val="en-US" w:eastAsia="en-US" w:bidi="ar-SA"/>
        </w:rPr>
      </w:pPr>
      <w:hyperlink w:anchor="_Toc502133417" w:history="1">
        <w:r w:rsidR="00AB6657" w:rsidRPr="002F5FA0">
          <w:rPr>
            <w:rStyle w:val="Hyperlink"/>
            <w:noProof/>
          </w:rPr>
          <w:t>Duet Enterprise Online</w:t>
        </w:r>
        <w:r w:rsidR="00AB6657">
          <w:rPr>
            <w:noProof/>
            <w:webHidden/>
          </w:rPr>
          <w:tab/>
        </w:r>
        <w:r w:rsidR="00AB6657">
          <w:rPr>
            <w:noProof/>
            <w:webHidden/>
          </w:rPr>
          <w:fldChar w:fldCharType="begin"/>
        </w:r>
        <w:r w:rsidR="00AB6657">
          <w:rPr>
            <w:noProof/>
            <w:webHidden/>
          </w:rPr>
          <w:instrText xml:space="preserve"> PAGEREF _Toc502133417 \h </w:instrText>
        </w:r>
        <w:r w:rsidR="00AB6657">
          <w:rPr>
            <w:noProof/>
            <w:webHidden/>
          </w:rPr>
        </w:r>
        <w:r w:rsidR="00AB6657">
          <w:rPr>
            <w:noProof/>
            <w:webHidden/>
          </w:rPr>
          <w:fldChar w:fldCharType="separate"/>
        </w:r>
        <w:r w:rsidR="00AB6657">
          <w:rPr>
            <w:noProof/>
            <w:webHidden/>
          </w:rPr>
          <w:t>10</w:t>
        </w:r>
        <w:r w:rsidR="00AB6657">
          <w:rPr>
            <w:noProof/>
            <w:webHidden/>
          </w:rPr>
          <w:fldChar w:fldCharType="end"/>
        </w:r>
      </w:hyperlink>
    </w:p>
    <w:p w14:paraId="61E1522A" w14:textId="7B5461C0" w:rsidR="00AB6657" w:rsidRDefault="00A43C6E">
      <w:pPr>
        <w:pStyle w:val="TOC4"/>
        <w:tabs>
          <w:tab w:val="right" w:leader="dot" w:pos="5030"/>
        </w:tabs>
        <w:rPr>
          <w:rFonts w:eastAsiaTheme="minorEastAsia"/>
          <w:smallCaps w:val="0"/>
          <w:noProof/>
          <w:sz w:val="22"/>
          <w:lang w:val="en-US" w:eastAsia="en-US" w:bidi="ar-SA"/>
        </w:rPr>
      </w:pPr>
      <w:hyperlink w:anchor="_Toc502133418" w:history="1">
        <w:r w:rsidR="00AB6657" w:rsidRPr="002F5FA0">
          <w:rPr>
            <w:rStyle w:val="Hyperlink"/>
            <w:noProof/>
          </w:rPr>
          <w:t>Exchange Online</w:t>
        </w:r>
        <w:r w:rsidR="00AB6657">
          <w:rPr>
            <w:noProof/>
            <w:webHidden/>
          </w:rPr>
          <w:tab/>
        </w:r>
        <w:r w:rsidR="00AB6657">
          <w:rPr>
            <w:noProof/>
            <w:webHidden/>
          </w:rPr>
          <w:fldChar w:fldCharType="begin"/>
        </w:r>
        <w:r w:rsidR="00AB6657">
          <w:rPr>
            <w:noProof/>
            <w:webHidden/>
          </w:rPr>
          <w:instrText xml:space="preserve"> PAGEREF _Toc502133418 \h </w:instrText>
        </w:r>
        <w:r w:rsidR="00AB6657">
          <w:rPr>
            <w:noProof/>
            <w:webHidden/>
          </w:rPr>
        </w:r>
        <w:r w:rsidR="00AB6657">
          <w:rPr>
            <w:noProof/>
            <w:webHidden/>
          </w:rPr>
          <w:fldChar w:fldCharType="separate"/>
        </w:r>
        <w:r w:rsidR="00AB6657">
          <w:rPr>
            <w:noProof/>
            <w:webHidden/>
          </w:rPr>
          <w:t>10</w:t>
        </w:r>
        <w:r w:rsidR="00AB6657">
          <w:rPr>
            <w:noProof/>
            <w:webHidden/>
          </w:rPr>
          <w:fldChar w:fldCharType="end"/>
        </w:r>
      </w:hyperlink>
    </w:p>
    <w:p w14:paraId="1C1A10F8" w14:textId="79E770E1" w:rsidR="00AB6657" w:rsidRDefault="00A43C6E">
      <w:pPr>
        <w:pStyle w:val="TOC4"/>
        <w:tabs>
          <w:tab w:val="right" w:leader="dot" w:pos="5030"/>
        </w:tabs>
        <w:rPr>
          <w:rFonts w:eastAsiaTheme="minorEastAsia"/>
          <w:smallCaps w:val="0"/>
          <w:noProof/>
          <w:sz w:val="22"/>
          <w:lang w:val="en-US" w:eastAsia="en-US" w:bidi="ar-SA"/>
        </w:rPr>
      </w:pPr>
      <w:hyperlink w:anchor="_Toc502133419" w:history="1">
        <w:r w:rsidR="00AB6657" w:rsidRPr="002F5FA0">
          <w:rPr>
            <w:rStyle w:val="Hyperlink"/>
            <w:noProof/>
          </w:rPr>
          <w:t>Exchange Online Archiving</w:t>
        </w:r>
        <w:r w:rsidR="00AB6657">
          <w:rPr>
            <w:noProof/>
            <w:webHidden/>
          </w:rPr>
          <w:tab/>
        </w:r>
        <w:r w:rsidR="00AB6657">
          <w:rPr>
            <w:noProof/>
            <w:webHidden/>
          </w:rPr>
          <w:fldChar w:fldCharType="begin"/>
        </w:r>
        <w:r w:rsidR="00AB6657">
          <w:rPr>
            <w:noProof/>
            <w:webHidden/>
          </w:rPr>
          <w:instrText xml:space="preserve"> PAGEREF _Toc502133419 \h </w:instrText>
        </w:r>
        <w:r w:rsidR="00AB6657">
          <w:rPr>
            <w:noProof/>
            <w:webHidden/>
          </w:rPr>
        </w:r>
        <w:r w:rsidR="00AB6657">
          <w:rPr>
            <w:noProof/>
            <w:webHidden/>
          </w:rPr>
          <w:fldChar w:fldCharType="separate"/>
        </w:r>
        <w:r w:rsidR="00AB6657">
          <w:rPr>
            <w:noProof/>
            <w:webHidden/>
          </w:rPr>
          <w:t>11</w:t>
        </w:r>
        <w:r w:rsidR="00AB6657">
          <w:rPr>
            <w:noProof/>
            <w:webHidden/>
          </w:rPr>
          <w:fldChar w:fldCharType="end"/>
        </w:r>
      </w:hyperlink>
    </w:p>
    <w:p w14:paraId="2F09A94D" w14:textId="658EB5B7" w:rsidR="00AB6657" w:rsidRDefault="00A43C6E">
      <w:pPr>
        <w:pStyle w:val="TOC4"/>
        <w:tabs>
          <w:tab w:val="right" w:leader="dot" w:pos="5030"/>
        </w:tabs>
        <w:rPr>
          <w:rFonts w:eastAsiaTheme="minorEastAsia"/>
          <w:smallCaps w:val="0"/>
          <w:noProof/>
          <w:sz w:val="22"/>
          <w:lang w:val="en-US" w:eastAsia="en-US" w:bidi="ar-SA"/>
        </w:rPr>
      </w:pPr>
      <w:hyperlink w:anchor="_Toc502133420" w:history="1">
        <w:r w:rsidR="00AB6657" w:rsidRPr="002F5FA0">
          <w:rPr>
            <w:rStyle w:val="Hyperlink"/>
            <w:noProof/>
          </w:rPr>
          <w:t>Exchange Online Protection</w:t>
        </w:r>
        <w:r w:rsidR="00AB6657">
          <w:rPr>
            <w:noProof/>
            <w:webHidden/>
          </w:rPr>
          <w:tab/>
        </w:r>
        <w:r w:rsidR="00AB6657">
          <w:rPr>
            <w:noProof/>
            <w:webHidden/>
          </w:rPr>
          <w:fldChar w:fldCharType="begin"/>
        </w:r>
        <w:r w:rsidR="00AB6657">
          <w:rPr>
            <w:noProof/>
            <w:webHidden/>
          </w:rPr>
          <w:instrText xml:space="preserve"> PAGEREF _Toc502133420 \h </w:instrText>
        </w:r>
        <w:r w:rsidR="00AB6657">
          <w:rPr>
            <w:noProof/>
            <w:webHidden/>
          </w:rPr>
        </w:r>
        <w:r w:rsidR="00AB6657">
          <w:rPr>
            <w:noProof/>
            <w:webHidden/>
          </w:rPr>
          <w:fldChar w:fldCharType="separate"/>
        </w:r>
        <w:r w:rsidR="00AB6657">
          <w:rPr>
            <w:noProof/>
            <w:webHidden/>
          </w:rPr>
          <w:t>11</w:t>
        </w:r>
        <w:r w:rsidR="00AB6657">
          <w:rPr>
            <w:noProof/>
            <w:webHidden/>
          </w:rPr>
          <w:fldChar w:fldCharType="end"/>
        </w:r>
      </w:hyperlink>
    </w:p>
    <w:p w14:paraId="20B0B316" w14:textId="129E678C" w:rsidR="00AB6657" w:rsidRDefault="00A43C6E">
      <w:pPr>
        <w:pStyle w:val="TOC4"/>
        <w:tabs>
          <w:tab w:val="right" w:leader="dot" w:pos="5030"/>
        </w:tabs>
        <w:rPr>
          <w:rFonts w:eastAsiaTheme="minorEastAsia"/>
          <w:smallCaps w:val="0"/>
          <w:noProof/>
          <w:sz w:val="22"/>
          <w:lang w:val="en-US" w:eastAsia="en-US" w:bidi="ar-SA"/>
        </w:rPr>
      </w:pPr>
      <w:hyperlink w:anchor="_Toc502133421" w:history="1">
        <w:r w:rsidR="00AB6657" w:rsidRPr="002F5FA0">
          <w:rPr>
            <w:rStyle w:val="Hyperlink"/>
            <w:noProof/>
          </w:rPr>
          <w:t>Microsoft Teams</w:t>
        </w:r>
        <w:r w:rsidR="00AB6657">
          <w:rPr>
            <w:noProof/>
            <w:webHidden/>
          </w:rPr>
          <w:tab/>
        </w:r>
        <w:r w:rsidR="00AB6657">
          <w:rPr>
            <w:noProof/>
            <w:webHidden/>
          </w:rPr>
          <w:fldChar w:fldCharType="begin"/>
        </w:r>
        <w:r w:rsidR="00AB6657">
          <w:rPr>
            <w:noProof/>
            <w:webHidden/>
          </w:rPr>
          <w:instrText xml:space="preserve"> PAGEREF _Toc502133421 \h </w:instrText>
        </w:r>
        <w:r w:rsidR="00AB6657">
          <w:rPr>
            <w:noProof/>
            <w:webHidden/>
          </w:rPr>
        </w:r>
        <w:r w:rsidR="00AB6657">
          <w:rPr>
            <w:noProof/>
            <w:webHidden/>
          </w:rPr>
          <w:fldChar w:fldCharType="separate"/>
        </w:r>
        <w:r w:rsidR="00AB6657">
          <w:rPr>
            <w:noProof/>
            <w:webHidden/>
          </w:rPr>
          <w:t>11</w:t>
        </w:r>
        <w:r w:rsidR="00AB6657">
          <w:rPr>
            <w:noProof/>
            <w:webHidden/>
          </w:rPr>
          <w:fldChar w:fldCharType="end"/>
        </w:r>
      </w:hyperlink>
    </w:p>
    <w:p w14:paraId="35D30ABD" w14:textId="76C27741" w:rsidR="00AB6657" w:rsidRDefault="00A43C6E">
      <w:pPr>
        <w:pStyle w:val="TOC4"/>
        <w:tabs>
          <w:tab w:val="right" w:leader="dot" w:pos="5030"/>
        </w:tabs>
        <w:rPr>
          <w:rFonts w:eastAsiaTheme="minorEastAsia"/>
          <w:smallCaps w:val="0"/>
          <w:noProof/>
          <w:sz w:val="22"/>
          <w:lang w:val="en-US" w:eastAsia="en-US" w:bidi="ar-SA"/>
        </w:rPr>
      </w:pPr>
      <w:hyperlink w:anchor="_Toc502133422" w:history="1">
        <w:r w:rsidR="00AB6657" w:rsidRPr="002F5FA0">
          <w:rPr>
            <w:rStyle w:val="Hyperlink"/>
            <w:noProof/>
          </w:rPr>
          <w:t>Microsoft MyAnalytics</w:t>
        </w:r>
        <w:r w:rsidR="00AB6657">
          <w:rPr>
            <w:noProof/>
            <w:webHidden/>
          </w:rPr>
          <w:tab/>
        </w:r>
        <w:r w:rsidR="00AB6657">
          <w:rPr>
            <w:noProof/>
            <w:webHidden/>
          </w:rPr>
          <w:fldChar w:fldCharType="begin"/>
        </w:r>
        <w:r w:rsidR="00AB6657">
          <w:rPr>
            <w:noProof/>
            <w:webHidden/>
          </w:rPr>
          <w:instrText xml:space="preserve"> PAGEREF _Toc502133422 \h </w:instrText>
        </w:r>
        <w:r w:rsidR="00AB6657">
          <w:rPr>
            <w:noProof/>
            <w:webHidden/>
          </w:rPr>
        </w:r>
        <w:r w:rsidR="00AB6657">
          <w:rPr>
            <w:noProof/>
            <w:webHidden/>
          </w:rPr>
          <w:fldChar w:fldCharType="separate"/>
        </w:r>
        <w:r w:rsidR="00AB6657">
          <w:rPr>
            <w:noProof/>
            <w:webHidden/>
          </w:rPr>
          <w:t>12</w:t>
        </w:r>
        <w:r w:rsidR="00AB6657">
          <w:rPr>
            <w:noProof/>
            <w:webHidden/>
          </w:rPr>
          <w:fldChar w:fldCharType="end"/>
        </w:r>
      </w:hyperlink>
    </w:p>
    <w:p w14:paraId="7C4FD3E4" w14:textId="4C8A8648" w:rsidR="00AB6657" w:rsidRDefault="00A43C6E">
      <w:pPr>
        <w:pStyle w:val="TOC4"/>
        <w:tabs>
          <w:tab w:val="right" w:leader="dot" w:pos="5030"/>
        </w:tabs>
        <w:rPr>
          <w:rFonts w:eastAsiaTheme="minorEastAsia"/>
          <w:smallCaps w:val="0"/>
          <w:noProof/>
          <w:sz w:val="22"/>
          <w:lang w:val="en-US" w:eastAsia="en-US" w:bidi="ar-SA"/>
        </w:rPr>
      </w:pPr>
      <w:hyperlink w:anchor="_Toc502133423" w:history="1">
        <w:r w:rsidR="00AB6657" w:rsidRPr="002F5FA0">
          <w:rPr>
            <w:rStyle w:val="Hyperlink"/>
            <w:noProof/>
          </w:rPr>
          <w:t>Office 365 Business</w:t>
        </w:r>
        <w:r w:rsidR="00AB6657">
          <w:rPr>
            <w:noProof/>
            <w:webHidden/>
          </w:rPr>
          <w:tab/>
        </w:r>
        <w:r w:rsidR="00AB6657">
          <w:rPr>
            <w:noProof/>
            <w:webHidden/>
          </w:rPr>
          <w:fldChar w:fldCharType="begin"/>
        </w:r>
        <w:r w:rsidR="00AB6657">
          <w:rPr>
            <w:noProof/>
            <w:webHidden/>
          </w:rPr>
          <w:instrText xml:space="preserve"> PAGEREF _Toc502133423 \h </w:instrText>
        </w:r>
        <w:r w:rsidR="00AB6657">
          <w:rPr>
            <w:noProof/>
            <w:webHidden/>
          </w:rPr>
        </w:r>
        <w:r w:rsidR="00AB6657">
          <w:rPr>
            <w:noProof/>
            <w:webHidden/>
          </w:rPr>
          <w:fldChar w:fldCharType="separate"/>
        </w:r>
        <w:r w:rsidR="00AB6657">
          <w:rPr>
            <w:noProof/>
            <w:webHidden/>
          </w:rPr>
          <w:t>12</w:t>
        </w:r>
        <w:r w:rsidR="00AB6657">
          <w:rPr>
            <w:noProof/>
            <w:webHidden/>
          </w:rPr>
          <w:fldChar w:fldCharType="end"/>
        </w:r>
      </w:hyperlink>
    </w:p>
    <w:p w14:paraId="1D80CCDD" w14:textId="7F1721AB" w:rsidR="00AB6657" w:rsidRDefault="00A43C6E">
      <w:pPr>
        <w:pStyle w:val="TOC4"/>
        <w:tabs>
          <w:tab w:val="right" w:leader="dot" w:pos="5030"/>
        </w:tabs>
        <w:rPr>
          <w:rFonts w:eastAsiaTheme="minorEastAsia"/>
          <w:smallCaps w:val="0"/>
          <w:noProof/>
          <w:sz w:val="22"/>
          <w:lang w:val="en-US" w:eastAsia="en-US" w:bidi="ar-SA"/>
        </w:rPr>
      </w:pPr>
      <w:hyperlink w:anchor="_Toc502133424" w:history="1">
        <w:r w:rsidR="00AB6657" w:rsidRPr="002F5FA0">
          <w:rPr>
            <w:rStyle w:val="Hyperlink"/>
            <w:noProof/>
          </w:rPr>
          <w:t>Office 365 Advanced Compliance</w:t>
        </w:r>
        <w:r w:rsidR="00AB6657">
          <w:rPr>
            <w:noProof/>
            <w:webHidden/>
          </w:rPr>
          <w:tab/>
        </w:r>
        <w:r w:rsidR="00AB6657">
          <w:rPr>
            <w:noProof/>
            <w:webHidden/>
          </w:rPr>
          <w:fldChar w:fldCharType="begin"/>
        </w:r>
        <w:r w:rsidR="00AB6657">
          <w:rPr>
            <w:noProof/>
            <w:webHidden/>
          </w:rPr>
          <w:instrText xml:space="preserve"> PAGEREF _Toc502133424 \h </w:instrText>
        </w:r>
        <w:r w:rsidR="00AB6657">
          <w:rPr>
            <w:noProof/>
            <w:webHidden/>
          </w:rPr>
        </w:r>
        <w:r w:rsidR="00AB6657">
          <w:rPr>
            <w:noProof/>
            <w:webHidden/>
          </w:rPr>
          <w:fldChar w:fldCharType="separate"/>
        </w:r>
        <w:r w:rsidR="00AB6657">
          <w:rPr>
            <w:noProof/>
            <w:webHidden/>
          </w:rPr>
          <w:t>13</w:t>
        </w:r>
        <w:r w:rsidR="00AB6657">
          <w:rPr>
            <w:noProof/>
            <w:webHidden/>
          </w:rPr>
          <w:fldChar w:fldCharType="end"/>
        </w:r>
      </w:hyperlink>
    </w:p>
    <w:p w14:paraId="713FF7A6" w14:textId="1AFAE37A" w:rsidR="00AB6657" w:rsidRDefault="00A43C6E">
      <w:pPr>
        <w:pStyle w:val="TOC4"/>
        <w:tabs>
          <w:tab w:val="right" w:leader="dot" w:pos="5030"/>
        </w:tabs>
        <w:rPr>
          <w:rFonts w:eastAsiaTheme="minorEastAsia"/>
          <w:smallCaps w:val="0"/>
          <w:noProof/>
          <w:sz w:val="22"/>
          <w:lang w:val="en-US" w:eastAsia="en-US" w:bidi="ar-SA"/>
        </w:rPr>
      </w:pPr>
      <w:hyperlink w:anchor="_Toc502133425" w:history="1">
        <w:r w:rsidR="00AB6657" w:rsidRPr="002F5FA0">
          <w:rPr>
            <w:rStyle w:val="Hyperlink"/>
            <w:noProof/>
          </w:rPr>
          <w:t>Office 365 ProPlus</w:t>
        </w:r>
        <w:r w:rsidR="00AB6657">
          <w:rPr>
            <w:noProof/>
            <w:webHidden/>
          </w:rPr>
          <w:tab/>
        </w:r>
        <w:r w:rsidR="00AB6657">
          <w:rPr>
            <w:noProof/>
            <w:webHidden/>
          </w:rPr>
          <w:fldChar w:fldCharType="begin"/>
        </w:r>
        <w:r w:rsidR="00AB6657">
          <w:rPr>
            <w:noProof/>
            <w:webHidden/>
          </w:rPr>
          <w:instrText xml:space="preserve"> PAGEREF _Toc502133425 \h </w:instrText>
        </w:r>
        <w:r w:rsidR="00AB6657">
          <w:rPr>
            <w:noProof/>
            <w:webHidden/>
          </w:rPr>
        </w:r>
        <w:r w:rsidR="00AB6657">
          <w:rPr>
            <w:noProof/>
            <w:webHidden/>
          </w:rPr>
          <w:fldChar w:fldCharType="separate"/>
        </w:r>
        <w:r w:rsidR="00AB6657">
          <w:rPr>
            <w:noProof/>
            <w:webHidden/>
          </w:rPr>
          <w:t>13</w:t>
        </w:r>
        <w:r w:rsidR="00AB6657">
          <w:rPr>
            <w:noProof/>
            <w:webHidden/>
          </w:rPr>
          <w:fldChar w:fldCharType="end"/>
        </w:r>
      </w:hyperlink>
    </w:p>
    <w:p w14:paraId="3E0C9271" w14:textId="66C0E7E1" w:rsidR="00AB6657" w:rsidRDefault="00A43C6E">
      <w:pPr>
        <w:pStyle w:val="TOC4"/>
        <w:tabs>
          <w:tab w:val="right" w:leader="dot" w:pos="5030"/>
        </w:tabs>
        <w:rPr>
          <w:rFonts w:eastAsiaTheme="minorEastAsia"/>
          <w:smallCaps w:val="0"/>
          <w:noProof/>
          <w:sz w:val="22"/>
          <w:lang w:val="en-US" w:eastAsia="en-US" w:bidi="ar-SA"/>
        </w:rPr>
      </w:pPr>
      <w:hyperlink w:anchor="_Toc502133426" w:history="1">
        <w:r w:rsidR="00AB6657" w:rsidRPr="002F5FA0">
          <w:rPr>
            <w:rStyle w:val="Hyperlink"/>
            <w:noProof/>
          </w:rPr>
          <w:t>Office Online</w:t>
        </w:r>
        <w:r w:rsidR="00AB6657">
          <w:rPr>
            <w:noProof/>
            <w:webHidden/>
          </w:rPr>
          <w:tab/>
        </w:r>
        <w:r w:rsidR="00AB6657">
          <w:rPr>
            <w:noProof/>
            <w:webHidden/>
          </w:rPr>
          <w:fldChar w:fldCharType="begin"/>
        </w:r>
        <w:r w:rsidR="00AB6657">
          <w:rPr>
            <w:noProof/>
            <w:webHidden/>
          </w:rPr>
          <w:instrText xml:space="preserve"> PAGEREF _Toc502133426 \h </w:instrText>
        </w:r>
        <w:r w:rsidR="00AB6657">
          <w:rPr>
            <w:noProof/>
            <w:webHidden/>
          </w:rPr>
        </w:r>
        <w:r w:rsidR="00AB6657">
          <w:rPr>
            <w:noProof/>
            <w:webHidden/>
          </w:rPr>
          <w:fldChar w:fldCharType="separate"/>
        </w:r>
        <w:r w:rsidR="00AB6657">
          <w:rPr>
            <w:noProof/>
            <w:webHidden/>
          </w:rPr>
          <w:t>13</w:t>
        </w:r>
        <w:r w:rsidR="00AB6657">
          <w:rPr>
            <w:noProof/>
            <w:webHidden/>
          </w:rPr>
          <w:fldChar w:fldCharType="end"/>
        </w:r>
      </w:hyperlink>
    </w:p>
    <w:p w14:paraId="035ACBB3" w14:textId="26256F9D" w:rsidR="00AB6657" w:rsidRDefault="00A43C6E">
      <w:pPr>
        <w:pStyle w:val="TOC4"/>
        <w:tabs>
          <w:tab w:val="right" w:leader="dot" w:pos="5030"/>
        </w:tabs>
        <w:rPr>
          <w:rFonts w:eastAsiaTheme="minorEastAsia"/>
          <w:smallCaps w:val="0"/>
          <w:noProof/>
          <w:sz w:val="22"/>
          <w:lang w:val="en-US" w:eastAsia="en-US" w:bidi="ar-SA"/>
        </w:rPr>
      </w:pPr>
      <w:hyperlink w:anchor="_Toc502133427" w:history="1">
        <w:r w:rsidR="00AB6657" w:rsidRPr="002F5FA0">
          <w:rPr>
            <w:rStyle w:val="Hyperlink"/>
            <w:noProof/>
          </w:rPr>
          <w:t>Office 365 Video</w:t>
        </w:r>
        <w:r w:rsidR="00AB6657">
          <w:rPr>
            <w:noProof/>
            <w:webHidden/>
          </w:rPr>
          <w:tab/>
        </w:r>
        <w:r w:rsidR="00AB6657">
          <w:rPr>
            <w:noProof/>
            <w:webHidden/>
          </w:rPr>
          <w:fldChar w:fldCharType="begin"/>
        </w:r>
        <w:r w:rsidR="00AB6657">
          <w:rPr>
            <w:noProof/>
            <w:webHidden/>
          </w:rPr>
          <w:instrText xml:space="preserve"> PAGEREF _Toc502133427 \h </w:instrText>
        </w:r>
        <w:r w:rsidR="00AB6657">
          <w:rPr>
            <w:noProof/>
            <w:webHidden/>
          </w:rPr>
        </w:r>
        <w:r w:rsidR="00AB6657">
          <w:rPr>
            <w:noProof/>
            <w:webHidden/>
          </w:rPr>
          <w:fldChar w:fldCharType="separate"/>
        </w:r>
        <w:r w:rsidR="00AB6657">
          <w:rPr>
            <w:noProof/>
            <w:webHidden/>
          </w:rPr>
          <w:t>14</w:t>
        </w:r>
        <w:r w:rsidR="00AB6657">
          <w:rPr>
            <w:noProof/>
            <w:webHidden/>
          </w:rPr>
          <w:fldChar w:fldCharType="end"/>
        </w:r>
      </w:hyperlink>
    </w:p>
    <w:p w14:paraId="4D4552EA" w14:textId="26109F74" w:rsidR="00AB6657" w:rsidRDefault="00A43C6E">
      <w:pPr>
        <w:pStyle w:val="TOC4"/>
        <w:tabs>
          <w:tab w:val="right" w:leader="dot" w:pos="5030"/>
        </w:tabs>
        <w:rPr>
          <w:rFonts w:eastAsiaTheme="minorEastAsia"/>
          <w:smallCaps w:val="0"/>
          <w:noProof/>
          <w:sz w:val="22"/>
          <w:lang w:val="en-US" w:eastAsia="en-US" w:bidi="ar-SA"/>
        </w:rPr>
      </w:pPr>
      <w:hyperlink w:anchor="_Toc502133428" w:history="1">
        <w:r w:rsidR="00AB6657" w:rsidRPr="002F5FA0">
          <w:rPr>
            <w:rStyle w:val="Hyperlink"/>
            <w:noProof/>
          </w:rPr>
          <w:t>OneDrive for Business</w:t>
        </w:r>
        <w:r w:rsidR="00AB6657">
          <w:rPr>
            <w:noProof/>
            <w:webHidden/>
          </w:rPr>
          <w:tab/>
        </w:r>
        <w:r w:rsidR="00AB6657">
          <w:rPr>
            <w:noProof/>
            <w:webHidden/>
          </w:rPr>
          <w:fldChar w:fldCharType="begin"/>
        </w:r>
        <w:r w:rsidR="00AB6657">
          <w:rPr>
            <w:noProof/>
            <w:webHidden/>
          </w:rPr>
          <w:instrText xml:space="preserve"> PAGEREF _Toc502133428 \h </w:instrText>
        </w:r>
        <w:r w:rsidR="00AB6657">
          <w:rPr>
            <w:noProof/>
            <w:webHidden/>
          </w:rPr>
        </w:r>
        <w:r w:rsidR="00AB6657">
          <w:rPr>
            <w:noProof/>
            <w:webHidden/>
          </w:rPr>
          <w:fldChar w:fldCharType="separate"/>
        </w:r>
        <w:r w:rsidR="00AB6657">
          <w:rPr>
            <w:noProof/>
            <w:webHidden/>
          </w:rPr>
          <w:t>14</w:t>
        </w:r>
        <w:r w:rsidR="00AB6657">
          <w:rPr>
            <w:noProof/>
            <w:webHidden/>
          </w:rPr>
          <w:fldChar w:fldCharType="end"/>
        </w:r>
      </w:hyperlink>
    </w:p>
    <w:p w14:paraId="778AC062" w14:textId="69EAC7E0" w:rsidR="00AB6657" w:rsidRDefault="00A43C6E">
      <w:pPr>
        <w:pStyle w:val="TOC4"/>
        <w:tabs>
          <w:tab w:val="right" w:leader="dot" w:pos="5030"/>
        </w:tabs>
        <w:rPr>
          <w:rFonts w:eastAsiaTheme="minorEastAsia"/>
          <w:smallCaps w:val="0"/>
          <w:noProof/>
          <w:sz w:val="22"/>
          <w:lang w:val="en-US" w:eastAsia="en-US" w:bidi="ar-SA"/>
        </w:rPr>
      </w:pPr>
      <w:hyperlink w:anchor="_Toc502133429" w:history="1">
        <w:r w:rsidR="00AB6657" w:rsidRPr="002F5FA0">
          <w:rPr>
            <w:rStyle w:val="Hyperlink"/>
            <w:noProof/>
          </w:rPr>
          <w:t>Project Online</w:t>
        </w:r>
        <w:r w:rsidR="00AB6657">
          <w:rPr>
            <w:noProof/>
            <w:webHidden/>
          </w:rPr>
          <w:tab/>
        </w:r>
        <w:r w:rsidR="00AB6657">
          <w:rPr>
            <w:noProof/>
            <w:webHidden/>
          </w:rPr>
          <w:fldChar w:fldCharType="begin"/>
        </w:r>
        <w:r w:rsidR="00AB6657">
          <w:rPr>
            <w:noProof/>
            <w:webHidden/>
          </w:rPr>
          <w:instrText xml:space="preserve"> PAGEREF _Toc502133429 \h </w:instrText>
        </w:r>
        <w:r w:rsidR="00AB6657">
          <w:rPr>
            <w:noProof/>
            <w:webHidden/>
          </w:rPr>
        </w:r>
        <w:r w:rsidR="00AB6657">
          <w:rPr>
            <w:noProof/>
            <w:webHidden/>
          </w:rPr>
          <w:fldChar w:fldCharType="separate"/>
        </w:r>
        <w:r w:rsidR="00AB6657">
          <w:rPr>
            <w:noProof/>
            <w:webHidden/>
          </w:rPr>
          <w:t>14</w:t>
        </w:r>
        <w:r w:rsidR="00AB6657">
          <w:rPr>
            <w:noProof/>
            <w:webHidden/>
          </w:rPr>
          <w:fldChar w:fldCharType="end"/>
        </w:r>
      </w:hyperlink>
    </w:p>
    <w:p w14:paraId="21036697" w14:textId="44D4AE2D" w:rsidR="00AB6657" w:rsidRDefault="00A43C6E">
      <w:pPr>
        <w:pStyle w:val="TOC4"/>
        <w:tabs>
          <w:tab w:val="right" w:leader="dot" w:pos="5030"/>
        </w:tabs>
        <w:rPr>
          <w:rFonts w:eastAsiaTheme="minorEastAsia"/>
          <w:smallCaps w:val="0"/>
          <w:noProof/>
          <w:sz w:val="22"/>
          <w:lang w:val="en-US" w:eastAsia="en-US" w:bidi="ar-SA"/>
        </w:rPr>
      </w:pPr>
      <w:hyperlink w:anchor="_Toc502133430" w:history="1">
        <w:r w:rsidR="00AB6657" w:rsidRPr="002F5FA0">
          <w:rPr>
            <w:rStyle w:val="Hyperlink"/>
            <w:noProof/>
          </w:rPr>
          <w:t>SharePoint Online</w:t>
        </w:r>
        <w:r w:rsidR="00AB6657">
          <w:rPr>
            <w:noProof/>
            <w:webHidden/>
          </w:rPr>
          <w:tab/>
        </w:r>
        <w:r w:rsidR="00AB6657">
          <w:rPr>
            <w:noProof/>
            <w:webHidden/>
          </w:rPr>
          <w:fldChar w:fldCharType="begin"/>
        </w:r>
        <w:r w:rsidR="00AB6657">
          <w:rPr>
            <w:noProof/>
            <w:webHidden/>
          </w:rPr>
          <w:instrText xml:space="preserve"> PAGEREF _Toc502133430 \h </w:instrText>
        </w:r>
        <w:r w:rsidR="00AB6657">
          <w:rPr>
            <w:noProof/>
            <w:webHidden/>
          </w:rPr>
        </w:r>
        <w:r w:rsidR="00AB6657">
          <w:rPr>
            <w:noProof/>
            <w:webHidden/>
          </w:rPr>
          <w:fldChar w:fldCharType="separate"/>
        </w:r>
        <w:r w:rsidR="00AB6657">
          <w:rPr>
            <w:noProof/>
            <w:webHidden/>
          </w:rPr>
          <w:t>15</w:t>
        </w:r>
        <w:r w:rsidR="00AB6657">
          <w:rPr>
            <w:noProof/>
            <w:webHidden/>
          </w:rPr>
          <w:fldChar w:fldCharType="end"/>
        </w:r>
      </w:hyperlink>
    </w:p>
    <w:p w14:paraId="1A83736B" w14:textId="26B12BFB" w:rsidR="00AB6657" w:rsidRDefault="00A43C6E">
      <w:pPr>
        <w:pStyle w:val="TOC4"/>
        <w:tabs>
          <w:tab w:val="right" w:leader="dot" w:pos="5030"/>
        </w:tabs>
        <w:rPr>
          <w:rFonts w:eastAsiaTheme="minorEastAsia"/>
          <w:smallCaps w:val="0"/>
          <w:noProof/>
          <w:sz w:val="22"/>
          <w:lang w:val="en-US" w:eastAsia="en-US" w:bidi="ar-SA"/>
        </w:rPr>
      </w:pPr>
      <w:hyperlink w:anchor="_Toc502133431" w:history="1">
        <w:r w:rsidR="00AB6657" w:rsidRPr="002F5FA0">
          <w:rPr>
            <w:rStyle w:val="Hyperlink"/>
            <w:noProof/>
          </w:rPr>
          <w:t>Skype voor Business Online</w:t>
        </w:r>
        <w:r w:rsidR="00AB6657">
          <w:rPr>
            <w:noProof/>
            <w:webHidden/>
          </w:rPr>
          <w:tab/>
        </w:r>
        <w:r w:rsidR="00AB6657">
          <w:rPr>
            <w:noProof/>
            <w:webHidden/>
          </w:rPr>
          <w:fldChar w:fldCharType="begin"/>
        </w:r>
        <w:r w:rsidR="00AB6657">
          <w:rPr>
            <w:noProof/>
            <w:webHidden/>
          </w:rPr>
          <w:instrText xml:space="preserve"> PAGEREF _Toc502133431 \h </w:instrText>
        </w:r>
        <w:r w:rsidR="00AB6657">
          <w:rPr>
            <w:noProof/>
            <w:webHidden/>
          </w:rPr>
        </w:r>
        <w:r w:rsidR="00AB6657">
          <w:rPr>
            <w:noProof/>
            <w:webHidden/>
          </w:rPr>
          <w:fldChar w:fldCharType="separate"/>
        </w:r>
        <w:r w:rsidR="00AB6657">
          <w:rPr>
            <w:noProof/>
            <w:webHidden/>
          </w:rPr>
          <w:t>15</w:t>
        </w:r>
        <w:r w:rsidR="00AB6657">
          <w:rPr>
            <w:noProof/>
            <w:webHidden/>
          </w:rPr>
          <w:fldChar w:fldCharType="end"/>
        </w:r>
      </w:hyperlink>
    </w:p>
    <w:p w14:paraId="3FEF8B11" w14:textId="40C33163" w:rsidR="00AB6657" w:rsidRDefault="00A43C6E">
      <w:pPr>
        <w:pStyle w:val="TOC4"/>
        <w:tabs>
          <w:tab w:val="right" w:leader="dot" w:pos="5030"/>
        </w:tabs>
        <w:rPr>
          <w:rFonts w:eastAsiaTheme="minorEastAsia"/>
          <w:smallCaps w:val="0"/>
          <w:noProof/>
          <w:sz w:val="22"/>
          <w:lang w:val="en-US" w:eastAsia="en-US" w:bidi="ar-SA"/>
        </w:rPr>
      </w:pPr>
      <w:hyperlink w:anchor="_Toc502133432" w:history="1">
        <w:r w:rsidR="00AB6657" w:rsidRPr="002F5FA0">
          <w:rPr>
            <w:rStyle w:val="Hyperlink"/>
            <w:noProof/>
          </w:rPr>
          <w:t>Skype voor Bedrijven Online – PSTN Calling en PSTN Conferencing</w:t>
        </w:r>
        <w:r w:rsidR="00AB6657">
          <w:rPr>
            <w:noProof/>
            <w:webHidden/>
          </w:rPr>
          <w:tab/>
        </w:r>
        <w:r w:rsidR="00AB6657">
          <w:rPr>
            <w:noProof/>
            <w:webHidden/>
          </w:rPr>
          <w:fldChar w:fldCharType="begin"/>
        </w:r>
        <w:r w:rsidR="00AB6657">
          <w:rPr>
            <w:noProof/>
            <w:webHidden/>
          </w:rPr>
          <w:instrText xml:space="preserve"> PAGEREF _Toc502133432 \h </w:instrText>
        </w:r>
        <w:r w:rsidR="00AB6657">
          <w:rPr>
            <w:noProof/>
            <w:webHidden/>
          </w:rPr>
        </w:r>
        <w:r w:rsidR="00AB6657">
          <w:rPr>
            <w:noProof/>
            <w:webHidden/>
          </w:rPr>
          <w:fldChar w:fldCharType="separate"/>
        </w:r>
        <w:r w:rsidR="00AB6657">
          <w:rPr>
            <w:noProof/>
            <w:webHidden/>
          </w:rPr>
          <w:t>16</w:t>
        </w:r>
        <w:r w:rsidR="00AB6657">
          <w:rPr>
            <w:noProof/>
            <w:webHidden/>
          </w:rPr>
          <w:fldChar w:fldCharType="end"/>
        </w:r>
      </w:hyperlink>
    </w:p>
    <w:p w14:paraId="63B6D1AE" w14:textId="448CCF95" w:rsidR="00AB6657" w:rsidRDefault="00A43C6E">
      <w:pPr>
        <w:pStyle w:val="TOC4"/>
        <w:tabs>
          <w:tab w:val="right" w:leader="dot" w:pos="5030"/>
        </w:tabs>
        <w:rPr>
          <w:rFonts w:eastAsiaTheme="minorEastAsia"/>
          <w:smallCaps w:val="0"/>
          <w:noProof/>
          <w:sz w:val="22"/>
          <w:lang w:val="en-US" w:eastAsia="en-US" w:bidi="ar-SA"/>
        </w:rPr>
      </w:pPr>
      <w:hyperlink w:anchor="_Toc502133433" w:history="1">
        <w:r w:rsidR="00AB6657" w:rsidRPr="002F5FA0">
          <w:rPr>
            <w:rStyle w:val="Hyperlink"/>
            <w:noProof/>
          </w:rPr>
          <w:t>Skype voor Bedrijven Online – Gesprekskwaliteit</w:t>
        </w:r>
        <w:r w:rsidR="00AB6657">
          <w:rPr>
            <w:noProof/>
            <w:webHidden/>
          </w:rPr>
          <w:tab/>
        </w:r>
        <w:r w:rsidR="00AB6657">
          <w:rPr>
            <w:noProof/>
            <w:webHidden/>
          </w:rPr>
          <w:fldChar w:fldCharType="begin"/>
        </w:r>
        <w:r w:rsidR="00AB6657">
          <w:rPr>
            <w:noProof/>
            <w:webHidden/>
          </w:rPr>
          <w:instrText xml:space="preserve"> PAGEREF _Toc502133433 \h </w:instrText>
        </w:r>
        <w:r w:rsidR="00AB6657">
          <w:rPr>
            <w:noProof/>
            <w:webHidden/>
          </w:rPr>
        </w:r>
        <w:r w:rsidR="00AB6657">
          <w:rPr>
            <w:noProof/>
            <w:webHidden/>
          </w:rPr>
          <w:fldChar w:fldCharType="separate"/>
        </w:r>
        <w:r w:rsidR="00AB6657">
          <w:rPr>
            <w:noProof/>
            <w:webHidden/>
          </w:rPr>
          <w:t>16</w:t>
        </w:r>
        <w:r w:rsidR="00AB6657">
          <w:rPr>
            <w:noProof/>
            <w:webHidden/>
          </w:rPr>
          <w:fldChar w:fldCharType="end"/>
        </w:r>
      </w:hyperlink>
    </w:p>
    <w:p w14:paraId="7796FD7D" w14:textId="5CB8A71D" w:rsidR="00AB6657" w:rsidRDefault="00A43C6E">
      <w:pPr>
        <w:pStyle w:val="TOC4"/>
        <w:tabs>
          <w:tab w:val="right" w:leader="dot" w:pos="5030"/>
        </w:tabs>
        <w:rPr>
          <w:rFonts w:eastAsiaTheme="minorEastAsia"/>
          <w:smallCaps w:val="0"/>
          <w:noProof/>
          <w:sz w:val="22"/>
          <w:lang w:val="en-US" w:eastAsia="en-US" w:bidi="ar-SA"/>
        </w:rPr>
      </w:pPr>
      <w:hyperlink w:anchor="_Toc502133434" w:history="1">
        <w:r w:rsidR="00AB6657" w:rsidRPr="002F5FA0">
          <w:rPr>
            <w:rStyle w:val="Hyperlink"/>
            <w:noProof/>
          </w:rPr>
          <w:t>Workplace Analytics</w:t>
        </w:r>
        <w:r w:rsidR="00AB6657">
          <w:rPr>
            <w:noProof/>
            <w:webHidden/>
          </w:rPr>
          <w:tab/>
        </w:r>
        <w:r w:rsidR="00AB6657">
          <w:rPr>
            <w:noProof/>
            <w:webHidden/>
          </w:rPr>
          <w:fldChar w:fldCharType="begin"/>
        </w:r>
        <w:r w:rsidR="00AB6657">
          <w:rPr>
            <w:noProof/>
            <w:webHidden/>
          </w:rPr>
          <w:instrText xml:space="preserve"> PAGEREF _Toc502133434 \h </w:instrText>
        </w:r>
        <w:r w:rsidR="00AB6657">
          <w:rPr>
            <w:noProof/>
            <w:webHidden/>
          </w:rPr>
        </w:r>
        <w:r w:rsidR="00AB6657">
          <w:rPr>
            <w:noProof/>
            <w:webHidden/>
          </w:rPr>
          <w:fldChar w:fldCharType="separate"/>
        </w:r>
        <w:r w:rsidR="00AB6657">
          <w:rPr>
            <w:noProof/>
            <w:webHidden/>
          </w:rPr>
          <w:t>16</w:t>
        </w:r>
        <w:r w:rsidR="00AB6657">
          <w:rPr>
            <w:noProof/>
            <w:webHidden/>
          </w:rPr>
          <w:fldChar w:fldCharType="end"/>
        </w:r>
      </w:hyperlink>
    </w:p>
    <w:p w14:paraId="76879938" w14:textId="0E7A6996" w:rsidR="00AB6657" w:rsidRDefault="00A43C6E">
      <w:pPr>
        <w:pStyle w:val="TOC4"/>
        <w:tabs>
          <w:tab w:val="right" w:leader="dot" w:pos="5030"/>
        </w:tabs>
        <w:rPr>
          <w:rFonts w:eastAsiaTheme="minorEastAsia"/>
          <w:smallCaps w:val="0"/>
          <w:noProof/>
          <w:sz w:val="22"/>
          <w:lang w:val="en-US" w:eastAsia="en-US" w:bidi="ar-SA"/>
        </w:rPr>
      </w:pPr>
      <w:hyperlink w:anchor="_Toc502133435" w:history="1">
        <w:r w:rsidR="00AB6657" w:rsidRPr="002F5FA0">
          <w:rPr>
            <w:rStyle w:val="Hyperlink"/>
            <w:noProof/>
          </w:rPr>
          <w:t>Yammer Enterprise</w:t>
        </w:r>
        <w:r w:rsidR="00AB6657">
          <w:rPr>
            <w:noProof/>
            <w:webHidden/>
          </w:rPr>
          <w:tab/>
        </w:r>
        <w:r w:rsidR="00AB6657">
          <w:rPr>
            <w:noProof/>
            <w:webHidden/>
          </w:rPr>
          <w:fldChar w:fldCharType="begin"/>
        </w:r>
        <w:r w:rsidR="00AB6657">
          <w:rPr>
            <w:noProof/>
            <w:webHidden/>
          </w:rPr>
          <w:instrText xml:space="preserve"> PAGEREF _Toc502133435 \h </w:instrText>
        </w:r>
        <w:r w:rsidR="00AB6657">
          <w:rPr>
            <w:noProof/>
            <w:webHidden/>
          </w:rPr>
        </w:r>
        <w:r w:rsidR="00AB6657">
          <w:rPr>
            <w:noProof/>
            <w:webHidden/>
          </w:rPr>
          <w:fldChar w:fldCharType="separate"/>
        </w:r>
        <w:r w:rsidR="00AB6657">
          <w:rPr>
            <w:noProof/>
            <w:webHidden/>
          </w:rPr>
          <w:t>17</w:t>
        </w:r>
        <w:r w:rsidR="00AB6657">
          <w:rPr>
            <w:noProof/>
            <w:webHidden/>
          </w:rPr>
          <w:fldChar w:fldCharType="end"/>
        </w:r>
      </w:hyperlink>
    </w:p>
    <w:p w14:paraId="4B0E0070" w14:textId="47F18A21" w:rsidR="00AB6657" w:rsidRDefault="00A43C6E">
      <w:pPr>
        <w:pStyle w:val="TOC2"/>
        <w:tabs>
          <w:tab w:val="right" w:leader="dot" w:pos="5030"/>
        </w:tabs>
        <w:rPr>
          <w:rFonts w:eastAsiaTheme="minorEastAsia"/>
          <w:b w:val="0"/>
          <w:smallCaps w:val="0"/>
          <w:noProof/>
          <w:sz w:val="22"/>
          <w:lang w:val="en-US" w:eastAsia="en-US" w:bidi="ar-SA"/>
        </w:rPr>
      </w:pPr>
      <w:hyperlink w:anchor="_Toc502133436" w:history="1">
        <w:r w:rsidR="00AB6657" w:rsidRPr="002F5FA0">
          <w:rPr>
            <w:rStyle w:val="Hyperlink"/>
            <w:noProof/>
          </w:rPr>
          <w:t>Microsoft Azure Services</w:t>
        </w:r>
        <w:r w:rsidR="00AB6657">
          <w:rPr>
            <w:noProof/>
            <w:webHidden/>
          </w:rPr>
          <w:tab/>
        </w:r>
        <w:r w:rsidR="00AB6657">
          <w:rPr>
            <w:noProof/>
            <w:webHidden/>
          </w:rPr>
          <w:fldChar w:fldCharType="begin"/>
        </w:r>
        <w:r w:rsidR="00AB6657">
          <w:rPr>
            <w:noProof/>
            <w:webHidden/>
          </w:rPr>
          <w:instrText xml:space="preserve"> PAGEREF _Toc502133436 \h </w:instrText>
        </w:r>
        <w:r w:rsidR="00AB6657">
          <w:rPr>
            <w:noProof/>
            <w:webHidden/>
          </w:rPr>
        </w:r>
        <w:r w:rsidR="00AB6657">
          <w:rPr>
            <w:noProof/>
            <w:webHidden/>
          </w:rPr>
          <w:fldChar w:fldCharType="separate"/>
        </w:r>
        <w:r w:rsidR="00AB6657">
          <w:rPr>
            <w:noProof/>
            <w:webHidden/>
          </w:rPr>
          <w:t>17</w:t>
        </w:r>
        <w:r w:rsidR="00AB6657">
          <w:rPr>
            <w:noProof/>
            <w:webHidden/>
          </w:rPr>
          <w:fldChar w:fldCharType="end"/>
        </w:r>
      </w:hyperlink>
    </w:p>
    <w:p w14:paraId="7333B5B5" w14:textId="3F4DA8C2" w:rsidR="00AB6657" w:rsidRDefault="00A43C6E">
      <w:pPr>
        <w:pStyle w:val="TOC4"/>
        <w:tabs>
          <w:tab w:val="right" w:leader="dot" w:pos="5030"/>
        </w:tabs>
        <w:rPr>
          <w:rFonts w:eastAsiaTheme="minorEastAsia"/>
          <w:smallCaps w:val="0"/>
          <w:noProof/>
          <w:sz w:val="22"/>
          <w:lang w:val="en-US" w:eastAsia="en-US" w:bidi="ar-SA"/>
        </w:rPr>
      </w:pPr>
      <w:hyperlink w:anchor="_Toc502133437" w:history="1">
        <w:r w:rsidR="00AB6657" w:rsidRPr="002F5FA0">
          <w:rPr>
            <w:rStyle w:val="Hyperlink"/>
            <w:noProof/>
          </w:rPr>
          <w:t>AD-domeindiensten</w:t>
        </w:r>
        <w:r w:rsidR="00AB6657">
          <w:rPr>
            <w:noProof/>
            <w:webHidden/>
          </w:rPr>
          <w:tab/>
        </w:r>
        <w:r w:rsidR="00AB6657">
          <w:rPr>
            <w:noProof/>
            <w:webHidden/>
          </w:rPr>
          <w:fldChar w:fldCharType="begin"/>
        </w:r>
        <w:r w:rsidR="00AB6657">
          <w:rPr>
            <w:noProof/>
            <w:webHidden/>
          </w:rPr>
          <w:instrText xml:space="preserve"> PAGEREF _Toc502133437 \h </w:instrText>
        </w:r>
        <w:r w:rsidR="00AB6657">
          <w:rPr>
            <w:noProof/>
            <w:webHidden/>
          </w:rPr>
        </w:r>
        <w:r w:rsidR="00AB6657">
          <w:rPr>
            <w:noProof/>
            <w:webHidden/>
          </w:rPr>
          <w:fldChar w:fldCharType="separate"/>
        </w:r>
        <w:r w:rsidR="00AB6657">
          <w:rPr>
            <w:noProof/>
            <w:webHidden/>
          </w:rPr>
          <w:t>17</w:t>
        </w:r>
        <w:r w:rsidR="00AB6657">
          <w:rPr>
            <w:noProof/>
            <w:webHidden/>
          </w:rPr>
          <w:fldChar w:fldCharType="end"/>
        </w:r>
      </w:hyperlink>
    </w:p>
    <w:p w14:paraId="21CEC59C" w14:textId="62E6C448" w:rsidR="00AB6657" w:rsidRDefault="00A43C6E">
      <w:pPr>
        <w:pStyle w:val="TOC4"/>
        <w:tabs>
          <w:tab w:val="right" w:leader="dot" w:pos="5030"/>
        </w:tabs>
        <w:rPr>
          <w:rFonts w:eastAsiaTheme="minorEastAsia"/>
          <w:smallCaps w:val="0"/>
          <w:noProof/>
          <w:sz w:val="22"/>
          <w:lang w:val="en-US" w:eastAsia="en-US" w:bidi="ar-SA"/>
        </w:rPr>
      </w:pPr>
      <w:hyperlink w:anchor="_Toc502133438" w:history="1">
        <w:r w:rsidR="00AB6657" w:rsidRPr="002F5FA0">
          <w:rPr>
            <w:rStyle w:val="Hyperlink"/>
            <w:noProof/>
          </w:rPr>
          <w:t>Analysis Services</w:t>
        </w:r>
        <w:r w:rsidR="00AB6657">
          <w:rPr>
            <w:noProof/>
            <w:webHidden/>
          </w:rPr>
          <w:tab/>
        </w:r>
        <w:r w:rsidR="00AB6657">
          <w:rPr>
            <w:noProof/>
            <w:webHidden/>
          </w:rPr>
          <w:fldChar w:fldCharType="begin"/>
        </w:r>
        <w:r w:rsidR="00AB6657">
          <w:rPr>
            <w:noProof/>
            <w:webHidden/>
          </w:rPr>
          <w:instrText xml:space="preserve"> PAGEREF _Toc502133438 \h </w:instrText>
        </w:r>
        <w:r w:rsidR="00AB6657">
          <w:rPr>
            <w:noProof/>
            <w:webHidden/>
          </w:rPr>
        </w:r>
        <w:r w:rsidR="00AB6657">
          <w:rPr>
            <w:noProof/>
            <w:webHidden/>
          </w:rPr>
          <w:fldChar w:fldCharType="separate"/>
        </w:r>
        <w:r w:rsidR="00AB6657">
          <w:rPr>
            <w:noProof/>
            <w:webHidden/>
          </w:rPr>
          <w:t>18</w:t>
        </w:r>
        <w:r w:rsidR="00AB6657">
          <w:rPr>
            <w:noProof/>
            <w:webHidden/>
          </w:rPr>
          <w:fldChar w:fldCharType="end"/>
        </w:r>
      </w:hyperlink>
    </w:p>
    <w:p w14:paraId="147FB808" w14:textId="32AC6678" w:rsidR="00AB6657" w:rsidRDefault="00A43C6E">
      <w:pPr>
        <w:pStyle w:val="TOC4"/>
        <w:tabs>
          <w:tab w:val="right" w:leader="dot" w:pos="5030"/>
        </w:tabs>
        <w:rPr>
          <w:rFonts w:eastAsiaTheme="minorEastAsia"/>
          <w:smallCaps w:val="0"/>
          <w:noProof/>
          <w:sz w:val="22"/>
          <w:lang w:val="en-US" w:eastAsia="en-US" w:bidi="ar-SA"/>
        </w:rPr>
      </w:pPr>
      <w:hyperlink w:anchor="_Toc502133439" w:history="1">
        <w:r w:rsidR="00AB6657" w:rsidRPr="002F5FA0">
          <w:rPr>
            <w:rStyle w:val="Hyperlink"/>
            <w:noProof/>
          </w:rPr>
          <w:t>API Management Services</w:t>
        </w:r>
        <w:r w:rsidR="00AB6657">
          <w:rPr>
            <w:noProof/>
            <w:webHidden/>
          </w:rPr>
          <w:tab/>
        </w:r>
        <w:r w:rsidR="00AB6657">
          <w:rPr>
            <w:noProof/>
            <w:webHidden/>
          </w:rPr>
          <w:fldChar w:fldCharType="begin"/>
        </w:r>
        <w:r w:rsidR="00AB6657">
          <w:rPr>
            <w:noProof/>
            <w:webHidden/>
          </w:rPr>
          <w:instrText xml:space="preserve"> PAGEREF _Toc502133439 \h </w:instrText>
        </w:r>
        <w:r w:rsidR="00AB6657">
          <w:rPr>
            <w:noProof/>
            <w:webHidden/>
          </w:rPr>
        </w:r>
        <w:r w:rsidR="00AB6657">
          <w:rPr>
            <w:noProof/>
            <w:webHidden/>
          </w:rPr>
          <w:fldChar w:fldCharType="separate"/>
        </w:r>
        <w:r w:rsidR="00AB6657">
          <w:rPr>
            <w:noProof/>
            <w:webHidden/>
          </w:rPr>
          <w:t>18</w:t>
        </w:r>
        <w:r w:rsidR="00AB6657">
          <w:rPr>
            <w:noProof/>
            <w:webHidden/>
          </w:rPr>
          <w:fldChar w:fldCharType="end"/>
        </w:r>
      </w:hyperlink>
    </w:p>
    <w:p w14:paraId="02C3D3E4" w14:textId="0E94C079" w:rsidR="00AB6657" w:rsidRDefault="00A43C6E">
      <w:pPr>
        <w:pStyle w:val="TOC4"/>
        <w:tabs>
          <w:tab w:val="right" w:leader="dot" w:pos="5030"/>
        </w:tabs>
        <w:rPr>
          <w:rFonts w:eastAsiaTheme="minorEastAsia"/>
          <w:smallCaps w:val="0"/>
          <w:noProof/>
          <w:sz w:val="22"/>
          <w:lang w:val="en-US" w:eastAsia="en-US" w:bidi="ar-SA"/>
        </w:rPr>
      </w:pPr>
      <w:hyperlink w:anchor="_Toc502133440" w:history="1">
        <w:r w:rsidR="00AB6657" w:rsidRPr="002F5FA0">
          <w:rPr>
            <w:rStyle w:val="Hyperlink"/>
            <w:noProof/>
          </w:rPr>
          <w:t>App-dienst</w:t>
        </w:r>
        <w:r w:rsidR="00AB6657">
          <w:rPr>
            <w:noProof/>
            <w:webHidden/>
          </w:rPr>
          <w:tab/>
        </w:r>
        <w:r w:rsidR="00AB6657">
          <w:rPr>
            <w:noProof/>
            <w:webHidden/>
          </w:rPr>
          <w:fldChar w:fldCharType="begin"/>
        </w:r>
        <w:r w:rsidR="00AB6657">
          <w:rPr>
            <w:noProof/>
            <w:webHidden/>
          </w:rPr>
          <w:instrText xml:space="preserve"> PAGEREF _Toc502133440 \h </w:instrText>
        </w:r>
        <w:r w:rsidR="00AB6657">
          <w:rPr>
            <w:noProof/>
            <w:webHidden/>
          </w:rPr>
        </w:r>
        <w:r w:rsidR="00AB6657">
          <w:rPr>
            <w:noProof/>
            <w:webHidden/>
          </w:rPr>
          <w:fldChar w:fldCharType="separate"/>
        </w:r>
        <w:r w:rsidR="00AB6657">
          <w:rPr>
            <w:noProof/>
            <w:webHidden/>
          </w:rPr>
          <w:t>19</w:t>
        </w:r>
        <w:r w:rsidR="00AB6657">
          <w:rPr>
            <w:noProof/>
            <w:webHidden/>
          </w:rPr>
          <w:fldChar w:fldCharType="end"/>
        </w:r>
      </w:hyperlink>
    </w:p>
    <w:p w14:paraId="2DA48229" w14:textId="2196DC0C" w:rsidR="00AB6657" w:rsidRDefault="00A43C6E">
      <w:pPr>
        <w:pStyle w:val="TOC4"/>
        <w:tabs>
          <w:tab w:val="right" w:leader="dot" w:pos="5030"/>
        </w:tabs>
        <w:rPr>
          <w:rFonts w:eastAsiaTheme="minorEastAsia"/>
          <w:smallCaps w:val="0"/>
          <w:noProof/>
          <w:sz w:val="22"/>
          <w:lang w:val="en-US" w:eastAsia="en-US" w:bidi="ar-SA"/>
        </w:rPr>
      </w:pPr>
      <w:hyperlink w:anchor="_Toc502133441" w:history="1">
        <w:r w:rsidR="00AB6657" w:rsidRPr="002F5FA0">
          <w:rPr>
            <w:rStyle w:val="Hyperlink"/>
            <w:noProof/>
          </w:rPr>
          <w:t>Application Gateway</w:t>
        </w:r>
        <w:r w:rsidR="00AB6657">
          <w:rPr>
            <w:noProof/>
            <w:webHidden/>
          </w:rPr>
          <w:tab/>
        </w:r>
        <w:r w:rsidR="00AB6657">
          <w:rPr>
            <w:noProof/>
            <w:webHidden/>
          </w:rPr>
          <w:fldChar w:fldCharType="begin"/>
        </w:r>
        <w:r w:rsidR="00AB6657">
          <w:rPr>
            <w:noProof/>
            <w:webHidden/>
          </w:rPr>
          <w:instrText xml:space="preserve"> PAGEREF _Toc502133441 \h </w:instrText>
        </w:r>
        <w:r w:rsidR="00AB6657">
          <w:rPr>
            <w:noProof/>
            <w:webHidden/>
          </w:rPr>
        </w:r>
        <w:r w:rsidR="00AB6657">
          <w:rPr>
            <w:noProof/>
            <w:webHidden/>
          </w:rPr>
          <w:fldChar w:fldCharType="separate"/>
        </w:r>
        <w:r w:rsidR="00AB6657">
          <w:rPr>
            <w:noProof/>
            <w:webHidden/>
          </w:rPr>
          <w:t>19</w:t>
        </w:r>
        <w:r w:rsidR="00AB6657">
          <w:rPr>
            <w:noProof/>
            <w:webHidden/>
          </w:rPr>
          <w:fldChar w:fldCharType="end"/>
        </w:r>
      </w:hyperlink>
    </w:p>
    <w:p w14:paraId="1B221872" w14:textId="1B6FE123" w:rsidR="00AB6657" w:rsidRDefault="00A43C6E">
      <w:pPr>
        <w:pStyle w:val="TOC4"/>
        <w:tabs>
          <w:tab w:val="right" w:leader="dot" w:pos="5030"/>
        </w:tabs>
        <w:rPr>
          <w:rFonts w:eastAsiaTheme="minorEastAsia"/>
          <w:smallCaps w:val="0"/>
          <w:noProof/>
          <w:sz w:val="22"/>
          <w:lang w:val="en-US" w:eastAsia="en-US" w:bidi="ar-SA"/>
        </w:rPr>
      </w:pPr>
      <w:hyperlink w:anchor="_Toc502133442" w:history="1">
        <w:r w:rsidR="00AB6657" w:rsidRPr="002F5FA0">
          <w:rPr>
            <w:rStyle w:val="Hyperlink"/>
            <w:noProof/>
          </w:rPr>
          <w:t>Application Insights</w:t>
        </w:r>
        <w:r w:rsidR="00AB6657">
          <w:rPr>
            <w:noProof/>
            <w:webHidden/>
          </w:rPr>
          <w:tab/>
        </w:r>
        <w:r w:rsidR="00AB6657">
          <w:rPr>
            <w:noProof/>
            <w:webHidden/>
          </w:rPr>
          <w:fldChar w:fldCharType="begin"/>
        </w:r>
        <w:r w:rsidR="00AB6657">
          <w:rPr>
            <w:noProof/>
            <w:webHidden/>
          </w:rPr>
          <w:instrText xml:space="preserve"> PAGEREF _Toc502133442 \h </w:instrText>
        </w:r>
        <w:r w:rsidR="00AB6657">
          <w:rPr>
            <w:noProof/>
            <w:webHidden/>
          </w:rPr>
        </w:r>
        <w:r w:rsidR="00AB6657">
          <w:rPr>
            <w:noProof/>
            <w:webHidden/>
          </w:rPr>
          <w:fldChar w:fldCharType="separate"/>
        </w:r>
        <w:r w:rsidR="00AB6657">
          <w:rPr>
            <w:noProof/>
            <w:webHidden/>
          </w:rPr>
          <w:t>20</w:t>
        </w:r>
        <w:r w:rsidR="00AB6657">
          <w:rPr>
            <w:noProof/>
            <w:webHidden/>
          </w:rPr>
          <w:fldChar w:fldCharType="end"/>
        </w:r>
      </w:hyperlink>
    </w:p>
    <w:p w14:paraId="061084B7" w14:textId="2F787761" w:rsidR="00AB6657" w:rsidRDefault="00A43C6E">
      <w:pPr>
        <w:pStyle w:val="TOC4"/>
        <w:tabs>
          <w:tab w:val="right" w:leader="dot" w:pos="5030"/>
        </w:tabs>
        <w:rPr>
          <w:rFonts w:eastAsiaTheme="minorEastAsia"/>
          <w:smallCaps w:val="0"/>
          <w:noProof/>
          <w:sz w:val="22"/>
          <w:lang w:val="en-US" w:eastAsia="en-US" w:bidi="ar-SA"/>
        </w:rPr>
      </w:pPr>
      <w:hyperlink w:anchor="_Toc502133443" w:history="1">
        <w:r w:rsidR="00AB6657" w:rsidRPr="002F5FA0">
          <w:rPr>
            <w:rStyle w:val="Hyperlink"/>
            <w:noProof/>
          </w:rPr>
          <w:t>Automation-service – Desired State Configuration (DSC)</w:t>
        </w:r>
        <w:r w:rsidR="00AB6657">
          <w:rPr>
            <w:noProof/>
            <w:webHidden/>
          </w:rPr>
          <w:tab/>
        </w:r>
        <w:r w:rsidR="00AB6657">
          <w:rPr>
            <w:noProof/>
            <w:webHidden/>
          </w:rPr>
          <w:fldChar w:fldCharType="begin"/>
        </w:r>
        <w:r w:rsidR="00AB6657">
          <w:rPr>
            <w:noProof/>
            <w:webHidden/>
          </w:rPr>
          <w:instrText xml:space="preserve"> PAGEREF _Toc502133443 \h </w:instrText>
        </w:r>
        <w:r w:rsidR="00AB6657">
          <w:rPr>
            <w:noProof/>
            <w:webHidden/>
          </w:rPr>
        </w:r>
        <w:r w:rsidR="00AB6657">
          <w:rPr>
            <w:noProof/>
            <w:webHidden/>
          </w:rPr>
          <w:fldChar w:fldCharType="separate"/>
        </w:r>
        <w:r w:rsidR="00AB6657">
          <w:rPr>
            <w:noProof/>
            <w:webHidden/>
          </w:rPr>
          <w:t>20</w:t>
        </w:r>
        <w:r w:rsidR="00AB6657">
          <w:rPr>
            <w:noProof/>
            <w:webHidden/>
          </w:rPr>
          <w:fldChar w:fldCharType="end"/>
        </w:r>
      </w:hyperlink>
    </w:p>
    <w:p w14:paraId="42C015E8" w14:textId="41F3532A" w:rsidR="00AB6657" w:rsidRDefault="00A43C6E">
      <w:pPr>
        <w:pStyle w:val="TOC4"/>
        <w:tabs>
          <w:tab w:val="right" w:leader="dot" w:pos="5030"/>
        </w:tabs>
        <w:rPr>
          <w:rFonts w:eastAsiaTheme="minorEastAsia"/>
          <w:smallCaps w:val="0"/>
          <w:noProof/>
          <w:sz w:val="22"/>
          <w:lang w:val="en-US" w:eastAsia="en-US" w:bidi="ar-SA"/>
        </w:rPr>
      </w:pPr>
      <w:hyperlink w:anchor="_Toc502133444" w:history="1">
        <w:r w:rsidR="00AB6657" w:rsidRPr="002F5FA0">
          <w:rPr>
            <w:rStyle w:val="Hyperlink"/>
            <w:noProof/>
          </w:rPr>
          <w:t>Automation-service – Procesautomatisering</w:t>
        </w:r>
        <w:r w:rsidR="00AB6657">
          <w:rPr>
            <w:noProof/>
            <w:webHidden/>
          </w:rPr>
          <w:tab/>
        </w:r>
        <w:r w:rsidR="00AB6657">
          <w:rPr>
            <w:noProof/>
            <w:webHidden/>
          </w:rPr>
          <w:fldChar w:fldCharType="begin"/>
        </w:r>
        <w:r w:rsidR="00AB6657">
          <w:rPr>
            <w:noProof/>
            <w:webHidden/>
          </w:rPr>
          <w:instrText xml:space="preserve"> PAGEREF _Toc502133444 \h </w:instrText>
        </w:r>
        <w:r w:rsidR="00AB6657">
          <w:rPr>
            <w:noProof/>
            <w:webHidden/>
          </w:rPr>
        </w:r>
        <w:r w:rsidR="00AB6657">
          <w:rPr>
            <w:noProof/>
            <w:webHidden/>
          </w:rPr>
          <w:fldChar w:fldCharType="separate"/>
        </w:r>
        <w:r w:rsidR="00AB6657">
          <w:rPr>
            <w:noProof/>
            <w:webHidden/>
          </w:rPr>
          <w:t>21</w:t>
        </w:r>
        <w:r w:rsidR="00AB6657">
          <w:rPr>
            <w:noProof/>
            <w:webHidden/>
          </w:rPr>
          <w:fldChar w:fldCharType="end"/>
        </w:r>
      </w:hyperlink>
    </w:p>
    <w:p w14:paraId="5E152C50" w14:textId="78424859" w:rsidR="00AB6657" w:rsidRDefault="00A43C6E">
      <w:pPr>
        <w:pStyle w:val="TOC4"/>
        <w:tabs>
          <w:tab w:val="right" w:leader="dot" w:pos="5030"/>
        </w:tabs>
        <w:rPr>
          <w:rFonts w:eastAsiaTheme="minorEastAsia"/>
          <w:smallCaps w:val="0"/>
          <w:noProof/>
          <w:sz w:val="22"/>
          <w:lang w:val="en-US" w:eastAsia="en-US" w:bidi="ar-SA"/>
        </w:rPr>
      </w:pPr>
      <w:hyperlink w:anchor="_Toc502133445" w:history="1">
        <w:r w:rsidR="00AB6657" w:rsidRPr="002F5FA0">
          <w:rPr>
            <w:rStyle w:val="Hyperlink"/>
            <w:noProof/>
          </w:rPr>
          <w:t>Azure Cosmos DB</w:t>
        </w:r>
        <w:r w:rsidR="00AB6657">
          <w:rPr>
            <w:noProof/>
            <w:webHidden/>
          </w:rPr>
          <w:tab/>
        </w:r>
        <w:r w:rsidR="00AB6657">
          <w:rPr>
            <w:noProof/>
            <w:webHidden/>
          </w:rPr>
          <w:fldChar w:fldCharType="begin"/>
        </w:r>
        <w:r w:rsidR="00AB6657">
          <w:rPr>
            <w:noProof/>
            <w:webHidden/>
          </w:rPr>
          <w:instrText xml:space="preserve"> PAGEREF _Toc502133445 \h </w:instrText>
        </w:r>
        <w:r w:rsidR="00AB6657">
          <w:rPr>
            <w:noProof/>
            <w:webHidden/>
          </w:rPr>
        </w:r>
        <w:r w:rsidR="00AB6657">
          <w:rPr>
            <w:noProof/>
            <w:webHidden/>
          </w:rPr>
          <w:fldChar w:fldCharType="separate"/>
        </w:r>
        <w:r w:rsidR="00AB6657">
          <w:rPr>
            <w:noProof/>
            <w:webHidden/>
          </w:rPr>
          <w:t>21</w:t>
        </w:r>
        <w:r w:rsidR="00AB6657">
          <w:rPr>
            <w:noProof/>
            <w:webHidden/>
          </w:rPr>
          <w:fldChar w:fldCharType="end"/>
        </w:r>
      </w:hyperlink>
    </w:p>
    <w:p w14:paraId="6D51DA64" w14:textId="5C43B1C1" w:rsidR="00AB6657" w:rsidRDefault="00A43C6E">
      <w:pPr>
        <w:pStyle w:val="TOC4"/>
        <w:tabs>
          <w:tab w:val="right" w:leader="dot" w:pos="5030"/>
        </w:tabs>
        <w:rPr>
          <w:rFonts w:eastAsiaTheme="minorEastAsia"/>
          <w:smallCaps w:val="0"/>
          <w:noProof/>
          <w:sz w:val="22"/>
          <w:lang w:val="en-US" w:eastAsia="en-US" w:bidi="ar-SA"/>
        </w:rPr>
      </w:pPr>
      <w:hyperlink w:anchor="_Toc502133446" w:history="1">
        <w:r w:rsidR="00AB6657" w:rsidRPr="002F5FA0">
          <w:rPr>
            <w:rStyle w:val="Hyperlink"/>
            <w:noProof/>
          </w:rPr>
          <w:t>Azure-functies</w:t>
        </w:r>
        <w:r w:rsidR="00AB6657">
          <w:rPr>
            <w:noProof/>
            <w:webHidden/>
          </w:rPr>
          <w:tab/>
        </w:r>
        <w:r w:rsidR="00AB6657">
          <w:rPr>
            <w:noProof/>
            <w:webHidden/>
          </w:rPr>
          <w:fldChar w:fldCharType="begin"/>
        </w:r>
        <w:r w:rsidR="00AB6657">
          <w:rPr>
            <w:noProof/>
            <w:webHidden/>
          </w:rPr>
          <w:instrText xml:space="preserve"> PAGEREF _Toc502133446 \h </w:instrText>
        </w:r>
        <w:r w:rsidR="00AB6657">
          <w:rPr>
            <w:noProof/>
            <w:webHidden/>
          </w:rPr>
        </w:r>
        <w:r w:rsidR="00AB6657">
          <w:rPr>
            <w:noProof/>
            <w:webHidden/>
          </w:rPr>
          <w:fldChar w:fldCharType="separate"/>
        </w:r>
        <w:r w:rsidR="00AB6657">
          <w:rPr>
            <w:noProof/>
            <w:webHidden/>
          </w:rPr>
          <w:t>24</w:t>
        </w:r>
        <w:r w:rsidR="00AB6657">
          <w:rPr>
            <w:noProof/>
            <w:webHidden/>
          </w:rPr>
          <w:fldChar w:fldCharType="end"/>
        </w:r>
      </w:hyperlink>
    </w:p>
    <w:p w14:paraId="78342CA7" w14:textId="24FE2183" w:rsidR="00AB6657" w:rsidRDefault="00A43C6E">
      <w:pPr>
        <w:pStyle w:val="TOC4"/>
        <w:tabs>
          <w:tab w:val="right" w:leader="dot" w:pos="5030"/>
        </w:tabs>
        <w:rPr>
          <w:rFonts w:eastAsiaTheme="minorEastAsia"/>
          <w:smallCaps w:val="0"/>
          <w:noProof/>
          <w:sz w:val="22"/>
          <w:lang w:val="en-US" w:eastAsia="en-US" w:bidi="ar-SA"/>
        </w:rPr>
      </w:pPr>
      <w:hyperlink w:anchor="_Toc502133447" w:history="1">
        <w:r w:rsidR="00AB6657" w:rsidRPr="002F5FA0">
          <w:rPr>
            <w:rStyle w:val="Hyperlink"/>
            <w:noProof/>
          </w:rPr>
          <w:t>Azure Monitor</w:t>
        </w:r>
        <w:r w:rsidR="00AB6657">
          <w:rPr>
            <w:noProof/>
            <w:webHidden/>
          </w:rPr>
          <w:tab/>
        </w:r>
        <w:r w:rsidR="00AB6657">
          <w:rPr>
            <w:noProof/>
            <w:webHidden/>
          </w:rPr>
          <w:fldChar w:fldCharType="begin"/>
        </w:r>
        <w:r w:rsidR="00AB6657">
          <w:rPr>
            <w:noProof/>
            <w:webHidden/>
          </w:rPr>
          <w:instrText xml:space="preserve"> PAGEREF _Toc502133447 \h </w:instrText>
        </w:r>
        <w:r w:rsidR="00AB6657">
          <w:rPr>
            <w:noProof/>
            <w:webHidden/>
          </w:rPr>
        </w:r>
        <w:r w:rsidR="00AB6657">
          <w:rPr>
            <w:noProof/>
            <w:webHidden/>
          </w:rPr>
          <w:fldChar w:fldCharType="separate"/>
        </w:r>
        <w:r w:rsidR="00AB6657">
          <w:rPr>
            <w:noProof/>
            <w:webHidden/>
          </w:rPr>
          <w:t>24</w:t>
        </w:r>
        <w:r w:rsidR="00AB6657">
          <w:rPr>
            <w:noProof/>
            <w:webHidden/>
          </w:rPr>
          <w:fldChar w:fldCharType="end"/>
        </w:r>
      </w:hyperlink>
    </w:p>
    <w:p w14:paraId="04A20C77" w14:textId="3B80C41D" w:rsidR="00AB6657" w:rsidRDefault="00A43C6E">
      <w:pPr>
        <w:pStyle w:val="TOC4"/>
        <w:tabs>
          <w:tab w:val="right" w:leader="dot" w:pos="5030"/>
        </w:tabs>
        <w:rPr>
          <w:rFonts w:eastAsiaTheme="minorEastAsia"/>
          <w:smallCaps w:val="0"/>
          <w:noProof/>
          <w:sz w:val="22"/>
          <w:lang w:val="en-US" w:eastAsia="en-US" w:bidi="ar-SA"/>
        </w:rPr>
      </w:pPr>
      <w:hyperlink w:anchor="_Toc502133448" w:history="1">
        <w:r w:rsidR="00AB6657" w:rsidRPr="002F5FA0">
          <w:rPr>
            <w:rStyle w:val="Hyperlink"/>
            <w:noProof/>
          </w:rPr>
          <w:t>Azure Security Center</w:t>
        </w:r>
        <w:r w:rsidR="00AB6657">
          <w:rPr>
            <w:noProof/>
            <w:webHidden/>
          </w:rPr>
          <w:tab/>
        </w:r>
        <w:r w:rsidR="00AB6657">
          <w:rPr>
            <w:noProof/>
            <w:webHidden/>
          </w:rPr>
          <w:fldChar w:fldCharType="begin"/>
        </w:r>
        <w:r w:rsidR="00AB6657">
          <w:rPr>
            <w:noProof/>
            <w:webHidden/>
          </w:rPr>
          <w:instrText xml:space="preserve"> PAGEREF _Toc502133448 \h </w:instrText>
        </w:r>
        <w:r w:rsidR="00AB6657">
          <w:rPr>
            <w:noProof/>
            <w:webHidden/>
          </w:rPr>
        </w:r>
        <w:r w:rsidR="00AB6657">
          <w:rPr>
            <w:noProof/>
            <w:webHidden/>
          </w:rPr>
          <w:fldChar w:fldCharType="separate"/>
        </w:r>
        <w:r w:rsidR="00AB6657">
          <w:rPr>
            <w:noProof/>
            <w:webHidden/>
          </w:rPr>
          <w:t>25</w:t>
        </w:r>
        <w:r w:rsidR="00AB6657">
          <w:rPr>
            <w:noProof/>
            <w:webHidden/>
          </w:rPr>
          <w:fldChar w:fldCharType="end"/>
        </w:r>
      </w:hyperlink>
    </w:p>
    <w:p w14:paraId="57C4E634" w14:textId="7454887E" w:rsidR="00AB6657" w:rsidRDefault="00A43C6E">
      <w:pPr>
        <w:pStyle w:val="TOC4"/>
        <w:tabs>
          <w:tab w:val="right" w:leader="dot" w:pos="5030"/>
        </w:tabs>
        <w:rPr>
          <w:rFonts w:eastAsiaTheme="minorEastAsia"/>
          <w:smallCaps w:val="0"/>
          <w:noProof/>
          <w:sz w:val="22"/>
          <w:lang w:val="en-US" w:eastAsia="en-US" w:bidi="ar-SA"/>
        </w:rPr>
      </w:pPr>
      <w:hyperlink w:anchor="_Toc502133449" w:history="1">
        <w:r w:rsidR="00AB6657" w:rsidRPr="002F5FA0">
          <w:rPr>
            <w:rStyle w:val="Hyperlink"/>
            <w:noProof/>
          </w:rPr>
          <w:t>Batchdienst</w:t>
        </w:r>
        <w:r w:rsidR="00AB6657">
          <w:rPr>
            <w:noProof/>
            <w:webHidden/>
          </w:rPr>
          <w:tab/>
        </w:r>
        <w:r w:rsidR="00AB6657">
          <w:rPr>
            <w:noProof/>
            <w:webHidden/>
          </w:rPr>
          <w:fldChar w:fldCharType="begin"/>
        </w:r>
        <w:r w:rsidR="00AB6657">
          <w:rPr>
            <w:noProof/>
            <w:webHidden/>
          </w:rPr>
          <w:instrText xml:space="preserve"> PAGEREF _Toc502133449 \h </w:instrText>
        </w:r>
        <w:r w:rsidR="00AB6657">
          <w:rPr>
            <w:noProof/>
            <w:webHidden/>
          </w:rPr>
        </w:r>
        <w:r w:rsidR="00AB6657">
          <w:rPr>
            <w:noProof/>
            <w:webHidden/>
          </w:rPr>
          <w:fldChar w:fldCharType="separate"/>
        </w:r>
        <w:r w:rsidR="00AB6657">
          <w:rPr>
            <w:noProof/>
            <w:webHidden/>
          </w:rPr>
          <w:t>25</w:t>
        </w:r>
        <w:r w:rsidR="00AB6657">
          <w:rPr>
            <w:noProof/>
            <w:webHidden/>
          </w:rPr>
          <w:fldChar w:fldCharType="end"/>
        </w:r>
      </w:hyperlink>
    </w:p>
    <w:p w14:paraId="37C042D7" w14:textId="4C4BB96C" w:rsidR="00AB6657" w:rsidRDefault="00A43C6E">
      <w:pPr>
        <w:pStyle w:val="TOC4"/>
        <w:tabs>
          <w:tab w:val="right" w:leader="dot" w:pos="5030"/>
        </w:tabs>
        <w:rPr>
          <w:rFonts w:eastAsiaTheme="minorEastAsia"/>
          <w:smallCaps w:val="0"/>
          <w:noProof/>
          <w:sz w:val="22"/>
          <w:lang w:val="en-US" w:eastAsia="en-US" w:bidi="ar-SA"/>
        </w:rPr>
      </w:pPr>
      <w:hyperlink w:anchor="_Toc502133450" w:history="1">
        <w:r w:rsidR="00AB6657" w:rsidRPr="002F5FA0">
          <w:rPr>
            <w:rStyle w:val="Hyperlink"/>
            <w:noProof/>
          </w:rPr>
          <w:t>Backup Dienst</w:t>
        </w:r>
        <w:r w:rsidR="00AB6657">
          <w:rPr>
            <w:noProof/>
            <w:webHidden/>
          </w:rPr>
          <w:tab/>
        </w:r>
        <w:r w:rsidR="00AB6657">
          <w:rPr>
            <w:noProof/>
            <w:webHidden/>
          </w:rPr>
          <w:fldChar w:fldCharType="begin"/>
        </w:r>
        <w:r w:rsidR="00AB6657">
          <w:rPr>
            <w:noProof/>
            <w:webHidden/>
          </w:rPr>
          <w:instrText xml:space="preserve"> PAGEREF _Toc502133450 \h </w:instrText>
        </w:r>
        <w:r w:rsidR="00AB6657">
          <w:rPr>
            <w:noProof/>
            <w:webHidden/>
          </w:rPr>
        </w:r>
        <w:r w:rsidR="00AB6657">
          <w:rPr>
            <w:noProof/>
            <w:webHidden/>
          </w:rPr>
          <w:fldChar w:fldCharType="separate"/>
        </w:r>
        <w:r w:rsidR="00AB6657">
          <w:rPr>
            <w:noProof/>
            <w:webHidden/>
          </w:rPr>
          <w:t>26</w:t>
        </w:r>
        <w:r w:rsidR="00AB6657">
          <w:rPr>
            <w:noProof/>
            <w:webHidden/>
          </w:rPr>
          <w:fldChar w:fldCharType="end"/>
        </w:r>
      </w:hyperlink>
    </w:p>
    <w:p w14:paraId="65D105CC" w14:textId="118ABD62" w:rsidR="00AB6657" w:rsidRDefault="00A43C6E">
      <w:pPr>
        <w:pStyle w:val="TOC4"/>
        <w:tabs>
          <w:tab w:val="right" w:leader="dot" w:pos="5030"/>
        </w:tabs>
        <w:rPr>
          <w:rFonts w:eastAsiaTheme="minorEastAsia"/>
          <w:smallCaps w:val="0"/>
          <w:noProof/>
          <w:sz w:val="22"/>
          <w:lang w:val="en-US" w:eastAsia="en-US" w:bidi="ar-SA"/>
        </w:rPr>
      </w:pPr>
      <w:hyperlink w:anchor="_Toc502133451" w:history="1">
        <w:r w:rsidR="00AB6657" w:rsidRPr="002F5FA0">
          <w:rPr>
            <w:rStyle w:val="Hyperlink"/>
            <w:noProof/>
          </w:rPr>
          <w:t>BizTalk Services</w:t>
        </w:r>
        <w:r w:rsidR="00AB6657">
          <w:rPr>
            <w:noProof/>
            <w:webHidden/>
          </w:rPr>
          <w:tab/>
        </w:r>
        <w:r w:rsidR="00AB6657">
          <w:rPr>
            <w:noProof/>
            <w:webHidden/>
          </w:rPr>
          <w:fldChar w:fldCharType="begin"/>
        </w:r>
        <w:r w:rsidR="00AB6657">
          <w:rPr>
            <w:noProof/>
            <w:webHidden/>
          </w:rPr>
          <w:instrText xml:space="preserve"> PAGEREF _Toc502133451 \h </w:instrText>
        </w:r>
        <w:r w:rsidR="00AB6657">
          <w:rPr>
            <w:noProof/>
            <w:webHidden/>
          </w:rPr>
        </w:r>
        <w:r w:rsidR="00AB6657">
          <w:rPr>
            <w:noProof/>
            <w:webHidden/>
          </w:rPr>
          <w:fldChar w:fldCharType="separate"/>
        </w:r>
        <w:r w:rsidR="00AB6657">
          <w:rPr>
            <w:noProof/>
            <w:webHidden/>
          </w:rPr>
          <w:t>26</w:t>
        </w:r>
        <w:r w:rsidR="00AB6657">
          <w:rPr>
            <w:noProof/>
            <w:webHidden/>
          </w:rPr>
          <w:fldChar w:fldCharType="end"/>
        </w:r>
      </w:hyperlink>
    </w:p>
    <w:p w14:paraId="1ED85F31" w14:textId="4B5002AD" w:rsidR="00AB6657" w:rsidRDefault="00A43C6E">
      <w:pPr>
        <w:pStyle w:val="TOC4"/>
        <w:tabs>
          <w:tab w:val="right" w:leader="dot" w:pos="5030"/>
        </w:tabs>
        <w:rPr>
          <w:rFonts w:eastAsiaTheme="minorEastAsia"/>
          <w:smallCaps w:val="0"/>
          <w:noProof/>
          <w:sz w:val="22"/>
          <w:lang w:val="en-US" w:eastAsia="en-US" w:bidi="ar-SA"/>
        </w:rPr>
      </w:pPr>
      <w:hyperlink w:anchor="_Toc502133452" w:history="1">
        <w:r w:rsidR="00AB6657" w:rsidRPr="002F5FA0">
          <w:rPr>
            <w:rStyle w:val="Hyperlink"/>
            <w:noProof/>
          </w:rPr>
          <w:t>Cache Diensten</w:t>
        </w:r>
        <w:r w:rsidR="00AB6657">
          <w:rPr>
            <w:noProof/>
            <w:webHidden/>
          </w:rPr>
          <w:tab/>
        </w:r>
        <w:r w:rsidR="00AB6657">
          <w:rPr>
            <w:noProof/>
            <w:webHidden/>
          </w:rPr>
          <w:fldChar w:fldCharType="begin"/>
        </w:r>
        <w:r w:rsidR="00AB6657">
          <w:rPr>
            <w:noProof/>
            <w:webHidden/>
          </w:rPr>
          <w:instrText xml:space="preserve"> PAGEREF _Toc502133452 \h </w:instrText>
        </w:r>
        <w:r w:rsidR="00AB6657">
          <w:rPr>
            <w:noProof/>
            <w:webHidden/>
          </w:rPr>
        </w:r>
        <w:r w:rsidR="00AB6657">
          <w:rPr>
            <w:noProof/>
            <w:webHidden/>
          </w:rPr>
          <w:fldChar w:fldCharType="separate"/>
        </w:r>
        <w:r w:rsidR="00AB6657">
          <w:rPr>
            <w:noProof/>
            <w:webHidden/>
          </w:rPr>
          <w:t>27</w:t>
        </w:r>
        <w:r w:rsidR="00AB6657">
          <w:rPr>
            <w:noProof/>
            <w:webHidden/>
          </w:rPr>
          <w:fldChar w:fldCharType="end"/>
        </w:r>
      </w:hyperlink>
    </w:p>
    <w:p w14:paraId="6DC8ACD8" w14:textId="405FBFF7" w:rsidR="00AB6657" w:rsidRDefault="00A43C6E">
      <w:pPr>
        <w:pStyle w:val="TOC4"/>
        <w:tabs>
          <w:tab w:val="right" w:leader="dot" w:pos="5030"/>
        </w:tabs>
        <w:rPr>
          <w:rFonts w:eastAsiaTheme="minorEastAsia"/>
          <w:smallCaps w:val="0"/>
          <w:noProof/>
          <w:sz w:val="22"/>
          <w:lang w:val="en-US" w:eastAsia="en-US" w:bidi="ar-SA"/>
        </w:rPr>
      </w:pPr>
      <w:hyperlink w:anchor="_Toc502133453" w:history="1">
        <w:r w:rsidR="00AB6657" w:rsidRPr="002F5FA0">
          <w:rPr>
            <w:rStyle w:val="Hyperlink"/>
            <w:noProof/>
          </w:rPr>
          <w:t>CDN Dienst</w:t>
        </w:r>
        <w:r w:rsidR="00AB6657">
          <w:rPr>
            <w:noProof/>
            <w:webHidden/>
          </w:rPr>
          <w:tab/>
        </w:r>
        <w:r w:rsidR="00AB6657">
          <w:rPr>
            <w:noProof/>
            <w:webHidden/>
          </w:rPr>
          <w:fldChar w:fldCharType="begin"/>
        </w:r>
        <w:r w:rsidR="00AB6657">
          <w:rPr>
            <w:noProof/>
            <w:webHidden/>
          </w:rPr>
          <w:instrText xml:space="preserve"> PAGEREF _Toc502133453 \h </w:instrText>
        </w:r>
        <w:r w:rsidR="00AB6657">
          <w:rPr>
            <w:noProof/>
            <w:webHidden/>
          </w:rPr>
        </w:r>
        <w:r w:rsidR="00AB6657">
          <w:rPr>
            <w:noProof/>
            <w:webHidden/>
          </w:rPr>
          <w:fldChar w:fldCharType="separate"/>
        </w:r>
        <w:r w:rsidR="00AB6657">
          <w:rPr>
            <w:noProof/>
            <w:webHidden/>
          </w:rPr>
          <w:t>27</w:t>
        </w:r>
        <w:r w:rsidR="00AB6657">
          <w:rPr>
            <w:noProof/>
            <w:webHidden/>
          </w:rPr>
          <w:fldChar w:fldCharType="end"/>
        </w:r>
      </w:hyperlink>
    </w:p>
    <w:p w14:paraId="469BD6B3" w14:textId="02C0E50B" w:rsidR="00AB6657" w:rsidRDefault="00A43C6E">
      <w:pPr>
        <w:pStyle w:val="TOC4"/>
        <w:tabs>
          <w:tab w:val="right" w:leader="dot" w:pos="5030"/>
        </w:tabs>
        <w:rPr>
          <w:rFonts w:eastAsiaTheme="minorEastAsia"/>
          <w:smallCaps w:val="0"/>
          <w:noProof/>
          <w:sz w:val="22"/>
          <w:lang w:val="en-US" w:eastAsia="en-US" w:bidi="ar-SA"/>
        </w:rPr>
      </w:pPr>
      <w:hyperlink w:anchor="_Toc502133454" w:history="1">
        <w:r w:rsidR="00AB6657" w:rsidRPr="002F5FA0">
          <w:rPr>
            <w:rStyle w:val="Hyperlink"/>
            <w:noProof/>
          </w:rPr>
          <w:t>Clouddiensten</w:t>
        </w:r>
        <w:r w:rsidR="00AB6657">
          <w:rPr>
            <w:noProof/>
            <w:webHidden/>
          </w:rPr>
          <w:tab/>
        </w:r>
        <w:r w:rsidR="00AB6657">
          <w:rPr>
            <w:noProof/>
            <w:webHidden/>
          </w:rPr>
          <w:fldChar w:fldCharType="begin"/>
        </w:r>
        <w:r w:rsidR="00AB6657">
          <w:rPr>
            <w:noProof/>
            <w:webHidden/>
          </w:rPr>
          <w:instrText xml:space="preserve"> PAGEREF _Toc502133454 \h </w:instrText>
        </w:r>
        <w:r w:rsidR="00AB6657">
          <w:rPr>
            <w:noProof/>
            <w:webHidden/>
          </w:rPr>
        </w:r>
        <w:r w:rsidR="00AB6657">
          <w:rPr>
            <w:noProof/>
            <w:webHidden/>
          </w:rPr>
          <w:fldChar w:fldCharType="separate"/>
        </w:r>
        <w:r w:rsidR="00AB6657">
          <w:rPr>
            <w:noProof/>
            <w:webHidden/>
          </w:rPr>
          <w:t>28</w:t>
        </w:r>
        <w:r w:rsidR="00AB6657">
          <w:rPr>
            <w:noProof/>
            <w:webHidden/>
          </w:rPr>
          <w:fldChar w:fldCharType="end"/>
        </w:r>
      </w:hyperlink>
    </w:p>
    <w:p w14:paraId="63887129" w14:textId="0AC879A3" w:rsidR="00AB6657" w:rsidRDefault="00A43C6E">
      <w:pPr>
        <w:pStyle w:val="TOC4"/>
        <w:tabs>
          <w:tab w:val="right" w:leader="dot" w:pos="5030"/>
        </w:tabs>
        <w:rPr>
          <w:rFonts w:eastAsiaTheme="minorEastAsia"/>
          <w:smallCaps w:val="0"/>
          <w:noProof/>
          <w:sz w:val="22"/>
          <w:lang w:val="en-US" w:eastAsia="en-US" w:bidi="ar-SA"/>
        </w:rPr>
      </w:pPr>
      <w:hyperlink w:anchor="_Toc502133455" w:history="1">
        <w:r w:rsidR="00AB6657" w:rsidRPr="002F5FA0">
          <w:rPr>
            <w:rStyle w:val="Hyperlink"/>
            <w:noProof/>
          </w:rPr>
          <w:t>Container Registry</w:t>
        </w:r>
        <w:r w:rsidR="00AB6657">
          <w:rPr>
            <w:noProof/>
            <w:webHidden/>
          </w:rPr>
          <w:tab/>
        </w:r>
        <w:r w:rsidR="00AB6657">
          <w:rPr>
            <w:noProof/>
            <w:webHidden/>
          </w:rPr>
          <w:fldChar w:fldCharType="begin"/>
        </w:r>
        <w:r w:rsidR="00AB6657">
          <w:rPr>
            <w:noProof/>
            <w:webHidden/>
          </w:rPr>
          <w:instrText xml:space="preserve"> PAGEREF _Toc502133455 \h </w:instrText>
        </w:r>
        <w:r w:rsidR="00AB6657">
          <w:rPr>
            <w:noProof/>
            <w:webHidden/>
          </w:rPr>
        </w:r>
        <w:r w:rsidR="00AB6657">
          <w:rPr>
            <w:noProof/>
            <w:webHidden/>
          </w:rPr>
          <w:fldChar w:fldCharType="separate"/>
        </w:r>
        <w:r w:rsidR="00AB6657">
          <w:rPr>
            <w:noProof/>
            <w:webHidden/>
          </w:rPr>
          <w:t>28</w:t>
        </w:r>
        <w:r w:rsidR="00AB6657">
          <w:rPr>
            <w:noProof/>
            <w:webHidden/>
          </w:rPr>
          <w:fldChar w:fldCharType="end"/>
        </w:r>
      </w:hyperlink>
    </w:p>
    <w:p w14:paraId="046A0D76" w14:textId="6B246753" w:rsidR="00AB6657" w:rsidRDefault="00A43C6E">
      <w:pPr>
        <w:pStyle w:val="TOC4"/>
        <w:tabs>
          <w:tab w:val="right" w:leader="dot" w:pos="5030"/>
        </w:tabs>
        <w:rPr>
          <w:rFonts w:eastAsiaTheme="minorEastAsia"/>
          <w:smallCaps w:val="0"/>
          <w:noProof/>
          <w:sz w:val="22"/>
          <w:lang w:val="en-US" w:eastAsia="en-US" w:bidi="ar-SA"/>
        </w:rPr>
      </w:pPr>
      <w:hyperlink w:anchor="_Toc502133456" w:history="1">
        <w:r w:rsidR="00AB6657" w:rsidRPr="002F5FA0">
          <w:rPr>
            <w:rStyle w:val="Hyperlink"/>
            <w:noProof/>
          </w:rPr>
          <w:t>Data Catalog</w:t>
        </w:r>
        <w:r w:rsidR="00AB6657">
          <w:rPr>
            <w:noProof/>
            <w:webHidden/>
          </w:rPr>
          <w:tab/>
        </w:r>
        <w:r w:rsidR="00AB6657">
          <w:rPr>
            <w:noProof/>
            <w:webHidden/>
          </w:rPr>
          <w:fldChar w:fldCharType="begin"/>
        </w:r>
        <w:r w:rsidR="00AB6657">
          <w:rPr>
            <w:noProof/>
            <w:webHidden/>
          </w:rPr>
          <w:instrText xml:space="preserve"> PAGEREF _Toc502133456 \h </w:instrText>
        </w:r>
        <w:r w:rsidR="00AB6657">
          <w:rPr>
            <w:noProof/>
            <w:webHidden/>
          </w:rPr>
        </w:r>
        <w:r w:rsidR="00AB6657">
          <w:rPr>
            <w:noProof/>
            <w:webHidden/>
          </w:rPr>
          <w:fldChar w:fldCharType="separate"/>
        </w:r>
        <w:r w:rsidR="00AB6657">
          <w:rPr>
            <w:noProof/>
            <w:webHidden/>
          </w:rPr>
          <w:t>29</w:t>
        </w:r>
        <w:r w:rsidR="00AB6657">
          <w:rPr>
            <w:noProof/>
            <w:webHidden/>
          </w:rPr>
          <w:fldChar w:fldCharType="end"/>
        </w:r>
      </w:hyperlink>
    </w:p>
    <w:p w14:paraId="739319FE" w14:textId="5A03D0BB" w:rsidR="00AB6657" w:rsidRDefault="00A43C6E">
      <w:pPr>
        <w:pStyle w:val="TOC4"/>
        <w:tabs>
          <w:tab w:val="right" w:leader="dot" w:pos="5030"/>
        </w:tabs>
        <w:rPr>
          <w:rFonts w:eastAsiaTheme="minorEastAsia"/>
          <w:smallCaps w:val="0"/>
          <w:noProof/>
          <w:sz w:val="22"/>
          <w:lang w:val="en-US" w:eastAsia="en-US" w:bidi="ar-SA"/>
        </w:rPr>
      </w:pPr>
      <w:hyperlink w:anchor="_Toc502133457" w:history="1">
        <w:r w:rsidR="00AB6657" w:rsidRPr="002F5FA0">
          <w:rPr>
            <w:rStyle w:val="Hyperlink"/>
            <w:noProof/>
          </w:rPr>
          <w:t>Gegevensfabriek – Activiteitsuitvoeringen</w:t>
        </w:r>
        <w:r w:rsidR="00AB6657">
          <w:rPr>
            <w:noProof/>
            <w:webHidden/>
          </w:rPr>
          <w:tab/>
        </w:r>
        <w:r w:rsidR="00AB6657">
          <w:rPr>
            <w:noProof/>
            <w:webHidden/>
          </w:rPr>
          <w:fldChar w:fldCharType="begin"/>
        </w:r>
        <w:r w:rsidR="00AB6657">
          <w:rPr>
            <w:noProof/>
            <w:webHidden/>
          </w:rPr>
          <w:instrText xml:space="preserve"> PAGEREF _Toc502133457 \h </w:instrText>
        </w:r>
        <w:r w:rsidR="00AB6657">
          <w:rPr>
            <w:noProof/>
            <w:webHidden/>
          </w:rPr>
        </w:r>
        <w:r w:rsidR="00AB6657">
          <w:rPr>
            <w:noProof/>
            <w:webHidden/>
          </w:rPr>
          <w:fldChar w:fldCharType="separate"/>
        </w:r>
        <w:r w:rsidR="00AB6657">
          <w:rPr>
            <w:noProof/>
            <w:webHidden/>
          </w:rPr>
          <w:t>29</w:t>
        </w:r>
        <w:r w:rsidR="00AB6657">
          <w:rPr>
            <w:noProof/>
            <w:webHidden/>
          </w:rPr>
          <w:fldChar w:fldCharType="end"/>
        </w:r>
      </w:hyperlink>
    </w:p>
    <w:p w14:paraId="6D5912F7" w14:textId="797FAC00" w:rsidR="00AB6657" w:rsidRDefault="00A43C6E">
      <w:pPr>
        <w:pStyle w:val="TOC4"/>
        <w:tabs>
          <w:tab w:val="right" w:leader="dot" w:pos="5030"/>
        </w:tabs>
        <w:rPr>
          <w:rFonts w:eastAsiaTheme="minorEastAsia"/>
          <w:smallCaps w:val="0"/>
          <w:noProof/>
          <w:sz w:val="22"/>
          <w:lang w:val="en-US" w:eastAsia="en-US" w:bidi="ar-SA"/>
        </w:rPr>
      </w:pPr>
      <w:hyperlink w:anchor="_Toc502133458" w:history="1">
        <w:r w:rsidR="00AB6657" w:rsidRPr="002F5FA0">
          <w:rPr>
            <w:rStyle w:val="Hyperlink"/>
            <w:noProof/>
          </w:rPr>
          <w:t>Gegevensfabriek – API-oproepen</w:t>
        </w:r>
        <w:r w:rsidR="00AB6657">
          <w:rPr>
            <w:noProof/>
            <w:webHidden/>
          </w:rPr>
          <w:tab/>
        </w:r>
        <w:r w:rsidR="00AB6657">
          <w:rPr>
            <w:noProof/>
            <w:webHidden/>
          </w:rPr>
          <w:fldChar w:fldCharType="begin"/>
        </w:r>
        <w:r w:rsidR="00AB6657">
          <w:rPr>
            <w:noProof/>
            <w:webHidden/>
          </w:rPr>
          <w:instrText xml:space="preserve"> PAGEREF _Toc502133458 \h </w:instrText>
        </w:r>
        <w:r w:rsidR="00AB6657">
          <w:rPr>
            <w:noProof/>
            <w:webHidden/>
          </w:rPr>
        </w:r>
        <w:r w:rsidR="00AB6657">
          <w:rPr>
            <w:noProof/>
            <w:webHidden/>
          </w:rPr>
          <w:fldChar w:fldCharType="separate"/>
        </w:r>
        <w:r w:rsidR="00AB6657">
          <w:rPr>
            <w:noProof/>
            <w:webHidden/>
          </w:rPr>
          <w:t>30</w:t>
        </w:r>
        <w:r w:rsidR="00AB6657">
          <w:rPr>
            <w:noProof/>
            <w:webHidden/>
          </w:rPr>
          <w:fldChar w:fldCharType="end"/>
        </w:r>
      </w:hyperlink>
    </w:p>
    <w:p w14:paraId="0D398AF0" w14:textId="32338A6C" w:rsidR="00AB6657" w:rsidRDefault="00A43C6E">
      <w:pPr>
        <w:pStyle w:val="TOC4"/>
        <w:tabs>
          <w:tab w:val="right" w:leader="dot" w:pos="5030"/>
        </w:tabs>
        <w:rPr>
          <w:rFonts w:eastAsiaTheme="minorEastAsia"/>
          <w:smallCaps w:val="0"/>
          <w:noProof/>
          <w:sz w:val="22"/>
          <w:lang w:val="en-US" w:eastAsia="en-US" w:bidi="ar-SA"/>
        </w:rPr>
      </w:pPr>
      <w:hyperlink w:anchor="_Toc502133459" w:history="1">
        <w:r w:rsidR="00AB6657" w:rsidRPr="002F5FA0">
          <w:rPr>
            <w:rStyle w:val="Hyperlink"/>
            <w:noProof/>
          </w:rPr>
          <w:t>Data Lake Analytics</w:t>
        </w:r>
        <w:r w:rsidR="00AB6657">
          <w:rPr>
            <w:noProof/>
            <w:webHidden/>
          </w:rPr>
          <w:tab/>
        </w:r>
        <w:r w:rsidR="00AB6657">
          <w:rPr>
            <w:noProof/>
            <w:webHidden/>
          </w:rPr>
          <w:fldChar w:fldCharType="begin"/>
        </w:r>
        <w:r w:rsidR="00AB6657">
          <w:rPr>
            <w:noProof/>
            <w:webHidden/>
          </w:rPr>
          <w:instrText xml:space="preserve"> PAGEREF _Toc502133459 \h </w:instrText>
        </w:r>
        <w:r w:rsidR="00AB6657">
          <w:rPr>
            <w:noProof/>
            <w:webHidden/>
          </w:rPr>
        </w:r>
        <w:r w:rsidR="00AB6657">
          <w:rPr>
            <w:noProof/>
            <w:webHidden/>
          </w:rPr>
          <w:fldChar w:fldCharType="separate"/>
        </w:r>
        <w:r w:rsidR="00AB6657">
          <w:rPr>
            <w:noProof/>
            <w:webHidden/>
          </w:rPr>
          <w:t>30</w:t>
        </w:r>
        <w:r w:rsidR="00AB6657">
          <w:rPr>
            <w:noProof/>
            <w:webHidden/>
          </w:rPr>
          <w:fldChar w:fldCharType="end"/>
        </w:r>
      </w:hyperlink>
    </w:p>
    <w:p w14:paraId="7393E0BE" w14:textId="4402D01B" w:rsidR="00AB6657" w:rsidRDefault="00A43C6E">
      <w:pPr>
        <w:pStyle w:val="TOC4"/>
        <w:tabs>
          <w:tab w:val="right" w:leader="dot" w:pos="5030"/>
        </w:tabs>
        <w:rPr>
          <w:rFonts w:eastAsiaTheme="minorEastAsia"/>
          <w:smallCaps w:val="0"/>
          <w:noProof/>
          <w:sz w:val="22"/>
          <w:lang w:val="en-US" w:eastAsia="en-US" w:bidi="ar-SA"/>
        </w:rPr>
      </w:pPr>
      <w:hyperlink w:anchor="_Toc502133460" w:history="1">
        <w:r w:rsidR="00AB6657" w:rsidRPr="002F5FA0">
          <w:rPr>
            <w:rStyle w:val="Hyperlink"/>
            <w:noProof/>
          </w:rPr>
          <w:t>Data Lake Store</w:t>
        </w:r>
        <w:r w:rsidR="00AB6657">
          <w:rPr>
            <w:noProof/>
            <w:webHidden/>
          </w:rPr>
          <w:tab/>
        </w:r>
        <w:r w:rsidR="00AB6657">
          <w:rPr>
            <w:noProof/>
            <w:webHidden/>
          </w:rPr>
          <w:fldChar w:fldCharType="begin"/>
        </w:r>
        <w:r w:rsidR="00AB6657">
          <w:rPr>
            <w:noProof/>
            <w:webHidden/>
          </w:rPr>
          <w:instrText xml:space="preserve"> PAGEREF _Toc502133460 \h </w:instrText>
        </w:r>
        <w:r w:rsidR="00AB6657">
          <w:rPr>
            <w:noProof/>
            <w:webHidden/>
          </w:rPr>
        </w:r>
        <w:r w:rsidR="00AB6657">
          <w:rPr>
            <w:noProof/>
            <w:webHidden/>
          </w:rPr>
          <w:fldChar w:fldCharType="separate"/>
        </w:r>
        <w:r w:rsidR="00AB6657">
          <w:rPr>
            <w:noProof/>
            <w:webHidden/>
          </w:rPr>
          <w:t>31</w:t>
        </w:r>
        <w:r w:rsidR="00AB6657">
          <w:rPr>
            <w:noProof/>
            <w:webHidden/>
          </w:rPr>
          <w:fldChar w:fldCharType="end"/>
        </w:r>
      </w:hyperlink>
    </w:p>
    <w:p w14:paraId="0B21C4C6" w14:textId="50C7D775" w:rsidR="00AB6657" w:rsidRDefault="00A43C6E">
      <w:pPr>
        <w:pStyle w:val="TOC4"/>
        <w:tabs>
          <w:tab w:val="right" w:leader="dot" w:pos="5030"/>
        </w:tabs>
        <w:rPr>
          <w:rFonts w:eastAsiaTheme="minorEastAsia"/>
          <w:smallCaps w:val="0"/>
          <w:noProof/>
          <w:sz w:val="22"/>
          <w:lang w:val="en-US" w:eastAsia="en-US" w:bidi="ar-SA"/>
        </w:rPr>
      </w:pPr>
      <w:hyperlink w:anchor="_Toc502133461" w:history="1">
        <w:r w:rsidR="00AB6657" w:rsidRPr="002F5FA0">
          <w:rPr>
            <w:rStyle w:val="Hyperlink"/>
            <w:noProof/>
          </w:rPr>
          <w:t>ExpressRoute</w:t>
        </w:r>
        <w:r w:rsidR="00AB6657">
          <w:rPr>
            <w:noProof/>
            <w:webHidden/>
          </w:rPr>
          <w:tab/>
        </w:r>
        <w:r w:rsidR="00AB6657">
          <w:rPr>
            <w:noProof/>
            <w:webHidden/>
          </w:rPr>
          <w:fldChar w:fldCharType="begin"/>
        </w:r>
        <w:r w:rsidR="00AB6657">
          <w:rPr>
            <w:noProof/>
            <w:webHidden/>
          </w:rPr>
          <w:instrText xml:space="preserve"> PAGEREF _Toc502133461 \h </w:instrText>
        </w:r>
        <w:r w:rsidR="00AB6657">
          <w:rPr>
            <w:noProof/>
            <w:webHidden/>
          </w:rPr>
        </w:r>
        <w:r w:rsidR="00AB6657">
          <w:rPr>
            <w:noProof/>
            <w:webHidden/>
          </w:rPr>
          <w:fldChar w:fldCharType="separate"/>
        </w:r>
        <w:r w:rsidR="00AB6657">
          <w:rPr>
            <w:noProof/>
            <w:webHidden/>
          </w:rPr>
          <w:t>31</w:t>
        </w:r>
        <w:r w:rsidR="00AB6657">
          <w:rPr>
            <w:noProof/>
            <w:webHidden/>
          </w:rPr>
          <w:fldChar w:fldCharType="end"/>
        </w:r>
      </w:hyperlink>
    </w:p>
    <w:p w14:paraId="29869B33" w14:textId="00AE3C67" w:rsidR="00AB6657" w:rsidRDefault="00A43C6E">
      <w:pPr>
        <w:pStyle w:val="TOC4"/>
        <w:tabs>
          <w:tab w:val="right" w:leader="dot" w:pos="5030"/>
        </w:tabs>
        <w:rPr>
          <w:rFonts w:eastAsiaTheme="minorEastAsia"/>
          <w:smallCaps w:val="0"/>
          <w:noProof/>
          <w:sz w:val="22"/>
          <w:lang w:val="en-US" w:eastAsia="en-US" w:bidi="ar-SA"/>
        </w:rPr>
      </w:pPr>
      <w:hyperlink w:anchor="_Toc502133462" w:history="1">
        <w:r w:rsidR="00AB6657" w:rsidRPr="002F5FA0">
          <w:rPr>
            <w:rStyle w:val="Hyperlink"/>
            <w:noProof/>
          </w:rPr>
          <w:t>HDInsight</w:t>
        </w:r>
        <w:r w:rsidR="00AB6657">
          <w:rPr>
            <w:noProof/>
            <w:webHidden/>
          </w:rPr>
          <w:tab/>
        </w:r>
        <w:r w:rsidR="00AB6657">
          <w:rPr>
            <w:noProof/>
            <w:webHidden/>
          </w:rPr>
          <w:fldChar w:fldCharType="begin"/>
        </w:r>
        <w:r w:rsidR="00AB6657">
          <w:rPr>
            <w:noProof/>
            <w:webHidden/>
          </w:rPr>
          <w:instrText xml:space="preserve"> PAGEREF _Toc502133462 \h </w:instrText>
        </w:r>
        <w:r w:rsidR="00AB6657">
          <w:rPr>
            <w:noProof/>
            <w:webHidden/>
          </w:rPr>
        </w:r>
        <w:r w:rsidR="00AB6657">
          <w:rPr>
            <w:noProof/>
            <w:webHidden/>
          </w:rPr>
          <w:fldChar w:fldCharType="separate"/>
        </w:r>
        <w:r w:rsidR="00AB6657">
          <w:rPr>
            <w:noProof/>
            <w:webHidden/>
          </w:rPr>
          <w:t>31</w:t>
        </w:r>
        <w:r w:rsidR="00AB6657">
          <w:rPr>
            <w:noProof/>
            <w:webHidden/>
          </w:rPr>
          <w:fldChar w:fldCharType="end"/>
        </w:r>
      </w:hyperlink>
    </w:p>
    <w:p w14:paraId="2BFCC101" w14:textId="49DD3D53" w:rsidR="00AB6657" w:rsidRDefault="00A43C6E">
      <w:pPr>
        <w:pStyle w:val="TOC4"/>
        <w:tabs>
          <w:tab w:val="right" w:leader="dot" w:pos="5030"/>
        </w:tabs>
        <w:rPr>
          <w:rFonts w:eastAsiaTheme="minorEastAsia"/>
          <w:smallCaps w:val="0"/>
          <w:noProof/>
          <w:sz w:val="22"/>
          <w:lang w:val="en-US" w:eastAsia="en-US" w:bidi="ar-SA"/>
        </w:rPr>
      </w:pPr>
      <w:hyperlink w:anchor="_Toc502133463" w:history="1">
        <w:r w:rsidR="00AB6657" w:rsidRPr="002F5FA0">
          <w:rPr>
            <w:rStyle w:val="Hyperlink"/>
            <w:noProof/>
          </w:rPr>
          <w:t>HockeyApp</w:t>
        </w:r>
        <w:r w:rsidR="00AB6657">
          <w:rPr>
            <w:noProof/>
            <w:webHidden/>
          </w:rPr>
          <w:tab/>
        </w:r>
        <w:r w:rsidR="00AB6657">
          <w:rPr>
            <w:noProof/>
            <w:webHidden/>
          </w:rPr>
          <w:fldChar w:fldCharType="begin"/>
        </w:r>
        <w:r w:rsidR="00AB6657">
          <w:rPr>
            <w:noProof/>
            <w:webHidden/>
          </w:rPr>
          <w:instrText xml:space="preserve"> PAGEREF _Toc502133463 \h </w:instrText>
        </w:r>
        <w:r w:rsidR="00AB6657">
          <w:rPr>
            <w:noProof/>
            <w:webHidden/>
          </w:rPr>
        </w:r>
        <w:r w:rsidR="00AB6657">
          <w:rPr>
            <w:noProof/>
            <w:webHidden/>
          </w:rPr>
          <w:fldChar w:fldCharType="separate"/>
        </w:r>
        <w:r w:rsidR="00AB6657">
          <w:rPr>
            <w:noProof/>
            <w:webHidden/>
          </w:rPr>
          <w:t>32</w:t>
        </w:r>
        <w:r w:rsidR="00AB6657">
          <w:rPr>
            <w:noProof/>
            <w:webHidden/>
          </w:rPr>
          <w:fldChar w:fldCharType="end"/>
        </w:r>
      </w:hyperlink>
    </w:p>
    <w:p w14:paraId="1A851629" w14:textId="5D314266" w:rsidR="00AB6657" w:rsidRDefault="00A43C6E">
      <w:pPr>
        <w:pStyle w:val="TOC4"/>
        <w:tabs>
          <w:tab w:val="right" w:leader="dot" w:pos="5030"/>
        </w:tabs>
        <w:rPr>
          <w:rFonts w:eastAsiaTheme="minorEastAsia"/>
          <w:smallCaps w:val="0"/>
          <w:noProof/>
          <w:sz w:val="22"/>
          <w:lang w:val="en-US" w:eastAsia="en-US" w:bidi="ar-SA"/>
        </w:rPr>
      </w:pPr>
      <w:hyperlink w:anchor="_Toc502133464" w:history="1">
        <w:r w:rsidR="00AB6657" w:rsidRPr="002F5FA0">
          <w:rPr>
            <w:rStyle w:val="Hyperlink"/>
            <w:noProof/>
          </w:rPr>
          <w:t>IoT-hub</w:t>
        </w:r>
        <w:r w:rsidR="00AB6657">
          <w:rPr>
            <w:noProof/>
            <w:webHidden/>
          </w:rPr>
          <w:tab/>
        </w:r>
        <w:r w:rsidR="00AB6657">
          <w:rPr>
            <w:noProof/>
            <w:webHidden/>
          </w:rPr>
          <w:fldChar w:fldCharType="begin"/>
        </w:r>
        <w:r w:rsidR="00AB6657">
          <w:rPr>
            <w:noProof/>
            <w:webHidden/>
          </w:rPr>
          <w:instrText xml:space="preserve"> PAGEREF _Toc502133464 \h </w:instrText>
        </w:r>
        <w:r w:rsidR="00AB6657">
          <w:rPr>
            <w:noProof/>
            <w:webHidden/>
          </w:rPr>
        </w:r>
        <w:r w:rsidR="00AB6657">
          <w:rPr>
            <w:noProof/>
            <w:webHidden/>
          </w:rPr>
          <w:fldChar w:fldCharType="separate"/>
        </w:r>
        <w:r w:rsidR="00AB6657">
          <w:rPr>
            <w:noProof/>
            <w:webHidden/>
          </w:rPr>
          <w:t>32</w:t>
        </w:r>
        <w:r w:rsidR="00AB6657">
          <w:rPr>
            <w:noProof/>
            <w:webHidden/>
          </w:rPr>
          <w:fldChar w:fldCharType="end"/>
        </w:r>
      </w:hyperlink>
    </w:p>
    <w:p w14:paraId="7EAFF1B7" w14:textId="4A0E0510" w:rsidR="00AB6657" w:rsidRDefault="00A43C6E">
      <w:pPr>
        <w:pStyle w:val="TOC4"/>
        <w:tabs>
          <w:tab w:val="right" w:leader="dot" w:pos="5030"/>
        </w:tabs>
        <w:rPr>
          <w:rFonts w:eastAsiaTheme="minorEastAsia"/>
          <w:smallCaps w:val="0"/>
          <w:noProof/>
          <w:sz w:val="22"/>
          <w:lang w:val="en-US" w:eastAsia="en-US" w:bidi="ar-SA"/>
        </w:rPr>
      </w:pPr>
      <w:hyperlink w:anchor="_Toc502133465" w:history="1">
        <w:r w:rsidR="00AB6657" w:rsidRPr="002F5FA0">
          <w:rPr>
            <w:rStyle w:val="Hyperlink"/>
            <w:noProof/>
          </w:rPr>
          <w:t>Sleutelarchief</w:t>
        </w:r>
        <w:r w:rsidR="00AB6657">
          <w:rPr>
            <w:noProof/>
            <w:webHidden/>
          </w:rPr>
          <w:tab/>
        </w:r>
        <w:r w:rsidR="00AB6657">
          <w:rPr>
            <w:noProof/>
            <w:webHidden/>
          </w:rPr>
          <w:fldChar w:fldCharType="begin"/>
        </w:r>
        <w:r w:rsidR="00AB6657">
          <w:rPr>
            <w:noProof/>
            <w:webHidden/>
          </w:rPr>
          <w:instrText xml:space="preserve"> PAGEREF _Toc502133465 \h </w:instrText>
        </w:r>
        <w:r w:rsidR="00AB6657">
          <w:rPr>
            <w:noProof/>
            <w:webHidden/>
          </w:rPr>
        </w:r>
        <w:r w:rsidR="00AB6657">
          <w:rPr>
            <w:noProof/>
            <w:webHidden/>
          </w:rPr>
          <w:fldChar w:fldCharType="separate"/>
        </w:r>
        <w:r w:rsidR="00AB6657">
          <w:rPr>
            <w:noProof/>
            <w:webHidden/>
          </w:rPr>
          <w:t>33</w:t>
        </w:r>
        <w:r w:rsidR="00AB6657">
          <w:rPr>
            <w:noProof/>
            <w:webHidden/>
          </w:rPr>
          <w:fldChar w:fldCharType="end"/>
        </w:r>
      </w:hyperlink>
    </w:p>
    <w:p w14:paraId="3ED8FCFB" w14:textId="00386D4B" w:rsidR="00AB6657" w:rsidRDefault="00A43C6E">
      <w:pPr>
        <w:pStyle w:val="TOC4"/>
        <w:tabs>
          <w:tab w:val="right" w:leader="dot" w:pos="5030"/>
        </w:tabs>
        <w:rPr>
          <w:rFonts w:eastAsiaTheme="minorEastAsia"/>
          <w:smallCaps w:val="0"/>
          <w:noProof/>
          <w:sz w:val="22"/>
          <w:lang w:val="en-US" w:eastAsia="en-US" w:bidi="ar-SA"/>
        </w:rPr>
      </w:pPr>
      <w:hyperlink w:anchor="_Toc502133466" w:history="1">
        <w:r w:rsidR="00AB6657" w:rsidRPr="002F5FA0">
          <w:rPr>
            <w:rStyle w:val="Hyperlink"/>
            <w:noProof/>
          </w:rPr>
          <w:t>Log Analytics</w:t>
        </w:r>
        <w:r w:rsidR="00AB6657">
          <w:rPr>
            <w:noProof/>
            <w:webHidden/>
          </w:rPr>
          <w:tab/>
        </w:r>
        <w:r w:rsidR="00AB6657">
          <w:rPr>
            <w:noProof/>
            <w:webHidden/>
          </w:rPr>
          <w:fldChar w:fldCharType="begin"/>
        </w:r>
        <w:r w:rsidR="00AB6657">
          <w:rPr>
            <w:noProof/>
            <w:webHidden/>
          </w:rPr>
          <w:instrText xml:space="preserve"> PAGEREF _Toc502133466 \h </w:instrText>
        </w:r>
        <w:r w:rsidR="00AB6657">
          <w:rPr>
            <w:noProof/>
            <w:webHidden/>
          </w:rPr>
        </w:r>
        <w:r w:rsidR="00AB6657">
          <w:rPr>
            <w:noProof/>
            <w:webHidden/>
          </w:rPr>
          <w:fldChar w:fldCharType="separate"/>
        </w:r>
        <w:r w:rsidR="00AB6657">
          <w:rPr>
            <w:noProof/>
            <w:webHidden/>
          </w:rPr>
          <w:t>33</w:t>
        </w:r>
        <w:r w:rsidR="00AB6657">
          <w:rPr>
            <w:noProof/>
            <w:webHidden/>
          </w:rPr>
          <w:fldChar w:fldCharType="end"/>
        </w:r>
      </w:hyperlink>
    </w:p>
    <w:p w14:paraId="256DFAA2" w14:textId="697E60BC" w:rsidR="00AB6657" w:rsidRDefault="00A43C6E">
      <w:pPr>
        <w:pStyle w:val="TOC4"/>
        <w:tabs>
          <w:tab w:val="right" w:leader="dot" w:pos="5030"/>
        </w:tabs>
        <w:rPr>
          <w:rFonts w:eastAsiaTheme="minorEastAsia"/>
          <w:smallCaps w:val="0"/>
          <w:noProof/>
          <w:sz w:val="22"/>
          <w:lang w:val="en-US" w:eastAsia="en-US" w:bidi="ar-SA"/>
        </w:rPr>
      </w:pPr>
      <w:hyperlink w:anchor="_Toc502133467" w:history="1">
        <w:r w:rsidR="00AB6657" w:rsidRPr="002F5FA0">
          <w:rPr>
            <w:rStyle w:val="Hyperlink"/>
            <w:noProof/>
          </w:rPr>
          <w:t>Logische Apps</w:t>
        </w:r>
        <w:r w:rsidR="00AB6657">
          <w:rPr>
            <w:noProof/>
            <w:webHidden/>
          </w:rPr>
          <w:tab/>
        </w:r>
        <w:r w:rsidR="00AB6657">
          <w:rPr>
            <w:noProof/>
            <w:webHidden/>
          </w:rPr>
          <w:fldChar w:fldCharType="begin"/>
        </w:r>
        <w:r w:rsidR="00AB6657">
          <w:rPr>
            <w:noProof/>
            <w:webHidden/>
          </w:rPr>
          <w:instrText xml:space="preserve"> PAGEREF _Toc502133467 \h </w:instrText>
        </w:r>
        <w:r w:rsidR="00AB6657">
          <w:rPr>
            <w:noProof/>
            <w:webHidden/>
          </w:rPr>
        </w:r>
        <w:r w:rsidR="00AB6657">
          <w:rPr>
            <w:noProof/>
            <w:webHidden/>
          </w:rPr>
          <w:fldChar w:fldCharType="separate"/>
        </w:r>
        <w:r w:rsidR="00AB6657">
          <w:rPr>
            <w:noProof/>
            <w:webHidden/>
          </w:rPr>
          <w:t>34</w:t>
        </w:r>
        <w:r w:rsidR="00AB6657">
          <w:rPr>
            <w:noProof/>
            <w:webHidden/>
          </w:rPr>
          <w:fldChar w:fldCharType="end"/>
        </w:r>
      </w:hyperlink>
    </w:p>
    <w:p w14:paraId="0734DD57" w14:textId="27BED616" w:rsidR="00AB6657" w:rsidRDefault="00A43C6E">
      <w:pPr>
        <w:pStyle w:val="TOC4"/>
        <w:tabs>
          <w:tab w:val="right" w:leader="dot" w:pos="5030"/>
        </w:tabs>
        <w:rPr>
          <w:rFonts w:eastAsiaTheme="minorEastAsia"/>
          <w:smallCaps w:val="0"/>
          <w:noProof/>
          <w:sz w:val="22"/>
          <w:lang w:val="en-US" w:eastAsia="en-US" w:bidi="ar-SA"/>
        </w:rPr>
      </w:pPr>
      <w:hyperlink w:anchor="_Toc502133468" w:history="1">
        <w:r w:rsidR="00AB6657" w:rsidRPr="002F5FA0">
          <w:rPr>
            <w:rStyle w:val="Hyperlink"/>
            <w:noProof/>
            <w:lang w:val="en-US"/>
          </w:rPr>
          <w:t>Machinaal leren – Batch Execution Service (BES) en Management API Service</w:t>
        </w:r>
        <w:r w:rsidR="00AB6657">
          <w:rPr>
            <w:noProof/>
            <w:webHidden/>
          </w:rPr>
          <w:tab/>
        </w:r>
        <w:r w:rsidR="00AB6657">
          <w:rPr>
            <w:noProof/>
            <w:webHidden/>
          </w:rPr>
          <w:fldChar w:fldCharType="begin"/>
        </w:r>
        <w:r w:rsidR="00AB6657">
          <w:rPr>
            <w:noProof/>
            <w:webHidden/>
          </w:rPr>
          <w:instrText xml:space="preserve"> PAGEREF _Toc502133468 \h </w:instrText>
        </w:r>
        <w:r w:rsidR="00AB6657">
          <w:rPr>
            <w:noProof/>
            <w:webHidden/>
          </w:rPr>
        </w:r>
        <w:r w:rsidR="00AB6657">
          <w:rPr>
            <w:noProof/>
            <w:webHidden/>
          </w:rPr>
          <w:fldChar w:fldCharType="separate"/>
        </w:r>
        <w:r w:rsidR="00AB6657">
          <w:rPr>
            <w:noProof/>
            <w:webHidden/>
          </w:rPr>
          <w:t>34</w:t>
        </w:r>
        <w:r w:rsidR="00AB6657">
          <w:rPr>
            <w:noProof/>
            <w:webHidden/>
          </w:rPr>
          <w:fldChar w:fldCharType="end"/>
        </w:r>
      </w:hyperlink>
    </w:p>
    <w:p w14:paraId="121C06D5" w14:textId="0E17C4C9" w:rsidR="00AB6657" w:rsidRDefault="00A43C6E">
      <w:pPr>
        <w:pStyle w:val="TOC4"/>
        <w:tabs>
          <w:tab w:val="right" w:leader="dot" w:pos="5030"/>
        </w:tabs>
        <w:rPr>
          <w:rFonts w:eastAsiaTheme="minorEastAsia"/>
          <w:smallCaps w:val="0"/>
          <w:noProof/>
          <w:sz w:val="22"/>
          <w:lang w:val="en-US" w:eastAsia="en-US" w:bidi="ar-SA"/>
        </w:rPr>
      </w:pPr>
      <w:hyperlink w:anchor="_Toc502133469" w:history="1">
        <w:r w:rsidR="00AB6657" w:rsidRPr="002F5FA0">
          <w:rPr>
            <w:rStyle w:val="Hyperlink"/>
            <w:noProof/>
          </w:rPr>
          <w:t>Machinaal leren – Request Response Service (RRS)</w:t>
        </w:r>
        <w:r w:rsidR="00AB6657">
          <w:rPr>
            <w:noProof/>
            <w:webHidden/>
          </w:rPr>
          <w:tab/>
        </w:r>
        <w:r w:rsidR="00AB6657">
          <w:rPr>
            <w:noProof/>
            <w:webHidden/>
          </w:rPr>
          <w:fldChar w:fldCharType="begin"/>
        </w:r>
        <w:r w:rsidR="00AB6657">
          <w:rPr>
            <w:noProof/>
            <w:webHidden/>
          </w:rPr>
          <w:instrText xml:space="preserve"> PAGEREF _Toc502133469 \h </w:instrText>
        </w:r>
        <w:r w:rsidR="00AB6657">
          <w:rPr>
            <w:noProof/>
            <w:webHidden/>
          </w:rPr>
        </w:r>
        <w:r w:rsidR="00AB6657">
          <w:rPr>
            <w:noProof/>
            <w:webHidden/>
          </w:rPr>
          <w:fldChar w:fldCharType="separate"/>
        </w:r>
        <w:r w:rsidR="00AB6657">
          <w:rPr>
            <w:noProof/>
            <w:webHidden/>
          </w:rPr>
          <w:t>35</w:t>
        </w:r>
        <w:r w:rsidR="00AB6657">
          <w:rPr>
            <w:noProof/>
            <w:webHidden/>
          </w:rPr>
          <w:fldChar w:fldCharType="end"/>
        </w:r>
      </w:hyperlink>
    </w:p>
    <w:p w14:paraId="583EE402" w14:textId="3DBE1F91" w:rsidR="00AB6657" w:rsidRDefault="00A43C6E">
      <w:pPr>
        <w:pStyle w:val="TOC4"/>
        <w:tabs>
          <w:tab w:val="right" w:leader="dot" w:pos="5030"/>
        </w:tabs>
        <w:rPr>
          <w:rFonts w:eastAsiaTheme="minorEastAsia"/>
          <w:smallCaps w:val="0"/>
          <w:noProof/>
          <w:sz w:val="22"/>
          <w:lang w:val="en-US" w:eastAsia="en-US" w:bidi="ar-SA"/>
        </w:rPr>
      </w:pPr>
      <w:hyperlink w:anchor="_Toc502133470" w:history="1">
        <w:r w:rsidR="00AB6657" w:rsidRPr="002F5FA0">
          <w:rPr>
            <w:rStyle w:val="Hyperlink"/>
            <w:noProof/>
          </w:rPr>
          <w:t>Mediadiensten – Content Protection Service</w:t>
        </w:r>
        <w:r w:rsidR="00AB6657">
          <w:rPr>
            <w:noProof/>
            <w:webHidden/>
          </w:rPr>
          <w:tab/>
        </w:r>
        <w:r w:rsidR="00AB6657">
          <w:rPr>
            <w:noProof/>
            <w:webHidden/>
          </w:rPr>
          <w:fldChar w:fldCharType="begin"/>
        </w:r>
        <w:r w:rsidR="00AB6657">
          <w:rPr>
            <w:noProof/>
            <w:webHidden/>
          </w:rPr>
          <w:instrText xml:space="preserve"> PAGEREF _Toc502133470 \h </w:instrText>
        </w:r>
        <w:r w:rsidR="00AB6657">
          <w:rPr>
            <w:noProof/>
            <w:webHidden/>
          </w:rPr>
        </w:r>
        <w:r w:rsidR="00AB6657">
          <w:rPr>
            <w:noProof/>
            <w:webHidden/>
          </w:rPr>
          <w:fldChar w:fldCharType="separate"/>
        </w:r>
        <w:r w:rsidR="00AB6657">
          <w:rPr>
            <w:noProof/>
            <w:webHidden/>
          </w:rPr>
          <w:t>35</w:t>
        </w:r>
        <w:r w:rsidR="00AB6657">
          <w:rPr>
            <w:noProof/>
            <w:webHidden/>
          </w:rPr>
          <w:fldChar w:fldCharType="end"/>
        </w:r>
      </w:hyperlink>
    </w:p>
    <w:p w14:paraId="7FBDF744" w14:textId="54478958" w:rsidR="00AB6657" w:rsidRDefault="00A43C6E">
      <w:pPr>
        <w:pStyle w:val="TOC4"/>
        <w:tabs>
          <w:tab w:val="right" w:leader="dot" w:pos="5030"/>
        </w:tabs>
        <w:rPr>
          <w:rFonts w:eastAsiaTheme="minorEastAsia"/>
          <w:smallCaps w:val="0"/>
          <w:noProof/>
          <w:sz w:val="22"/>
          <w:lang w:val="en-US" w:eastAsia="en-US" w:bidi="ar-SA"/>
        </w:rPr>
      </w:pPr>
      <w:hyperlink w:anchor="_Toc502133471" w:history="1">
        <w:r w:rsidR="00AB6657" w:rsidRPr="002F5FA0">
          <w:rPr>
            <w:rStyle w:val="Hyperlink"/>
            <w:noProof/>
          </w:rPr>
          <w:t>Mediadiensten – Encoding Dienst</w:t>
        </w:r>
        <w:r w:rsidR="00AB6657">
          <w:rPr>
            <w:noProof/>
            <w:webHidden/>
          </w:rPr>
          <w:tab/>
        </w:r>
        <w:r w:rsidR="00AB6657">
          <w:rPr>
            <w:noProof/>
            <w:webHidden/>
          </w:rPr>
          <w:fldChar w:fldCharType="begin"/>
        </w:r>
        <w:r w:rsidR="00AB6657">
          <w:rPr>
            <w:noProof/>
            <w:webHidden/>
          </w:rPr>
          <w:instrText xml:space="preserve"> PAGEREF _Toc502133471 \h </w:instrText>
        </w:r>
        <w:r w:rsidR="00AB6657">
          <w:rPr>
            <w:noProof/>
            <w:webHidden/>
          </w:rPr>
        </w:r>
        <w:r w:rsidR="00AB6657">
          <w:rPr>
            <w:noProof/>
            <w:webHidden/>
          </w:rPr>
          <w:fldChar w:fldCharType="separate"/>
        </w:r>
        <w:r w:rsidR="00AB6657">
          <w:rPr>
            <w:noProof/>
            <w:webHidden/>
          </w:rPr>
          <w:t>35</w:t>
        </w:r>
        <w:r w:rsidR="00AB6657">
          <w:rPr>
            <w:noProof/>
            <w:webHidden/>
          </w:rPr>
          <w:fldChar w:fldCharType="end"/>
        </w:r>
      </w:hyperlink>
    </w:p>
    <w:p w14:paraId="35C3E40A" w14:textId="0AD100C6" w:rsidR="00AB6657" w:rsidRDefault="00A43C6E">
      <w:pPr>
        <w:pStyle w:val="TOC4"/>
        <w:tabs>
          <w:tab w:val="right" w:leader="dot" w:pos="5030"/>
        </w:tabs>
        <w:rPr>
          <w:rFonts w:eastAsiaTheme="minorEastAsia"/>
          <w:smallCaps w:val="0"/>
          <w:noProof/>
          <w:sz w:val="22"/>
          <w:lang w:val="en-US" w:eastAsia="en-US" w:bidi="ar-SA"/>
        </w:rPr>
      </w:pPr>
      <w:hyperlink w:anchor="_Toc502133472" w:history="1">
        <w:r w:rsidR="00AB6657" w:rsidRPr="002F5FA0">
          <w:rPr>
            <w:rStyle w:val="Hyperlink"/>
            <w:noProof/>
          </w:rPr>
          <w:t>Mediadiensten – Indexer Dienst</w:t>
        </w:r>
        <w:r w:rsidR="00AB6657">
          <w:rPr>
            <w:noProof/>
            <w:webHidden/>
          </w:rPr>
          <w:tab/>
        </w:r>
        <w:r w:rsidR="00AB6657">
          <w:rPr>
            <w:noProof/>
            <w:webHidden/>
          </w:rPr>
          <w:fldChar w:fldCharType="begin"/>
        </w:r>
        <w:r w:rsidR="00AB6657">
          <w:rPr>
            <w:noProof/>
            <w:webHidden/>
          </w:rPr>
          <w:instrText xml:space="preserve"> PAGEREF _Toc502133472 \h </w:instrText>
        </w:r>
        <w:r w:rsidR="00AB6657">
          <w:rPr>
            <w:noProof/>
            <w:webHidden/>
          </w:rPr>
        </w:r>
        <w:r w:rsidR="00AB6657">
          <w:rPr>
            <w:noProof/>
            <w:webHidden/>
          </w:rPr>
          <w:fldChar w:fldCharType="separate"/>
        </w:r>
        <w:r w:rsidR="00AB6657">
          <w:rPr>
            <w:noProof/>
            <w:webHidden/>
          </w:rPr>
          <w:t>36</w:t>
        </w:r>
        <w:r w:rsidR="00AB6657">
          <w:rPr>
            <w:noProof/>
            <w:webHidden/>
          </w:rPr>
          <w:fldChar w:fldCharType="end"/>
        </w:r>
      </w:hyperlink>
    </w:p>
    <w:p w14:paraId="371022AF" w14:textId="7DD21613" w:rsidR="00AB6657" w:rsidRDefault="00A43C6E">
      <w:pPr>
        <w:pStyle w:val="TOC4"/>
        <w:tabs>
          <w:tab w:val="right" w:leader="dot" w:pos="5030"/>
        </w:tabs>
        <w:rPr>
          <w:rFonts w:eastAsiaTheme="minorEastAsia"/>
          <w:smallCaps w:val="0"/>
          <w:noProof/>
          <w:sz w:val="22"/>
          <w:lang w:val="en-US" w:eastAsia="en-US" w:bidi="ar-SA"/>
        </w:rPr>
      </w:pPr>
      <w:hyperlink w:anchor="_Toc502133473" w:history="1">
        <w:r w:rsidR="00AB6657" w:rsidRPr="002F5FA0">
          <w:rPr>
            <w:rStyle w:val="Hyperlink"/>
            <w:noProof/>
          </w:rPr>
          <w:t>Mediadiensten – Live kanalen</w:t>
        </w:r>
        <w:r w:rsidR="00AB6657">
          <w:rPr>
            <w:noProof/>
            <w:webHidden/>
          </w:rPr>
          <w:tab/>
        </w:r>
        <w:r w:rsidR="00AB6657">
          <w:rPr>
            <w:noProof/>
            <w:webHidden/>
          </w:rPr>
          <w:fldChar w:fldCharType="begin"/>
        </w:r>
        <w:r w:rsidR="00AB6657">
          <w:rPr>
            <w:noProof/>
            <w:webHidden/>
          </w:rPr>
          <w:instrText xml:space="preserve"> PAGEREF _Toc502133473 \h </w:instrText>
        </w:r>
        <w:r w:rsidR="00AB6657">
          <w:rPr>
            <w:noProof/>
            <w:webHidden/>
          </w:rPr>
        </w:r>
        <w:r w:rsidR="00AB6657">
          <w:rPr>
            <w:noProof/>
            <w:webHidden/>
          </w:rPr>
          <w:fldChar w:fldCharType="separate"/>
        </w:r>
        <w:r w:rsidR="00AB6657">
          <w:rPr>
            <w:noProof/>
            <w:webHidden/>
          </w:rPr>
          <w:t>36</w:t>
        </w:r>
        <w:r w:rsidR="00AB6657">
          <w:rPr>
            <w:noProof/>
            <w:webHidden/>
          </w:rPr>
          <w:fldChar w:fldCharType="end"/>
        </w:r>
      </w:hyperlink>
    </w:p>
    <w:p w14:paraId="010F5F42" w14:textId="0C19398E" w:rsidR="00AB6657" w:rsidRDefault="00A43C6E">
      <w:pPr>
        <w:pStyle w:val="TOC4"/>
        <w:tabs>
          <w:tab w:val="right" w:leader="dot" w:pos="5030"/>
        </w:tabs>
        <w:rPr>
          <w:rFonts w:eastAsiaTheme="minorEastAsia"/>
          <w:smallCaps w:val="0"/>
          <w:noProof/>
          <w:sz w:val="22"/>
          <w:lang w:val="en-US" w:eastAsia="en-US" w:bidi="ar-SA"/>
        </w:rPr>
      </w:pPr>
      <w:hyperlink w:anchor="_Toc502133474" w:history="1">
        <w:r w:rsidR="00AB6657" w:rsidRPr="002F5FA0">
          <w:rPr>
            <w:rStyle w:val="Hyperlink"/>
            <w:noProof/>
          </w:rPr>
          <w:t>Mediadiensten – Streaming Dienst</w:t>
        </w:r>
        <w:r w:rsidR="00AB6657">
          <w:rPr>
            <w:noProof/>
            <w:webHidden/>
          </w:rPr>
          <w:tab/>
        </w:r>
        <w:r w:rsidR="00AB6657">
          <w:rPr>
            <w:noProof/>
            <w:webHidden/>
          </w:rPr>
          <w:fldChar w:fldCharType="begin"/>
        </w:r>
        <w:r w:rsidR="00AB6657">
          <w:rPr>
            <w:noProof/>
            <w:webHidden/>
          </w:rPr>
          <w:instrText xml:space="preserve"> PAGEREF _Toc502133474 \h </w:instrText>
        </w:r>
        <w:r w:rsidR="00AB6657">
          <w:rPr>
            <w:noProof/>
            <w:webHidden/>
          </w:rPr>
        </w:r>
        <w:r w:rsidR="00AB6657">
          <w:rPr>
            <w:noProof/>
            <w:webHidden/>
          </w:rPr>
          <w:fldChar w:fldCharType="separate"/>
        </w:r>
        <w:r w:rsidR="00AB6657">
          <w:rPr>
            <w:noProof/>
            <w:webHidden/>
          </w:rPr>
          <w:t>37</w:t>
        </w:r>
        <w:r w:rsidR="00AB6657">
          <w:rPr>
            <w:noProof/>
            <w:webHidden/>
          </w:rPr>
          <w:fldChar w:fldCharType="end"/>
        </w:r>
      </w:hyperlink>
    </w:p>
    <w:p w14:paraId="45C6059F" w14:textId="6B1F9CA8" w:rsidR="00AB6657" w:rsidRDefault="00A43C6E">
      <w:pPr>
        <w:pStyle w:val="TOC4"/>
        <w:tabs>
          <w:tab w:val="right" w:leader="dot" w:pos="5030"/>
        </w:tabs>
        <w:rPr>
          <w:rFonts w:eastAsiaTheme="minorEastAsia"/>
          <w:smallCaps w:val="0"/>
          <w:noProof/>
          <w:sz w:val="22"/>
          <w:lang w:val="en-US" w:eastAsia="en-US" w:bidi="ar-SA"/>
        </w:rPr>
      </w:pPr>
      <w:hyperlink w:anchor="_Toc502133475" w:history="1">
        <w:r w:rsidR="00AB6657" w:rsidRPr="002F5FA0">
          <w:rPr>
            <w:rStyle w:val="Hyperlink"/>
            <w:noProof/>
          </w:rPr>
          <w:t>Microsoft Cognitive Services</w:t>
        </w:r>
        <w:r w:rsidR="00AB6657">
          <w:rPr>
            <w:noProof/>
            <w:webHidden/>
          </w:rPr>
          <w:tab/>
        </w:r>
        <w:r w:rsidR="00AB6657">
          <w:rPr>
            <w:noProof/>
            <w:webHidden/>
          </w:rPr>
          <w:fldChar w:fldCharType="begin"/>
        </w:r>
        <w:r w:rsidR="00AB6657">
          <w:rPr>
            <w:noProof/>
            <w:webHidden/>
          </w:rPr>
          <w:instrText xml:space="preserve"> PAGEREF _Toc502133475 \h </w:instrText>
        </w:r>
        <w:r w:rsidR="00AB6657">
          <w:rPr>
            <w:noProof/>
            <w:webHidden/>
          </w:rPr>
        </w:r>
        <w:r w:rsidR="00AB6657">
          <w:rPr>
            <w:noProof/>
            <w:webHidden/>
          </w:rPr>
          <w:fldChar w:fldCharType="separate"/>
        </w:r>
        <w:r w:rsidR="00AB6657">
          <w:rPr>
            <w:noProof/>
            <w:webHidden/>
          </w:rPr>
          <w:t>37</w:t>
        </w:r>
        <w:r w:rsidR="00AB6657">
          <w:rPr>
            <w:noProof/>
            <w:webHidden/>
          </w:rPr>
          <w:fldChar w:fldCharType="end"/>
        </w:r>
      </w:hyperlink>
    </w:p>
    <w:p w14:paraId="58D289C4" w14:textId="08650C2E" w:rsidR="00AB6657" w:rsidRDefault="00A43C6E">
      <w:pPr>
        <w:pStyle w:val="TOC4"/>
        <w:tabs>
          <w:tab w:val="right" w:leader="dot" w:pos="5030"/>
        </w:tabs>
        <w:rPr>
          <w:rFonts w:eastAsiaTheme="minorEastAsia"/>
          <w:smallCaps w:val="0"/>
          <w:noProof/>
          <w:sz w:val="22"/>
          <w:lang w:val="en-US" w:eastAsia="en-US" w:bidi="ar-SA"/>
        </w:rPr>
      </w:pPr>
      <w:hyperlink w:anchor="_Toc502133476" w:history="1">
        <w:r w:rsidR="00AB6657" w:rsidRPr="002F5FA0">
          <w:rPr>
            <w:rStyle w:val="Hyperlink"/>
            <w:noProof/>
          </w:rPr>
          <w:t>Microsoft Genomics</w:t>
        </w:r>
        <w:r w:rsidR="00AB6657">
          <w:rPr>
            <w:noProof/>
            <w:webHidden/>
          </w:rPr>
          <w:tab/>
        </w:r>
        <w:r w:rsidR="00AB6657">
          <w:rPr>
            <w:noProof/>
            <w:webHidden/>
          </w:rPr>
          <w:fldChar w:fldCharType="begin"/>
        </w:r>
        <w:r w:rsidR="00AB6657">
          <w:rPr>
            <w:noProof/>
            <w:webHidden/>
          </w:rPr>
          <w:instrText xml:space="preserve"> PAGEREF _Toc502133476 \h </w:instrText>
        </w:r>
        <w:r w:rsidR="00AB6657">
          <w:rPr>
            <w:noProof/>
            <w:webHidden/>
          </w:rPr>
        </w:r>
        <w:r w:rsidR="00AB6657">
          <w:rPr>
            <w:noProof/>
            <w:webHidden/>
          </w:rPr>
          <w:fldChar w:fldCharType="separate"/>
        </w:r>
        <w:r w:rsidR="00AB6657">
          <w:rPr>
            <w:noProof/>
            <w:webHidden/>
          </w:rPr>
          <w:t>38</w:t>
        </w:r>
        <w:r w:rsidR="00AB6657">
          <w:rPr>
            <w:noProof/>
            <w:webHidden/>
          </w:rPr>
          <w:fldChar w:fldCharType="end"/>
        </w:r>
      </w:hyperlink>
    </w:p>
    <w:p w14:paraId="1FFC03D0" w14:textId="5E5EA528" w:rsidR="00AB6657" w:rsidRDefault="00A43C6E">
      <w:pPr>
        <w:pStyle w:val="TOC4"/>
        <w:tabs>
          <w:tab w:val="right" w:leader="dot" w:pos="5030"/>
        </w:tabs>
        <w:rPr>
          <w:rFonts w:eastAsiaTheme="minorEastAsia"/>
          <w:smallCaps w:val="0"/>
          <w:noProof/>
          <w:sz w:val="22"/>
          <w:lang w:val="en-US" w:eastAsia="en-US" w:bidi="ar-SA"/>
        </w:rPr>
      </w:pPr>
      <w:hyperlink w:anchor="_Toc502133477" w:history="1">
        <w:r w:rsidR="00AB6657" w:rsidRPr="002F5FA0">
          <w:rPr>
            <w:rStyle w:val="Hyperlink"/>
            <w:noProof/>
          </w:rPr>
          <w:t>Mobile Engagement</w:t>
        </w:r>
        <w:r w:rsidR="00AB6657">
          <w:rPr>
            <w:noProof/>
            <w:webHidden/>
          </w:rPr>
          <w:tab/>
        </w:r>
        <w:r w:rsidR="00AB6657">
          <w:rPr>
            <w:noProof/>
            <w:webHidden/>
          </w:rPr>
          <w:fldChar w:fldCharType="begin"/>
        </w:r>
        <w:r w:rsidR="00AB6657">
          <w:rPr>
            <w:noProof/>
            <w:webHidden/>
          </w:rPr>
          <w:instrText xml:space="preserve"> PAGEREF _Toc502133477 \h </w:instrText>
        </w:r>
        <w:r w:rsidR="00AB6657">
          <w:rPr>
            <w:noProof/>
            <w:webHidden/>
          </w:rPr>
        </w:r>
        <w:r w:rsidR="00AB6657">
          <w:rPr>
            <w:noProof/>
            <w:webHidden/>
          </w:rPr>
          <w:fldChar w:fldCharType="separate"/>
        </w:r>
        <w:r w:rsidR="00AB6657">
          <w:rPr>
            <w:noProof/>
            <w:webHidden/>
          </w:rPr>
          <w:t>38</w:t>
        </w:r>
        <w:r w:rsidR="00AB6657">
          <w:rPr>
            <w:noProof/>
            <w:webHidden/>
          </w:rPr>
          <w:fldChar w:fldCharType="end"/>
        </w:r>
      </w:hyperlink>
    </w:p>
    <w:p w14:paraId="222B13B6" w14:textId="7DD323D7" w:rsidR="00AB6657" w:rsidRDefault="00A43C6E">
      <w:pPr>
        <w:pStyle w:val="TOC4"/>
        <w:tabs>
          <w:tab w:val="right" w:leader="dot" w:pos="5030"/>
        </w:tabs>
        <w:rPr>
          <w:rFonts w:eastAsiaTheme="minorEastAsia"/>
          <w:smallCaps w:val="0"/>
          <w:noProof/>
          <w:sz w:val="22"/>
          <w:lang w:val="en-US" w:eastAsia="en-US" w:bidi="ar-SA"/>
        </w:rPr>
      </w:pPr>
      <w:hyperlink w:anchor="_Toc502133478" w:history="1">
        <w:r w:rsidR="00AB6657" w:rsidRPr="002F5FA0">
          <w:rPr>
            <w:rStyle w:val="Hyperlink"/>
            <w:noProof/>
          </w:rPr>
          <w:t>Mobile Services</w:t>
        </w:r>
        <w:r w:rsidR="00AB6657">
          <w:rPr>
            <w:noProof/>
            <w:webHidden/>
          </w:rPr>
          <w:tab/>
        </w:r>
        <w:r w:rsidR="00AB6657">
          <w:rPr>
            <w:noProof/>
            <w:webHidden/>
          </w:rPr>
          <w:fldChar w:fldCharType="begin"/>
        </w:r>
        <w:r w:rsidR="00AB6657">
          <w:rPr>
            <w:noProof/>
            <w:webHidden/>
          </w:rPr>
          <w:instrText xml:space="preserve"> PAGEREF _Toc502133478 \h </w:instrText>
        </w:r>
        <w:r w:rsidR="00AB6657">
          <w:rPr>
            <w:noProof/>
            <w:webHidden/>
          </w:rPr>
        </w:r>
        <w:r w:rsidR="00AB6657">
          <w:rPr>
            <w:noProof/>
            <w:webHidden/>
          </w:rPr>
          <w:fldChar w:fldCharType="separate"/>
        </w:r>
        <w:r w:rsidR="00AB6657">
          <w:rPr>
            <w:noProof/>
            <w:webHidden/>
          </w:rPr>
          <w:t>38</w:t>
        </w:r>
        <w:r w:rsidR="00AB6657">
          <w:rPr>
            <w:noProof/>
            <w:webHidden/>
          </w:rPr>
          <w:fldChar w:fldCharType="end"/>
        </w:r>
      </w:hyperlink>
    </w:p>
    <w:p w14:paraId="699FFC17" w14:textId="0126C40A" w:rsidR="00AB6657" w:rsidRDefault="00A43C6E">
      <w:pPr>
        <w:pStyle w:val="TOC4"/>
        <w:tabs>
          <w:tab w:val="right" w:leader="dot" w:pos="5030"/>
        </w:tabs>
        <w:rPr>
          <w:rFonts w:eastAsiaTheme="minorEastAsia"/>
          <w:smallCaps w:val="0"/>
          <w:noProof/>
          <w:sz w:val="22"/>
          <w:lang w:val="en-US" w:eastAsia="en-US" w:bidi="ar-SA"/>
        </w:rPr>
      </w:pPr>
      <w:hyperlink w:anchor="_Toc502133479" w:history="1">
        <w:r w:rsidR="00AB6657" w:rsidRPr="002F5FA0">
          <w:rPr>
            <w:rStyle w:val="Hyperlink"/>
            <w:noProof/>
          </w:rPr>
          <w:t>Network Watcher</w:t>
        </w:r>
        <w:r w:rsidR="00AB6657">
          <w:rPr>
            <w:noProof/>
            <w:webHidden/>
          </w:rPr>
          <w:tab/>
        </w:r>
        <w:r w:rsidR="00AB6657">
          <w:rPr>
            <w:noProof/>
            <w:webHidden/>
          </w:rPr>
          <w:fldChar w:fldCharType="begin"/>
        </w:r>
        <w:r w:rsidR="00AB6657">
          <w:rPr>
            <w:noProof/>
            <w:webHidden/>
          </w:rPr>
          <w:instrText xml:space="preserve"> PAGEREF _Toc502133479 \h </w:instrText>
        </w:r>
        <w:r w:rsidR="00AB6657">
          <w:rPr>
            <w:noProof/>
            <w:webHidden/>
          </w:rPr>
        </w:r>
        <w:r w:rsidR="00AB6657">
          <w:rPr>
            <w:noProof/>
            <w:webHidden/>
          </w:rPr>
          <w:fldChar w:fldCharType="separate"/>
        </w:r>
        <w:r w:rsidR="00AB6657">
          <w:rPr>
            <w:noProof/>
            <w:webHidden/>
          </w:rPr>
          <w:t>39</w:t>
        </w:r>
        <w:r w:rsidR="00AB6657">
          <w:rPr>
            <w:noProof/>
            <w:webHidden/>
          </w:rPr>
          <w:fldChar w:fldCharType="end"/>
        </w:r>
      </w:hyperlink>
    </w:p>
    <w:p w14:paraId="3996E96E" w14:textId="02EDA364" w:rsidR="00AB6657" w:rsidRDefault="00A43C6E">
      <w:pPr>
        <w:pStyle w:val="TOC4"/>
        <w:tabs>
          <w:tab w:val="right" w:leader="dot" w:pos="5030"/>
        </w:tabs>
        <w:rPr>
          <w:rFonts w:eastAsiaTheme="minorEastAsia"/>
          <w:smallCaps w:val="0"/>
          <w:noProof/>
          <w:sz w:val="22"/>
          <w:lang w:val="en-US" w:eastAsia="en-US" w:bidi="ar-SA"/>
        </w:rPr>
      </w:pPr>
      <w:hyperlink w:anchor="_Toc502133480" w:history="1">
        <w:r w:rsidR="00AB6657" w:rsidRPr="002F5FA0">
          <w:rPr>
            <w:rStyle w:val="Hyperlink"/>
            <w:noProof/>
          </w:rPr>
          <w:t>RemoteApp</w:t>
        </w:r>
        <w:r w:rsidR="00AB6657">
          <w:rPr>
            <w:noProof/>
            <w:webHidden/>
          </w:rPr>
          <w:tab/>
        </w:r>
        <w:r w:rsidR="00AB6657">
          <w:rPr>
            <w:noProof/>
            <w:webHidden/>
          </w:rPr>
          <w:fldChar w:fldCharType="begin"/>
        </w:r>
        <w:r w:rsidR="00AB6657">
          <w:rPr>
            <w:noProof/>
            <w:webHidden/>
          </w:rPr>
          <w:instrText xml:space="preserve"> PAGEREF _Toc502133480 \h </w:instrText>
        </w:r>
        <w:r w:rsidR="00AB6657">
          <w:rPr>
            <w:noProof/>
            <w:webHidden/>
          </w:rPr>
        </w:r>
        <w:r w:rsidR="00AB6657">
          <w:rPr>
            <w:noProof/>
            <w:webHidden/>
          </w:rPr>
          <w:fldChar w:fldCharType="separate"/>
        </w:r>
        <w:r w:rsidR="00AB6657">
          <w:rPr>
            <w:noProof/>
            <w:webHidden/>
          </w:rPr>
          <w:t>39</w:t>
        </w:r>
        <w:r w:rsidR="00AB6657">
          <w:rPr>
            <w:noProof/>
            <w:webHidden/>
          </w:rPr>
          <w:fldChar w:fldCharType="end"/>
        </w:r>
      </w:hyperlink>
    </w:p>
    <w:p w14:paraId="6D85EA17" w14:textId="3A78CD23" w:rsidR="00AB6657" w:rsidRDefault="00A43C6E">
      <w:pPr>
        <w:pStyle w:val="TOC4"/>
        <w:tabs>
          <w:tab w:val="right" w:leader="dot" w:pos="5030"/>
        </w:tabs>
        <w:rPr>
          <w:rFonts w:eastAsiaTheme="minorEastAsia"/>
          <w:smallCaps w:val="0"/>
          <w:noProof/>
          <w:sz w:val="22"/>
          <w:lang w:val="en-US" w:eastAsia="en-US" w:bidi="ar-SA"/>
        </w:rPr>
      </w:pPr>
      <w:hyperlink w:anchor="_Toc502133481" w:history="1">
        <w:r w:rsidR="00AB6657" w:rsidRPr="002F5FA0">
          <w:rPr>
            <w:rStyle w:val="Hyperlink"/>
            <w:noProof/>
          </w:rPr>
          <w:t>SAP HANA opAzure</w:t>
        </w:r>
        <w:r w:rsidR="00AB6657">
          <w:rPr>
            <w:noProof/>
            <w:webHidden/>
          </w:rPr>
          <w:tab/>
        </w:r>
        <w:r w:rsidR="00AB6657">
          <w:rPr>
            <w:noProof/>
            <w:webHidden/>
          </w:rPr>
          <w:fldChar w:fldCharType="begin"/>
        </w:r>
        <w:r w:rsidR="00AB6657">
          <w:rPr>
            <w:noProof/>
            <w:webHidden/>
          </w:rPr>
          <w:instrText xml:space="preserve"> PAGEREF _Toc502133481 \h </w:instrText>
        </w:r>
        <w:r w:rsidR="00AB6657">
          <w:rPr>
            <w:noProof/>
            <w:webHidden/>
          </w:rPr>
        </w:r>
        <w:r w:rsidR="00AB6657">
          <w:rPr>
            <w:noProof/>
            <w:webHidden/>
          </w:rPr>
          <w:fldChar w:fldCharType="separate"/>
        </w:r>
        <w:r w:rsidR="00AB6657">
          <w:rPr>
            <w:noProof/>
            <w:webHidden/>
          </w:rPr>
          <w:t>40</w:t>
        </w:r>
        <w:r w:rsidR="00AB6657">
          <w:rPr>
            <w:noProof/>
            <w:webHidden/>
          </w:rPr>
          <w:fldChar w:fldCharType="end"/>
        </w:r>
      </w:hyperlink>
    </w:p>
    <w:p w14:paraId="457258FC" w14:textId="706231ED" w:rsidR="00AB6657" w:rsidRDefault="00A43C6E">
      <w:pPr>
        <w:pStyle w:val="TOC4"/>
        <w:tabs>
          <w:tab w:val="right" w:leader="dot" w:pos="5030"/>
        </w:tabs>
        <w:rPr>
          <w:rFonts w:eastAsiaTheme="minorEastAsia"/>
          <w:smallCaps w:val="0"/>
          <w:noProof/>
          <w:sz w:val="22"/>
          <w:lang w:val="en-US" w:eastAsia="en-US" w:bidi="ar-SA"/>
        </w:rPr>
      </w:pPr>
      <w:hyperlink w:anchor="_Toc502133482" w:history="1">
        <w:r w:rsidR="00AB6657" w:rsidRPr="002F5FA0">
          <w:rPr>
            <w:rStyle w:val="Hyperlink"/>
            <w:noProof/>
          </w:rPr>
          <w:t>Scheduler</w:t>
        </w:r>
        <w:r w:rsidR="00AB6657">
          <w:rPr>
            <w:noProof/>
            <w:webHidden/>
          </w:rPr>
          <w:tab/>
        </w:r>
        <w:r w:rsidR="00AB6657">
          <w:rPr>
            <w:noProof/>
            <w:webHidden/>
          </w:rPr>
          <w:fldChar w:fldCharType="begin"/>
        </w:r>
        <w:r w:rsidR="00AB6657">
          <w:rPr>
            <w:noProof/>
            <w:webHidden/>
          </w:rPr>
          <w:instrText xml:space="preserve"> PAGEREF _Toc502133482 \h </w:instrText>
        </w:r>
        <w:r w:rsidR="00AB6657">
          <w:rPr>
            <w:noProof/>
            <w:webHidden/>
          </w:rPr>
        </w:r>
        <w:r w:rsidR="00AB6657">
          <w:rPr>
            <w:noProof/>
            <w:webHidden/>
          </w:rPr>
          <w:fldChar w:fldCharType="separate"/>
        </w:r>
        <w:r w:rsidR="00AB6657">
          <w:rPr>
            <w:noProof/>
            <w:webHidden/>
          </w:rPr>
          <w:t>40</w:t>
        </w:r>
        <w:r w:rsidR="00AB6657">
          <w:rPr>
            <w:noProof/>
            <w:webHidden/>
          </w:rPr>
          <w:fldChar w:fldCharType="end"/>
        </w:r>
      </w:hyperlink>
    </w:p>
    <w:p w14:paraId="4ECC934A" w14:textId="3E63425F" w:rsidR="00AB6657" w:rsidRDefault="00A43C6E">
      <w:pPr>
        <w:pStyle w:val="TOC4"/>
        <w:tabs>
          <w:tab w:val="right" w:leader="dot" w:pos="5030"/>
        </w:tabs>
        <w:rPr>
          <w:rFonts w:eastAsiaTheme="minorEastAsia"/>
          <w:smallCaps w:val="0"/>
          <w:noProof/>
          <w:sz w:val="22"/>
          <w:lang w:val="en-US" w:eastAsia="en-US" w:bidi="ar-SA"/>
        </w:rPr>
      </w:pPr>
      <w:hyperlink w:anchor="_Toc502133483" w:history="1">
        <w:r w:rsidR="00AB6657" w:rsidRPr="002F5FA0">
          <w:rPr>
            <w:rStyle w:val="Hyperlink"/>
            <w:noProof/>
          </w:rPr>
          <w:t>Zoeken</w:t>
        </w:r>
        <w:r w:rsidR="00AB6657">
          <w:rPr>
            <w:noProof/>
            <w:webHidden/>
          </w:rPr>
          <w:tab/>
        </w:r>
        <w:r w:rsidR="00AB6657">
          <w:rPr>
            <w:noProof/>
            <w:webHidden/>
          </w:rPr>
          <w:fldChar w:fldCharType="begin"/>
        </w:r>
        <w:r w:rsidR="00AB6657">
          <w:rPr>
            <w:noProof/>
            <w:webHidden/>
          </w:rPr>
          <w:instrText xml:space="preserve"> PAGEREF _Toc502133483 \h </w:instrText>
        </w:r>
        <w:r w:rsidR="00AB6657">
          <w:rPr>
            <w:noProof/>
            <w:webHidden/>
          </w:rPr>
        </w:r>
        <w:r w:rsidR="00AB6657">
          <w:rPr>
            <w:noProof/>
            <w:webHidden/>
          </w:rPr>
          <w:fldChar w:fldCharType="separate"/>
        </w:r>
        <w:r w:rsidR="00AB6657">
          <w:rPr>
            <w:noProof/>
            <w:webHidden/>
          </w:rPr>
          <w:t>41</w:t>
        </w:r>
        <w:r w:rsidR="00AB6657">
          <w:rPr>
            <w:noProof/>
            <w:webHidden/>
          </w:rPr>
          <w:fldChar w:fldCharType="end"/>
        </w:r>
      </w:hyperlink>
    </w:p>
    <w:p w14:paraId="193B4C43" w14:textId="79900329" w:rsidR="00AB6657" w:rsidRDefault="00A43C6E">
      <w:pPr>
        <w:pStyle w:val="TOC4"/>
        <w:tabs>
          <w:tab w:val="right" w:leader="dot" w:pos="5030"/>
        </w:tabs>
        <w:rPr>
          <w:rFonts w:eastAsiaTheme="minorEastAsia"/>
          <w:smallCaps w:val="0"/>
          <w:noProof/>
          <w:sz w:val="22"/>
          <w:lang w:val="en-US" w:eastAsia="en-US" w:bidi="ar-SA"/>
        </w:rPr>
      </w:pPr>
      <w:hyperlink w:anchor="_Toc502133484" w:history="1">
        <w:r w:rsidR="00AB6657" w:rsidRPr="002F5FA0">
          <w:rPr>
            <w:rStyle w:val="Hyperlink"/>
            <w:noProof/>
          </w:rPr>
          <w:t>Service-Bus Dienst – Gebeurtenishubs</w:t>
        </w:r>
        <w:r w:rsidR="00AB6657">
          <w:rPr>
            <w:noProof/>
            <w:webHidden/>
          </w:rPr>
          <w:tab/>
        </w:r>
        <w:r w:rsidR="00AB6657">
          <w:rPr>
            <w:noProof/>
            <w:webHidden/>
          </w:rPr>
          <w:fldChar w:fldCharType="begin"/>
        </w:r>
        <w:r w:rsidR="00AB6657">
          <w:rPr>
            <w:noProof/>
            <w:webHidden/>
          </w:rPr>
          <w:instrText xml:space="preserve"> PAGEREF _Toc502133484 \h </w:instrText>
        </w:r>
        <w:r w:rsidR="00AB6657">
          <w:rPr>
            <w:noProof/>
            <w:webHidden/>
          </w:rPr>
        </w:r>
        <w:r w:rsidR="00AB6657">
          <w:rPr>
            <w:noProof/>
            <w:webHidden/>
          </w:rPr>
          <w:fldChar w:fldCharType="separate"/>
        </w:r>
        <w:r w:rsidR="00AB6657">
          <w:rPr>
            <w:noProof/>
            <w:webHidden/>
          </w:rPr>
          <w:t>41</w:t>
        </w:r>
        <w:r w:rsidR="00AB6657">
          <w:rPr>
            <w:noProof/>
            <w:webHidden/>
          </w:rPr>
          <w:fldChar w:fldCharType="end"/>
        </w:r>
      </w:hyperlink>
    </w:p>
    <w:p w14:paraId="12E959AB" w14:textId="13173A9C" w:rsidR="00AB6657" w:rsidRDefault="00A43C6E">
      <w:pPr>
        <w:pStyle w:val="TOC4"/>
        <w:tabs>
          <w:tab w:val="right" w:leader="dot" w:pos="5030"/>
        </w:tabs>
        <w:rPr>
          <w:rFonts w:eastAsiaTheme="minorEastAsia"/>
          <w:smallCaps w:val="0"/>
          <w:noProof/>
          <w:sz w:val="22"/>
          <w:lang w:val="en-US" w:eastAsia="en-US" w:bidi="ar-SA"/>
        </w:rPr>
      </w:pPr>
      <w:hyperlink w:anchor="_Toc502133485" w:history="1">
        <w:r w:rsidR="00AB6657" w:rsidRPr="002F5FA0">
          <w:rPr>
            <w:rStyle w:val="Hyperlink"/>
            <w:noProof/>
          </w:rPr>
          <w:t>Service-Bus Dienst – Kennisgevingshubs</w:t>
        </w:r>
        <w:r w:rsidR="00AB6657">
          <w:rPr>
            <w:noProof/>
            <w:webHidden/>
          </w:rPr>
          <w:tab/>
        </w:r>
        <w:r w:rsidR="00AB6657">
          <w:rPr>
            <w:noProof/>
            <w:webHidden/>
          </w:rPr>
          <w:fldChar w:fldCharType="begin"/>
        </w:r>
        <w:r w:rsidR="00AB6657">
          <w:rPr>
            <w:noProof/>
            <w:webHidden/>
          </w:rPr>
          <w:instrText xml:space="preserve"> PAGEREF _Toc502133485 \h </w:instrText>
        </w:r>
        <w:r w:rsidR="00AB6657">
          <w:rPr>
            <w:noProof/>
            <w:webHidden/>
          </w:rPr>
        </w:r>
        <w:r w:rsidR="00AB6657">
          <w:rPr>
            <w:noProof/>
            <w:webHidden/>
          </w:rPr>
          <w:fldChar w:fldCharType="separate"/>
        </w:r>
        <w:r w:rsidR="00AB6657">
          <w:rPr>
            <w:noProof/>
            <w:webHidden/>
          </w:rPr>
          <w:t>42</w:t>
        </w:r>
        <w:r w:rsidR="00AB6657">
          <w:rPr>
            <w:noProof/>
            <w:webHidden/>
          </w:rPr>
          <w:fldChar w:fldCharType="end"/>
        </w:r>
      </w:hyperlink>
    </w:p>
    <w:p w14:paraId="1D21B8DC" w14:textId="67C97196" w:rsidR="00AB6657" w:rsidRDefault="00A43C6E">
      <w:pPr>
        <w:pStyle w:val="TOC4"/>
        <w:tabs>
          <w:tab w:val="right" w:leader="dot" w:pos="5030"/>
        </w:tabs>
        <w:rPr>
          <w:rFonts w:eastAsiaTheme="minorEastAsia"/>
          <w:smallCaps w:val="0"/>
          <w:noProof/>
          <w:sz w:val="22"/>
          <w:lang w:val="en-US" w:eastAsia="en-US" w:bidi="ar-SA"/>
        </w:rPr>
      </w:pPr>
      <w:hyperlink w:anchor="_Toc502133486" w:history="1">
        <w:r w:rsidR="00AB6657" w:rsidRPr="002F5FA0">
          <w:rPr>
            <w:rStyle w:val="Hyperlink"/>
            <w:noProof/>
          </w:rPr>
          <w:t>Service-Bus Dienst – Wachtrijen en Onderwerpen</w:t>
        </w:r>
        <w:r w:rsidR="00AB6657">
          <w:rPr>
            <w:noProof/>
            <w:webHidden/>
          </w:rPr>
          <w:tab/>
        </w:r>
        <w:r w:rsidR="00AB6657">
          <w:rPr>
            <w:noProof/>
            <w:webHidden/>
          </w:rPr>
          <w:fldChar w:fldCharType="begin"/>
        </w:r>
        <w:r w:rsidR="00AB6657">
          <w:rPr>
            <w:noProof/>
            <w:webHidden/>
          </w:rPr>
          <w:instrText xml:space="preserve"> PAGEREF _Toc502133486 \h </w:instrText>
        </w:r>
        <w:r w:rsidR="00AB6657">
          <w:rPr>
            <w:noProof/>
            <w:webHidden/>
          </w:rPr>
        </w:r>
        <w:r w:rsidR="00AB6657">
          <w:rPr>
            <w:noProof/>
            <w:webHidden/>
          </w:rPr>
          <w:fldChar w:fldCharType="separate"/>
        </w:r>
        <w:r w:rsidR="00AB6657">
          <w:rPr>
            <w:noProof/>
            <w:webHidden/>
          </w:rPr>
          <w:t>42</w:t>
        </w:r>
        <w:r w:rsidR="00AB6657">
          <w:rPr>
            <w:noProof/>
            <w:webHidden/>
          </w:rPr>
          <w:fldChar w:fldCharType="end"/>
        </w:r>
      </w:hyperlink>
    </w:p>
    <w:p w14:paraId="31BD8B31" w14:textId="7C0A4756" w:rsidR="00AB6657" w:rsidRDefault="00A43C6E">
      <w:pPr>
        <w:pStyle w:val="TOC4"/>
        <w:tabs>
          <w:tab w:val="right" w:leader="dot" w:pos="5030"/>
        </w:tabs>
        <w:rPr>
          <w:rFonts w:eastAsiaTheme="minorEastAsia"/>
          <w:smallCaps w:val="0"/>
          <w:noProof/>
          <w:sz w:val="22"/>
          <w:lang w:val="en-US" w:eastAsia="en-US" w:bidi="ar-SA"/>
        </w:rPr>
      </w:pPr>
      <w:hyperlink w:anchor="_Toc502133487" w:history="1">
        <w:r w:rsidR="00AB6657" w:rsidRPr="002F5FA0">
          <w:rPr>
            <w:rStyle w:val="Hyperlink"/>
            <w:noProof/>
          </w:rPr>
          <w:t>Service-Bus Dienst – Relays</w:t>
        </w:r>
        <w:r w:rsidR="00AB6657">
          <w:rPr>
            <w:noProof/>
            <w:webHidden/>
          </w:rPr>
          <w:tab/>
        </w:r>
        <w:r w:rsidR="00AB6657">
          <w:rPr>
            <w:noProof/>
            <w:webHidden/>
          </w:rPr>
          <w:fldChar w:fldCharType="begin"/>
        </w:r>
        <w:r w:rsidR="00AB6657">
          <w:rPr>
            <w:noProof/>
            <w:webHidden/>
          </w:rPr>
          <w:instrText xml:space="preserve"> PAGEREF _Toc502133487 \h </w:instrText>
        </w:r>
        <w:r w:rsidR="00AB6657">
          <w:rPr>
            <w:noProof/>
            <w:webHidden/>
          </w:rPr>
        </w:r>
        <w:r w:rsidR="00AB6657">
          <w:rPr>
            <w:noProof/>
            <w:webHidden/>
          </w:rPr>
          <w:fldChar w:fldCharType="separate"/>
        </w:r>
        <w:r w:rsidR="00AB6657">
          <w:rPr>
            <w:noProof/>
            <w:webHidden/>
          </w:rPr>
          <w:t>43</w:t>
        </w:r>
        <w:r w:rsidR="00AB6657">
          <w:rPr>
            <w:noProof/>
            <w:webHidden/>
          </w:rPr>
          <w:fldChar w:fldCharType="end"/>
        </w:r>
      </w:hyperlink>
    </w:p>
    <w:p w14:paraId="4F91A447" w14:textId="1259C713" w:rsidR="00AB6657" w:rsidRDefault="00A43C6E">
      <w:pPr>
        <w:pStyle w:val="TOC4"/>
        <w:tabs>
          <w:tab w:val="right" w:leader="dot" w:pos="5030"/>
        </w:tabs>
        <w:rPr>
          <w:rFonts w:eastAsiaTheme="minorEastAsia"/>
          <w:smallCaps w:val="0"/>
          <w:noProof/>
          <w:sz w:val="22"/>
          <w:lang w:val="en-US" w:eastAsia="en-US" w:bidi="ar-SA"/>
        </w:rPr>
      </w:pPr>
      <w:hyperlink w:anchor="_Toc502133488" w:history="1">
        <w:r w:rsidR="00AB6657" w:rsidRPr="002F5FA0">
          <w:rPr>
            <w:rStyle w:val="Hyperlink"/>
            <w:noProof/>
          </w:rPr>
          <w:t>SQL Data Warehouse Database</w:t>
        </w:r>
        <w:r w:rsidR="00AB6657">
          <w:rPr>
            <w:noProof/>
            <w:webHidden/>
          </w:rPr>
          <w:tab/>
        </w:r>
        <w:r w:rsidR="00AB6657">
          <w:rPr>
            <w:noProof/>
            <w:webHidden/>
          </w:rPr>
          <w:fldChar w:fldCharType="begin"/>
        </w:r>
        <w:r w:rsidR="00AB6657">
          <w:rPr>
            <w:noProof/>
            <w:webHidden/>
          </w:rPr>
          <w:instrText xml:space="preserve"> PAGEREF _Toc502133488 \h </w:instrText>
        </w:r>
        <w:r w:rsidR="00AB6657">
          <w:rPr>
            <w:noProof/>
            <w:webHidden/>
          </w:rPr>
        </w:r>
        <w:r w:rsidR="00AB6657">
          <w:rPr>
            <w:noProof/>
            <w:webHidden/>
          </w:rPr>
          <w:fldChar w:fldCharType="separate"/>
        </w:r>
        <w:r w:rsidR="00AB6657">
          <w:rPr>
            <w:noProof/>
            <w:webHidden/>
          </w:rPr>
          <w:t>43</w:t>
        </w:r>
        <w:r w:rsidR="00AB6657">
          <w:rPr>
            <w:noProof/>
            <w:webHidden/>
          </w:rPr>
          <w:fldChar w:fldCharType="end"/>
        </w:r>
      </w:hyperlink>
    </w:p>
    <w:p w14:paraId="21580A97" w14:textId="66513898" w:rsidR="00AB6657" w:rsidRDefault="00A43C6E">
      <w:pPr>
        <w:pStyle w:val="TOC4"/>
        <w:tabs>
          <w:tab w:val="right" w:leader="dot" w:pos="5030"/>
        </w:tabs>
        <w:rPr>
          <w:rFonts w:eastAsiaTheme="minorEastAsia"/>
          <w:smallCaps w:val="0"/>
          <w:noProof/>
          <w:sz w:val="22"/>
          <w:lang w:val="en-US" w:eastAsia="en-US" w:bidi="ar-SA"/>
        </w:rPr>
      </w:pPr>
      <w:hyperlink w:anchor="_Toc502133489" w:history="1">
        <w:r w:rsidR="00AB6657" w:rsidRPr="002F5FA0">
          <w:rPr>
            <w:rStyle w:val="Hyperlink"/>
            <w:noProof/>
          </w:rPr>
          <w:t>SQL Database Service (Basic-, Standard- en Premium-laag)</w:t>
        </w:r>
        <w:r w:rsidR="00AB6657">
          <w:rPr>
            <w:noProof/>
            <w:webHidden/>
          </w:rPr>
          <w:tab/>
        </w:r>
        <w:r w:rsidR="00AB6657">
          <w:rPr>
            <w:noProof/>
            <w:webHidden/>
          </w:rPr>
          <w:fldChar w:fldCharType="begin"/>
        </w:r>
        <w:r w:rsidR="00AB6657">
          <w:rPr>
            <w:noProof/>
            <w:webHidden/>
          </w:rPr>
          <w:instrText xml:space="preserve"> PAGEREF _Toc502133489 \h </w:instrText>
        </w:r>
        <w:r w:rsidR="00AB6657">
          <w:rPr>
            <w:noProof/>
            <w:webHidden/>
          </w:rPr>
        </w:r>
        <w:r w:rsidR="00AB6657">
          <w:rPr>
            <w:noProof/>
            <w:webHidden/>
          </w:rPr>
          <w:fldChar w:fldCharType="separate"/>
        </w:r>
        <w:r w:rsidR="00AB6657">
          <w:rPr>
            <w:noProof/>
            <w:webHidden/>
          </w:rPr>
          <w:t>44</w:t>
        </w:r>
        <w:r w:rsidR="00AB6657">
          <w:rPr>
            <w:noProof/>
            <w:webHidden/>
          </w:rPr>
          <w:fldChar w:fldCharType="end"/>
        </w:r>
      </w:hyperlink>
    </w:p>
    <w:p w14:paraId="499B11AE" w14:textId="74A85D29" w:rsidR="00AB6657" w:rsidRDefault="00A43C6E">
      <w:pPr>
        <w:pStyle w:val="TOC4"/>
        <w:tabs>
          <w:tab w:val="right" w:leader="dot" w:pos="5030"/>
        </w:tabs>
        <w:rPr>
          <w:rFonts w:eastAsiaTheme="minorEastAsia"/>
          <w:smallCaps w:val="0"/>
          <w:noProof/>
          <w:sz w:val="22"/>
          <w:lang w:val="en-US" w:eastAsia="en-US" w:bidi="ar-SA"/>
        </w:rPr>
      </w:pPr>
      <w:hyperlink w:anchor="_Toc502133490" w:history="1">
        <w:r w:rsidR="00AB6657" w:rsidRPr="002F5FA0">
          <w:rPr>
            <w:rStyle w:val="Hyperlink"/>
            <w:noProof/>
          </w:rPr>
          <w:t>SQL Database Dienst (Web- en Business-laag)</w:t>
        </w:r>
        <w:r w:rsidR="00AB6657">
          <w:rPr>
            <w:noProof/>
            <w:webHidden/>
          </w:rPr>
          <w:tab/>
        </w:r>
        <w:r w:rsidR="00AB6657">
          <w:rPr>
            <w:noProof/>
            <w:webHidden/>
          </w:rPr>
          <w:fldChar w:fldCharType="begin"/>
        </w:r>
        <w:r w:rsidR="00AB6657">
          <w:rPr>
            <w:noProof/>
            <w:webHidden/>
          </w:rPr>
          <w:instrText xml:space="preserve"> PAGEREF _Toc502133490 \h </w:instrText>
        </w:r>
        <w:r w:rsidR="00AB6657">
          <w:rPr>
            <w:noProof/>
            <w:webHidden/>
          </w:rPr>
        </w:r>
        <w:r w:rsidR="00AB6657">
          <w:rPr>
            <w:noProof/>
            <w:webHidden/>
          </w:rPr>
          <w:fldChar w:fldCharType="separate"/>
        </w:r>
        <w:r w:rsidR="00AB6657">
          <w:rPr>
            <w:noProof/>
            <w:webHidden/>
          </w:rPr>
          <w:t>44</w:t>
        </w:r>
        <w:r w:rsidR="00AB6657">
          <w:rPr>
            <w:noProof/>
            <w:webHidden/>
          </w:rPr>
          <w:fldChar w:fldCharType="end"/>
        </w:r>
      </w:hyperlink>
    </w:p>
    <w:p w14:paraId="5D021D58" w14:textId="22A467F4" w:rsidR="00AB6657" w:rsidRDefault="00A43C6E">
      <w:pPr>
        <w:pStyle w:val="TOC4"/>
        <w:tabs>
          <w:tab w:val="right" w:leader="dot" w:pos="5030"/>
        </w:tabs>
        <w:rPr>
          <w:rFonts w:eastAsiaTheme="minorEastAsia"/>
          <w:smallCaps w:val="0"/>
          <w:noProof/>
          <w:sz w:val="22"/>
          <w:lang w:val="en-US" w:eastAsia="en-US" w:bidi="ar-SA"/>
        </w:rPr>
      </w:pPr>
      <w:hyperlink w:anchor="_Toc502133491" w:history="1">
        <w:r w:rsidR="00AB6657" w:rsidRPr="002F5FA0">
          <w:rPr>
            <w:rStyle w:val="Hyperlink"/>
            <w:noProof/>
          </w:rPr>
          <w:t>SQL Server Stretch Database</w:t>
        </w:r>
        <w:r w:rsidR="00AB6657">
          <w:rPr>
            <w:noProof/>
            <w:webHidden/>
          </w:rPr>
          <w:tab/>
        </w:r>
        <w:r w:rsidR="00AB6657">
          <w:rPr>
            <w:noProof/>
            <w:webHidden/>
          </w:rPr>
          <w:fldChar w:fldCharType="begin"/>
        </w:r>
        <w:r w:rsidR="00AB6657">
          <w:rPr>
            <w:noProof/>
            <w:webHidden/>
          </w:rPr>
          <w:instrText xml:space="preserve"> PAGEREF _Toc502133491 \h </w:instrText>
        </w:r>
        <w:r w:rsidR="00AB6657">
          <w:rPr>
            <w:noProof/>
            <w:webHidden/>
          </w:rPr>
        </w:r>
        <w:r w:rsidR="00AB6657">
          <w:rPr>
            <w:noProof/>
            <w:webHidden/>
          </w:rPr>
          <w:fldChar w:fldCharType="separate"/>
        </w:r>
        <w:r w:rsidR="00AB6657">
          <w:rPr>
            <w:noProof/>
            <w:webHidden/>
          </w:rPr>
          <w:t>45</w:t>
        </w:r>
        <w:r w:rsidR="00AB6657">
          <w:rPr>
            <w:noProof/>
            <w:webHidden/>
          </w:rPr>
          <w:fldChar w:fldCharType="end"/>
        </w:r>
      </w:hyperlink>
    </w:p>
    <w:p w14:paraId="352CB0B5" w14:textId="7194723F" w:rsidR="00AB6657" w:rsidRDefault="00A43C6E">
      <w:pPr>
        <w:pStyle w:val="TOC4"/>
        <w:tabs>
          <w:tab w:val="right" w:leader="dot" w:pos="5030"/>
        </w:tabs>
        <w:rPr>
          <w:rFonts w:eastAsiaTheme="minorEastAsia"/>
          <w:smallCaps w:val="0"/>
          <w:noProof/>
          <w:sz w:val="22"/>
          <w:lang w:val="en-US" w:eastAsia="en-US" w:bidi="ar-SA"/>
        </w:rPr>
      </w:pPr>
      <w:hyperlink w:anchor="_Toc502133492" w:history="1">
        <w:r w:rsidR="00AB6657" w:rsidRPr="002F5FA0">
          <w:rPr>
            <w:rStyle w:val="Hyperlink"/>
            <w:noProof/>
          </w:rPr>
          <w:t>Storage Dienst</w:t>
        </w:r>
        <w:r w:rsidR="00AB6657">
          <w:rPr>
            <w:noProof/>
            <w:webHidden/>
          </w:rPr>
          <w:tab/>
        </w:r>
        <w:r w:rsidR="00AB6657">
          <w:rPr>
            <w:noProof/>
            <w:webHidden/>
          </w:rPr>
          <w:fldChar w:fldCharType="begin"/>
        </w:r>
        <w:r w:rsidR="00AB6657">
          <w:rPr>
            <w:noProof/>
            <w:webHidden/>
          </w:rPr>
          <w:instrText xml:space="preserve"> PAGEREF _Toc502133492 \h </w:instrText>
        </w:r>
        <w:r w:rsidR="00AB6657">
          <w:rPr>
            <w:noProof/>
            <w:webHidden/>
          </w:rPr>
        </w:r>
        <w:r w:rsidR="00AB6657">
          <w:rPr>
            <w:noProof/>
            <w:webHidden/>
          </w:rPr>
          <w:fldChar w:fldCharType="separate"/>
        </w:r>
        <w:r w:rsidR="00AB6657">
          <w:rPr>
            <w:noProof/>
            <w:webHidden/>
          </w:rPr>
          <w:t>45</w:t>
        </w:r>
        <w:r w:rsidR="00AB6657">
          <w:rPr>
            <w:noProof/>
            <w:webHidden/>
          </w:rPr>
          <w:fldChar w:fldCharType="end"/>
        </w:r>
      </w:hyperlink>
    </w:p>
    <w:p w14:paraId="0E83CD46" w14:textId="0ADA4DF5" w:rsidR="00AB6657" w:rsidRDefault="00A43C6E">
      <w:pPr>
        <w:pStyle w:val="TOC4"/>
        <w:tabs>
          <w:tab w:val="right" w:leader="dot" w:pos="5030"/>
        </w:tabs>
        <w:rPr>
          <w:rFonts w:eastAsiaTheme="minorEastAsia"/>
          <w:smallCaps w:val="0"/>
          <w:noProof/>
          <w:sz w:val="22"/>
          <w:lang w:val="en-US" w:eastAsia="en-US" w:bidi="ar-SA"/>
        </w:rPr>
      </w:pPr>
      <w:hyperlink w:anchor="_Toc502133493" w:history="1">
        <w:r w:rsidR="00AB6657" w:rsidRPr="002F5FA0">
          <w:rPr>
            <w:rStyle w:val="Hyperlink"/>
            <w:noProof/>
          </w:rPr>
          <w:t>Stream Analytics – API-oproepen</w:t>
        </w:r>
        <w:r w:rsidR="00AB6657">
          <w:rPr>
            <w:noProof/>
            <w:webHidden/>
          </w:rPr>
          <w:tab/>
        </w:r>
        <w:r w:rsidR="00AB6657">
          <w:rPr>
            <w:noProof/>
            <w:webHidden/>
          </w:rPr>
          <w:fldChar w:fldCharType="begin"/>
        </w:r>
        <w:r w:rsidR="00AB6657">
          <w:rPr>
            <w:noProof/>
            <w:webHidden/>
          </w:rPr>
          <w:instrText xml:space="preserve"> PAGEREF _Toc502133493 \h </w:instrText>
        </w:r>
        <w:r w:rsidR="00AB6657">
          <w:rPr>
            <w:noProof/>
            <w:webHidden/>
          </w:rPr>
        </w:r>
        <w:r w:rsidR="00AB6657">
          <w:rPr>
            <w:noProof/>
            <w:webHidden/>
          </w:rPr>
          <w:fldChar w:fldCharType="separate"/>
        </w:r>
        <w:r w:rsidR="00AB6657">
          <w:rPr>
            <w:noProof/>
            <w:webHidden/>
          </w:rPr>
          <w:t>47</w:t>
        </w:r>
        <w:r w:rsidR="00AB6657">
          <w:rPr>
            <w:noProof/>
            <w:webHidden/>
          </w:rPr>
          <w:fldChar w:fldCharType="end"/>
        </w:r>
      </w:hyperlink>
    </w:p>
    <w:p w14:paraId="7166AEC6" w14:textId="00ECF796" w:rsidR="00AB6657" w:rsidRDefault="00A43C6E">
      <w:pPr>
        <w:pStyle w:val="TOC4"/>
        <w:tabs>
          <w:tab w:val="right" w:leader="dot" w:pos="5030"/>
        </w:tabs>
        <w:rPr>
          <w:rFonts w:eastAsiaTheme="minorEastAsia"/>
          <w:smallCaps w:val="0"/>
          <w:noProof/>
          <w:sz w:val="22"/>
          <w:lang w:val="en-US" w:eastAsia="en-US" w:bidi="ar-SA"/>
        </w:rPr>
      </w:pPr>
      <w:hyperlink w:anchor="_Toc502133494" w:history="1">
        <w:r w:rsidR="00AB6657" w:rsidRPr="002F5FA0">
          <w:rPr>
            <w:rStyle w:val="Hyperlink"/>
            <w:noProof/>
          </w:rPr>
          <w:t>Stream Analytics – Taken</w:t>
        </w:r>
        <w:r w:rsidR="00AB6657">
          <w:rPr>
            <w:noProof/>
            <w:webHidden/>
          </w:rPr>
          <w:tab/>
        </w:r>
        <w:r w:rsidR="00AB6657">
          <w:rPr>
            <w:noProof/>
            <w:webHidden/>
          </w:rPr>
          <w:fldChar w:fldCharType="begin"/>
        </w:r>
        <w:r w:rsidR="00AB6657">
          <w:rPr>
            <w:noProof/>
            <w:webHidden/>
          </w:rPr>
          <w:instrText xml:space="preserve"> PAGEREF _Toc502133494 \h </w:instrText>
        </w:r>
        <w:r w:rsidR="00AB6657">
          <w:rPr>
            <w:noProof/>
            <w:webHidden/>
          </w:rPr>
        </w:r>
        <w:r w:rsidR="00AB6657">
          <w:rPr>
            <w:noProof/>
            <w:webHidden/>
          </w:rPr>
          <w:fldChar w:fldCharType="separate"/>
        </w:r>
        <w:r w:rsidR="00AB6657">
          <w:rPr>
            <w:noProof/>
            <w:webHidden/>
          </w:rPr>
          <w:t>47</w:t>
        </w:r>
        <w:r w:rsidR="00AB6657">
          <w:rPr>
            <w:noProof/>
            <w:webHidden/>
          </w:rPr>
          <w:fldChar w:fldCharType="end"/>
        </w:r>
      </w:hyperlink>
    </w:p>
    <w:p w14:paraId="0B4BD28D" w14:textId="6968FF31" w:rsidR="00AB6657" w:rsidRDefault="00A43C6E">
      <w:pPr>
        <w:pStyle w:val="TOC4"/>
        <w:tabs>
          <w:tab w:val="right" w:leader="dot" w:pos="5030"/>
        </w:tabs>
        <w:rPr>
          <w:rFonts w:eastAsiaTheme="minorEastAsia"/>
          <w:smallCaps w:val="0"/>
          <w:noProof/>
          <w:sz w:val="22"/>
          <w:lang w:val="en-US" w:eastAsia="en-US" w:bidi="ar-SA"/>
        </w:rPr>
      </w:pPr>
      <w:hyperlink w:anchor="_Toc502133495" w:history="1">
        <w:r w:rsidR="00AB6657" w:rsidRPr="002F5FA0">
          <w:rPr>
            <w:rStyle w:val="Hyperlink"/>
            <w:noProof/>
          </w:rPr>
          <w:t>Traffic Manager Dienst</w:t>
        </w:r>
        <w:r w:rsidR="00AB6657">
          <w:rPr>
            <w:noProof/>
            <w:webHidden/>
          </w:rPr>
          <w:tab/>
        </w:r>
        <w:r w:rsidR="00AB6657">
          <w:rPr>
            <w:noProof/>
            <w:webHidden/>
          </w:rPr>
          <w:fldChar w:fldCharType="begin"/>
        </w:r>
        <w:r w:rsidR="00AB6657">
          <w:rPr>
            <w:noProof/>
            <w:webHidden/>
          </w:rPr>
          <w:instrText xml:space="preserve"> PAGEREF _Toc502133495 \h </w:instrText>
        </w:r>
        <w:r w:rsidR="00AB6657">
          <w:rPr>
            <w:noProof/>
            <w:webHidden/>
          </w:rPr>
        </w:r>
        <w:r w:rsidR="00AB6657">
          <w:rPr>
            <w:noProof/>
            <w:webHidden/>
          </w:rPr>
          <w:fldChar w:fldCharType="separate"/>
        </w:r>
        <w:r w:rsidR="00AB6657">
          <w:rPr>
            <w:noProof/>
            <w:webHidden/>
          </w:rPr>
          <w:t>47</w:t>
        </w:r>
        <w:r w:rsidR="00AB6657">
          <w:rPr>
            <w:noProof/>
            <w:webHidden/>
          </w:rPr>
          <w:fldChar w:fldCharType="end"/>
        </w:r>
      </w:hyperlink>
    </w:p>
    <w:p w14:paraId="76D91EFF" w14:textId="5038CD6C" w:rsidR="00AB6657" w:rsidRDefault="00A43C6E">
      <w:pPr>
        <w:pStyle w:val="TOC4"/>
        <w:tabs>
          <w:tab w:val="right" w:leader="dot" w:pos="5030"/>
        </w:tabs>
        <w:rPr>
          <w:rFonts w:eastAsiaTheme="minorEastAsia"/>
          <w:smallCaps w:val="0"/>
          <w:noProof/>
          <w:sz w:val="22"/>
          <w:lang w:val="en-US" w:eastAsia="en-US" w:bidi="ar-SA"/>
        </w:rPr>
      </w:pPr>
      <w:hyperlink w:anchor="_Toc502133496" w:history="1">
        <w:r w:rsidR="00AB6657" w:rsidRPr="002F5FA0">
          <w:rPr>
            <w:rStyle w:val="Hyperlink"/>
            <w:noProof/>
          </w:rPr>
          <w:t>Virtuele machines</w:t>
        </w:r>
        <w:r w:rsidR="00AB6657">
          <w:rPr>
            <w:noProof/>
            <w:webHidden/>
          </w:rPr>
          <w:tab/>
        </w:r>
        <w:r w:rsidR="00AB6657">
          <w:rPr>
            <w:noProof/>
            <w:webHidden/>
          </w:rPr>
          <w:fldChar w:fldCharType="begin"/>
        </w:r>
        <w:r w:rsidR="00AB6657">
          <w:rPr>
            <w:noProof/>
            <w:webHidden/>
          </w:rPr>
          <w:instrText xml:space="preserve"> PAGEREF _Toc502133496 \h </w:instrText>
        </w:r>
        <w:r w:rsidR="00AB6657">
          <w:rPr>
            <w:noProof/>
            <w:webHidden/>
          </w:rPr>
        </w:r>
        <w:r w:rsidR="00AB6657">
          <w:rPr>
            <w:noProof/>
            <w:webHidden/>
          </w:rPr>
          <w:fldChar w:fldCharType="separate"/>
        </w:r>
        <w:r w:rsidR="00AB6657">
          <w:rPr>
            <w:noProof/>
            <w:webHidden/>
          </w:rPr>
          <w:t>48</w:t>
        </w:r>
        <w:r w:rsidR="00AB6657">
          <w:rPr>
            <w:noProof/>
            <w:webHidden/>
          </w:rPr>
          <w:fldChar w:fldCharType="end"/>
        </w:r>
      </w:hyperlink>
    </w:p>
    <w:p w14:paraId="02870A30" w14:textId="086F36A6" w:rsidR="00AB6657" w:rsidRDefault="00A43C6E">
      <w:pPr>
        <w:pStyle w:val="TOC4"/>
        <w:tabs>
          <w:tab w:val="right" w:leader="dot" w:pos="5030"/>
        </w:tabs>
        <w:rPr>
          <w:rFonts w:eastAsiaTheme="minorEastAsia"/>
          <w:smallCaps w:val="0"/>
          <w:noProof/>
          <w:sz w:val="22"/>
          <w:lang w:val="en-US" w:eastAsia="en-US" w:bidi="ar-SA"/>
        </w:rPr>
      </w:pPr>
      <w:hyperlink w:anchor="_Toc502133497" w:history="1">
        <w:r w:rsidR="00AB6657" w:rsidRPr="002F5FA0">
          <w:rPr>
            <w:rStyle w:val="Hyperlink"/>
            <w:noProof/>
          </w:rPr>
          <w:t>VPN Gateway</w:t>
        </w:r>
        <w:r w:rsidR="00AB6657">
          <w:rPr>
            <w:noProof/>
            <w:webHidden/>
          </w:rPr>
          <w:tab/>
        </w:r>
        <w:r w:rsidR="00AB6657">
          <w:rPr>
            <w:noProof/>
            <w:webHidden/>
          </w:rPr>
          <w:fldChar w:fldCharType="begin"/>
        </w:r>
        <w:r w:rsidR="00AB6657">
          <w:rPr>
            <w:noProof/>
            <w:webHidden/>
          </w:rPr>
          <w:instrText xml:space="preserve"> PAGEREF _Toc502133497 \h </w:instrText>
        </w:r>
        <w:r w:rsidR="00AB6657">
          <w:rPr>
            <w:noProof/>
            <w:webHidden/>
          </w:rPr>
        </w:r>
        <w:r w:rsidR="00AB6657">
          <w:rPr>
            <w:noProof/>
            <w:webHidden/>
          </w:rPr>
          <w:fldChar w:fldCharType="separate"/>
        </w:r>
        <w:r w:rsidR="00AB6657">
          <w:rPr>
            <w:noProof/>
            <w:webHidden/>
          </w:rPr>
          <w:t>49</w:t>
        </w:r>
        <w:r w:rsidR="00AB6657">
          <w:rPr>
            <w:noProof/>
            <w:webHidden/>
          </w:rPr>
          <w:fldChar w:fldCharType="end"/>
        </w:r>
      </w:hyperlink>
    </w:p>
    <w:p w14:paraId="119E7622" w14:textId="6CEE5786" w:rsidR="00AB6657" w:rsidRDefault="00A43C6E">
      <w:pPr>
        <w:pStyle w:val="TOC4"/>
        <w:tabs>
          <w:tab w:val="right" w:leader="dot" w:pos="5030"/>
        </w:tabs>
        <w:rPr>
          <w:rFonts w:eastAsiaTheme="minorEastAsia"/>
          <w:smallCaps w:val="0"/>
          <w:noProof/>
          <w:sz w:val="22"/>
          <w:lang w:val="en-US" w:eastAsia="en-US" w:bidi="ar-SA"/>
        </w:rPr>
      </w:pPr>
      <w:hyperlink w:anchor="_Toc502133498" w:history="1">
        <w:r w:rsidR="00AB6657" w:rsidRPr="002F5FA0">
          <w:rPr>
            <w:rStyle w:val="Hyperlink"/>
            <w:noProof/>
          </w:rPr>
          <w:t>Builddienst van Visual Studio App Center</w:t>
        </w:r>
        <w:r w:rsidR="00AB6657">
          <w:rPr>
            <w:noProof/>
            <w:webHidden/>
          </w:rPr>
          <w:tab/>
        </w:r>
        <w:r w:rsidR="00AB6657">
          <w:rPr>
            <w:noProof/>
            <w:webHidden/>
          </w:rPr>
          <w:fldChar w:fldCharType="begin"/>
        </w:r>
        <w:r w:rsidR="00AB6657">
          <w:rPr>
            <w:noProof/>
            <w:webHidden/>
          </w:rPr>
          <w:instrText xml:space="preserve"> PAGEREF _Toc502133498 \h </w:instrText>
        </w:r>
        <w:r w:rsidR="00AB6657">
          <w:rPr>
            <w:noProof/>
            <w:webHidden/>
          </w:rPr>
        </w:r>
        <w:r w:rsidR="00AB6657">
          <w:rPr>
            <w:noProof/>
            <w:webHidden/>
          </w:rPr>
          <w:fldChar w:fldCharType="separate"/>
        </w:r>
        <w:r w:rsidR="00AB6657">
          <w:rPr>
            <w:noProof/>
            <w:webHidden/>
          </w:rPr>
          <w:t>50</w:t>
        </w:r>
        <w:r w:rsidR="00AB6657">
          <w:rPr>
            <w:noProof/>
            <w:webHidden/>
          </w:rPr>
          <w:fldChar w:fldCharType="end"/>
        </w:r>
      </w:hyperlink>
    </w:p>
    <w:p w14:paraId="0726ADA8" w14:textId="04B9389B" w:rsidR="00AB6657" w:rsidRDefault="00A43C6E">
      <w:pPr>
        <w:pStyle w:val="TOC4"/>
        <w:tabs>
          <w:tab w:val="right" w:leader="dot" w:pos="5030"/>
        </w:tabs>
        <w:rPr>
          <w:rFonts w:eastAsiaTheme="minorEastAsia"/>
          <w:smallCaps w:val="0"/>
          <w:noProof/>
          <w:sz w:val="22"/>
          <w:lang w:val="en-US" w:eastAsia="en-US" w:bidi="ar-SA"/>
        </w:rPr>
      </w:pPr>
      <w:hyperlink w:anchor="_Toc502133499" w:history="1">
        <w:r w:rsidR="00AB6657" w:rsidRPr="002F5FA0">
          <w:rPr>
            <w:rStyle w:val="Hyperlink"/>
            <w:noProof/>
          </w:rPr>
          <w:t>Testdienst van Visual Studio App Center</w:t>
        </w:r>
        <w:r w:rsidR="00AB6657">
          <w:rPr>
            <w:noProof/>
            <w:webHidden/>
          </w:rPr>
          <w:tab/>
        </w:r>
        <w:r w:rsidR="00AB6657">
          <w:rPr>
            <w:noProof/>
            <w:webHidden/>
          </w:rPr>
          <w:fldChar w:fldCharType="begin"/>
        </w:r>
        <w:r w:rsidR="00AB6657">
          <w:rPr>
            <w:noProof/>
            <w:webHidden/>
          </w:rPr>
          <w:instrText xml:space="preserve"> PAGEREF _Toc502133499 \h </w:instrText>
        </w:r>
        <w:r w:rsidR="00AB6657">
          <w:rPr>
            <w:noProof/>
            <w:webHidden/>
          </w:rPr>
        </w:r>
        <w:r w:rsidR="00AB6657">
          <w:rPr>
            <w:noProof/>
            <w:webHidden/>
          </w:rPr>
          <w:fldChar w:fldCharType="separate"/>
        </w:r>
        <w:r w:rsidR="00AB6657">
          <w:rPr>
            <w:noProof/>
            <w:webHidden/>
          </w:rPr>
          <w:t>50</w:t>
        </w:r>
        <w:r w:rsidR="00AB6657">
          <w:rPr>
            <w:noProof/>
            <w:webHidden/>
          </w:rPr>
          <w:fldChar w:fldCharType="end"/>
        </w:r>
      </w:hyperlink>
    </w:p>
    <w:p w14:paraId="71E0AC18" w14:textId="221BBC9D" w:rsidR="00AB6657" w:rsidRDefault="00A43C6E">
      <w:pPr>
        <w:pStyle w:val="TOC4"/>
        <w:tabs>
          <w:tab w:val="right" w:leader="dot" w:pos="5030"/>
        </w:tabs>
        <w:rPr>
          <w:rFonts w:eastAsiaTheme="minorEastAsia"/>
          <w:smallCaps w:val="0"/>
          <w:noProof/>
          <w:sz w:val="22"/>
          <w:lang w:val="en-US" w:eastAsia="en-US" w:bidi="ar-SA"/>
        </w:rPr>
      </w:pPr>
      <w:hyperlink w:anchor="_Toc502133500" w:history="1">
        <w:r w:rsidR="00AB6657" w:rsidRPr="002F5FA0">
          <w:rPr>
            <w:rStyle w:val="Hyperlink"/>
            <w:noProof/>
          </w:rPr>
          <w:t>Push Notification-dienst van Visual Studio App Center</w:t>
        </w:r>
        <w:r w:rsidR="00AB6657">
          <w:rPr>
            <w:noProof/>
            <w:webHidden/>
          </w:rPr>
          <w:tab/>
        </w:r>
        <w:r w:rsidR="00AB6657">
          <w:rPr>
            <w:noProof/>
            <w:webHidden/>
          </w:rPr>
          <w:fldChar w:fldCharType="begin"/>
        </w:r>
        <w:r w:rsidR="00AB6657">
          <w:rPr>
            <w:noProof/>
            <w:webHidden/>
          </w:rPr>
          <w:instrText xml:space="preserve"> PAGEREF _Toc502133500 \h </w:instrText>
        </w:r>
        <w:r w:rsidR="00AB6657">
          <w:rPr>
            <w:noProof/>
            <w:webHidden/>
          </w:rPr>
        </w:r>
        <w:r w:rsidR="00AB6657">
          <w:rPr>
            <w:noProof/>
            <w:webHidden/>
          </w:rPr>
          <w:fldChar w:fldCharType="separate"/>
        </w:r>
        <w:r w:rsidR="00AB6657">
          <w:rPr>
            <w:noProof/>
            <w:webHidden/>
          </w:rPr>
          <w:t>51</w:t>
        </w:r>
        <w:r w:rsidR="00AB6657">
          <w:rPr>
            <w:noProof/>
            <w:webHidden/>
          </w:rPr>
          <w:fldChar w:fldCharType="end"/>
        </w:r>
      </w:hyperlink>
    </w:p>
    <w:p w14:paraId="5336F90C" w14:textId="0D37F689" w:rsidR="00AB6657" w:rsidRDefault="00A43C6E">
      <w:pPr>
        <w:pStyle w:val="TOC4"/>
        <w:tabs>
          <w:tab w:val="right" w:leader="dot" w:pos="5030"/>
        </w:tabs>
        <w:rPr>
          <w:rFonts w:eastAsiaTheme="minorEastAsia"/>
          <w:smallCaps w:val="0"/>
          <w:noProof/>
          <w:sz w:val="22"/>
          <w:lang w:val="en-US" w:eastAsia="en-US" w:bidi="ar-SA"/>
        </w:rPr>
      </w:pPr>
      <w:hyperlink w:anchor="_Toc502133501" w:history="1">
        <w:r w:rsidR="00AB6657" w:rsidRPr="002F5FA0">
          <w:rPr>
            <w:rStyle w:val="Hyperlink"/>
            <w:noProof/>
          </w:rPr>
          <w:t>Visual</w:t>
        </w:r>
        <w:r w:rsidR="00AB6657" w:rsidRPr="002F5FA0">
          <w:rPr>
            <w:rStyle w:val="Hyperlink"/>
            <w:noProof/>
            <w:lang w:val="en-US"/>
          </w:rPr>
          <w:t xml:space="preserve"> Studio Team Services – Build Service</w:t>
        </w:r>
        <w:r w:rsidR="00AB6657">
          <w:rPr>
            <w:noProof/>
            <w:webHidden/>
          </w:rPr>
          <w:tab/>
        </w:r>
        <w:r w:rsidR="00AB6657">
          <w:rPr>
            <w:noProof/>
            <w:webHidden/>
          </w:rPr>
          <w:fldChar w:fldCharType="begin"/>
        </w:r>
        <w:r w:rsidR="00AB6657">
          <w:rPr>
            <w:noProof/>
            <w:webHidden/>
          </w:rPr>
          <w:instrText xml:space="preserve"> PAGEREF _Toc502133501 \h </w:instrText>
        </w:r>
        <w:r w:rsidR="00AB6657">
          <w:rPr>
            <w:noProof/>
            <w:webHidden/>
          </w:rPr>
        </w:r>
        <w:r w:rsidR="00AB6657">
          <w:rPr>
            <w:noProof/>
            <w:webHidden/>
          </w:rPr>
          <w:fldChar w:fldCharType="separate"/>
        </w:r>
        <w:r w:rsidR="00AB6657">
          <w:rPr>
            <w:noProof/>
            <w:webHidden/>
          </w:rPr>
          <w:t>51</w:t>
        </w:r>
        <w:r w:rsidR="00AB6657">
          <w:rPr>
            <w:noProof/>
            <w:webHidden/>
          </w:rPr>
          <w:fldChar w:fldCharType="end"/>
        </w:r>
      </w:hyperlink>
    </w:p>
    <w:p w14:paraId="7EFD2396" w14:textId="417AF1FC" w:rsidR="00AB6657" w:rsidRDefault="00A43C6E">
      <w:pPr>
        <w:pStyle w:val="TOC4"/>
        <w:tabs>
          <w:tab w:val="right" w:leader="dot" w:pos="5030"/>
        </w:tabs>
        <w:rPr>
          <w:rFonts w:eastAsiaTheme="minorEastAsia"/>
          <w:smallCaps w:val="0"/>
          <w:noProof/>
          <w:sz w:val="22"/>
          <w:lang w:val="en-US" w:eastAsia="en-US" w:bidi="ar-SA"/>
        </w:rPr>
      </w:pPr>
      <w:hyperlink w:anchor="_Toc502133502" w:history="1">
        <w:r w:rsidR="00AB6657" w:rsidRPr="002F5FA0">
          <w:rPr>
            <w:rStyle w:val="Hyperlink"/>
            <w:noProof/>
            <w:lang w:val="en-US"/>
          </w:rPr>
          <w:t>Visual Studio Team Services – Load Testing Service</w:t>
        </w:r>
        <w:r w:rsidR="00AB6657">
          <w:rPr>
            <w:noProof/>
            <w:webHidden/>
          </w:rPr>
          <w:tab/>
        </w:r>
        <w:r w:rsidR="00AB6657">
          <w:rPr>
            <w:noProof/>
            <w:webHidden/>
          </w:rPr>
          <w:fldChar w:fldCharType="begin"/>
        </w:r>
        <w:r w:rsidR="00AB6657">
          <w:rPr>
            <w:noProof/>
            <w:webHidden/>
          </w:rPr>
          <w:instrText xml:space="preserve"> PAGEREF _Toc502133502 \h </w:instrText>
        </w:r>
        <w:r w:rsidR="00AB6657">
          <w:rPr>
            <w:noProof/>
            <w:webHidden/>
          </w:rPr>
        </w:r>
        <w:r w:rsidR="00AB6657">
          <w:rPr>
            <w:noProof/>
            <w:webHidden/>
          </w:rPr>
          <w:fldChar w:fldCharType="separate"/>
        </w:r>
        <w:r w:rsidR="00AB6657">
          <w:rPr>
            <w:noProof/>
            <w:webHidden/>
          </w:rPr>
          <w:t>51</w:t>
        </w:r>
        <w:r w:rsidR="00AB6657">
          <w:rPr>
            <w:noProof/>
            <w:webHidden/>
          </w:rPr>
          <w:fldChar w:fldCharType="end"/>
        </w:r>
      </w:hyperlink>
    </w:p>
    <w:p w14:paraId="504B36B7" w14:textId="247DBF5F" w:rsidR="00AB6657" w:rsidRDefault="00A43C6E">
      <w:pPr>
        <w:pStyle w:val="TOC4"/>
        <w:tabs>
          <w:tab w:val="right" w:leader="dot" w:pos="5030"/>
        </w:tabs>
        <w:rPr>
          <w:rFonts w:eastAsiaTheme="minorEastAsia"/>
          <w:smallCaps w:val="0"/>
          <w:noProof/>
          <w:sz w:val="22"/>
          <w:lang w:val="en-US" w:eastAsia="en-US" w:bidi="ar-SA"/>
        </w:rPr>
      </w:pPr>
      <w:hyperlink w:anchor="_Toc502133503" w:history="1">
        <w:r w:rsidR="00AB6657" w:rsidRPr="002F5FA0">
          <w:rPr>
            <w:rStyle w:val="Hyperlink"/>
            <w:noProof/>
            <w:lang w:val="en-US"/>
          </w:rPr>
          <w:t>Visual Studio Team Services – User Plans Service</w:t>
        </w:r>
        <w:r w:rsidR="00AB6657">
          <w:rPr>
            <w:noProof/>
            <w:webHidden/>
          </w:rPr>
          <w:tab/>
        </w:r>
        <w:r w:rsidR="00AB6657">
          <w:rPr>
            <w:noProof/>
            <w:webHidden/>
          </w:rPr>
          <w:fldChar w:fldCharType="begin"/>
        </w:r>
        <w:r w:rsidR="00AB6657">
          <w:rPr>
            <w:noProof/>
            <w:webHidden/>
          </w:rPr>
          <w:instrText xml:space="preserve"> PAGEREF _Toc502133503 \h </w:instrText>
        </w:r>
        <w:r w:rsidR="00AB6657">
          <w:rPr>
            <w:noProof/>
            <w:webHidden/>
          </w:rPr>
        </w:r>
        <w:r w:rsidR="00AB6657">
          <w:rPr>
            <w:noProof/>
            <w:webHidden/>
          </w:rPr>
          <w:fldChar w:fldCharType="separate"/>
        </w:r>
        <w:r w:rsidR="00AB6657">
          <w:rPr>
            <w:noProof/>
            <w:webHidden/>
          </w:rPr>
          <w:t>52</w:t>
        </w:r>
        <w:r w:rsidR="00AB6657">
          <w:rPr>
            <w:noProof/>
            <w:webHidden/>
          </w:rPr>
          <w:fldChar w:fldCharType="end"/>
        </w:r>
      </w:hyperlink>
    </w:p>
    <w:p w14:paraId="707EE2D1" w14:textId="4755715C" w:rsidR="00AB6657" w:rsidRDefault="00A43C6E">
      <w:pPr>
        <w:pStyle w:val="TOC2"/>
        <w:tabs>
          <w:tab w:val="right" w:leader="dot" w:pos="5030"/>
        </w:tabs>
        <w:rPr>
          <w:rFonts w:eastAsiaTheme="minorEastAsia"/>
          <w:b w:val="0"/>
          <w:smallCaps w:val="0"/>
          <w:noProof/>
          <w:sz w:val="22"/>
          <w:lang w:val="en-US" w:eastAsia="en-US" w:bidi="ar-SA"/>
        </w:rPr>
      </w:pPr>
      <w:hyperlink w:anchor="_Toc502133504" w:history="1">
        <w:r w:rsidR="00AB6657" w:rsidRPr="002F5FA0">
          <w:rPr>
            <w:rStyle w:val="Hyperlink"/>
            <w:noProof/>
          </w:rPr>
          <w:t>Microsoft Azure-plannen</w:t>
        </w:r>
        <w:r w:rsidR="00AB6657">
          <w:rPr>
            <w:noProof/>
            <w:webHidden/>
          </w:rPr>
          <w:tab/>
        </w:r>
        <w:r w:rsidR="00AB6657">
          <w:rPr>
            <w:noProof/>
            <w:webHidden/>
          </w:rPr>
          <w:fldChar w:fldCharType="begin"/>
        </w:r>
        <w:r w:rsidR="00AB6657">
          <w:rPr>
            <w:noProof/>
            <w:webHidden/>
          </w:rPr>
          <w:instrText xml:space="preserve"> PAGEREF _Toc502133504 \h </w:instrText>
        </w:r>
        <w:r w:rsidR="00AB6657">
          <w:rPr>
            <w:noProof/>
            <w:webHidden/>
          </w:rPr>
        </w:r>
        <w:r w:rsidR="00AB6657">
          <w:rPr>
            <w:noProof/>
            <w:webHidden/>
          </w:rPr>
          <w:fldChar w:fldCharType="separate"/>
        </w:r>
        <w:r w:rsidR="00AB6657">
          <w:rPr>
            <w:noProof/>
            <w:webHidden/>
          </w:rPr>
          <w:t>52</w:t>
        </w:r>
        <w:r w:rsidR="00AB6657">
          <w:rPr>
            <w:noProof/>
            <w:webHidden/>
          </w:rPr>
          <w:fldChar w:fldCharType="end"/>
        </w:r>
      </w:hyperlink>
    </w:p>
    <w:p w14:paraId="4ED0720C" w14:textId="61485EFE" w:rsidR="00AB6657" w:rsidRDefault="00A43C6E">
      <w:pPr>
        <w:pStyle w:val="TOC4"/>
        <w:tabs>
          <w:tab w:val="right" w:leader="dot" w:pos="5030"/>
        </w:tabs>
        <w:rPr>
          <w:rFonts w:eastAsiaTheme="minorEastAsia"/>
          <w:smallCaps w:val="0"/>
          <w:noProof/>
          <w:sz w:val="22"/>
          <w:lang w:val="en-US" w:eastAsia="en-US" w:bidi="ar-SA"/>
        </w:rPr>
      </w:pPr>
      <w:hyperlink w:anchor="_Toc502133505" w:history="1">
        <w:r w:rsidR="00AB6657" w:rsidRPr="002F5FA0">
          <w:rPr>
            <w:rStyle w:val="Hyperlink"/>
            <w:noProof/>
          </w:rPr>
          <w:t>Azure Active Directory Basic</w:t>
        </w:r>
        <w:r w:rsidR="00AB6657">
          <w:rPr>
            <w:noProof/>
            <w:webHidden/>
          </w:rPr>
          <w:tab/>
        </w:r>
        <w:r w:rsidR="00AB6657">
          <w:rPr>
            <w:noProof/>
            <w:webHidden/>
          </w:rPr>
          <w:fldChar w:fldCharType="begin"/>
        </w:r>
        <w:r w:rsidR="00AB6657">
          <w:rPr>
            <w:noProof/>
            <w:webHidden/>
          </w:rPr>
          <w:instrText xml:space="preserve"> PAGEREF _Toc502133505 \h </w:instrText>
        </w:r>
        <w:r w:rsidR="00AB6657">
          <w:rPr>
            <w:noProof/>
            <w:webHidden/>
          </w:rPr>
        </w:r>
        <w:r w:rsidR="00AB6657">
          <w:rPr>
            <w:noProof/>
            <w:webHidden/>
          </w:rPr>
          <w:fldChar w:fldCharType="separate"/>
        </w:r>
        <w:r w:rsidR="00AB6657">
          <w:rPr>
            <w:noProof/>
            <w:webHidden/>
          </w:rPr>
          <w:t>52</w:t>
        </w:r>
        <w:r w:rsidR="00AB6657">
          <w:rPr>
            <w:noProof/>
            <w:webHidden/>
          </w:rPr>
          <w:fldChar w:fldCharType="end"/>
        </w:r>
      </w:hyperlink>
    </w:p>
    <w:p w14:paraId="2DB41598" w14:textId="70B2E547" w:rsidR="00AB6657" w:rsidRDefault="00A43C6E">
      <w:pPr>
        <w:pStyle w:val="TOC4"/>
        <w:tabs>
          <w:tab w:val="right" w:leader="dot" w:pos="5030"/>
        </w:tabs>
        <w:rPr>
          <w:rFonts w:eastAsiaTheme="minorEastAsia"/>
          <w:smallCaps w:val="0"/>
          <w:noProof/>
          <w:sz w:val="22"/>
          <w:lang w:val="en-US" w:eastAsia="en-US" w:bidi="ar-SA"/>
        </w:rPr>
      </w:pPr>
      <w:hyperlink w:anchor="_Toc502133506" w:history="1">
        <w:r w:rsidR="00AB6657" w:rsidRPr="002F5FA0">
          <w:rPr>
            <w:rStyle w:val="Hyperlink"/>
            <w:noProof/>
          </w:rPr>
          <w:t>Azure Active Directory B2C</w:t>
        </w:r>
        <w:r w:rsidR="00AB6657">
          <w:rPr>
            <w:noProof/>
            <w:webHidden/>
          </w:rPr>
          <w:tab/>
        </w:r>
        <w:r w:rsidR="00AB6657">
          <w:rPr>
            <w:noProof/>
            <w:webHidden/>
          </w:rPr>
          <w:fldChar w:fldCharType="begin"/>
        </w:r>
        <w:r w:rsidR="00AB6657">
          <w:rPr>
            <w:noProof/>
            <w:webHidden/>
          </w:rPr>
          <w:instrText xml:space="preserve"> PAGEREF _Toc502133506 \h </w:instrText>
        </w:r>
        <w:r w:rsidR="00AB6657">
          <w:rPr>
            <w:noProof/>
            <w:webHidden/>
          </w:rPr>
        </w:r>
        <w:r w:rsidR="00AB6657">
          <w:rPr>
            <w:noProof/>
            <w:webHidden/>
          </w:rPr>
          <w:fldChar w:fldCharType="separate"/>
        </w:r>
        <w:r w:rsidR="00AB6657">
          <w:rPr>
            <w:noProof/>
            <w:webHidden/>
          </w:rPr>
          <w:t>53</w:t>
        </w:r>
        <w:r w:rsidR="00AB6657">
          <w:rPr>
            <w:noProof/>
            <w:webHidden/>
          </w:rPr>
          <w:fldChar w:fldCharType="end"/>
        </w:r>
      </w:hyperlink>
    </w:p>
    <w:p w14:paraId="70AD3CE3" w14:textId="3CA90BA3" w:rsidR="00AB6657" w:rsidRDefault="00A43C6E">
      <w:pPr>
        <w:pStyle w:val="TOC4"/>
        <w:tabs>
          <w:tab w:val="right" w:leader="dot" w:pos="5030"/>
        </w:tabs>
        <w:rPr>
          <w:rFonts w:eastAsiaTheme="minorEastAsia"/>
          <w:smallCaps w:val="0"/>
          <w:noProof/>
          <w:sz w:val="22"/>
          <w:lang w:val="en-US" w:eastAsia="en-US" w:bidi="ar-SA"/>
        </w:rPr>
      </w:pPr>
      <w:hyperlink w:anchor="_Toc502133507" w:history="1">
        <w:r w:rsidR="00AB6657" w:rsidRPr="002F5FA0">
          <w:rPr>
            <w:rStyle w:val="Hyperlink"/>
            <w:noProof/>
          </w:rPr>
          <w:t>Azure Active Directory Premium</w:t>
        </w:r>
        <w:r w:rsidR="00AB6657">
          <w:rPr>
            <w:noProof/>
            <w:webHidden/>
          </w:rPr>
          <w:tab/>
        </w:r>
        <w:r w:rsidR="00AB6657">
          <w:rPr>
            <w:noProof/>
            <w:webHidden/>
          </w:rPr>
          <w:fldChar w:fldCharType="begin"/>
        </w:r>
        <w:r w:rsidR="00AB6657">
          <w:rPr>
            <w:noProof/>
            <w:webHidden/>
          </w:rPr>
          <w:instrText xml:space="preserve"> PAGEREF _Toc502133507 \h </w:instrText>
        </w:r>
        <w:r w:rsidR="00AB6657">
          <w:rPr>
            <w:noProof/>
            <w:webHidden/>
          </w:rPr>
        </w:r>
        <w:r w:rsidR="00AB6657">
          <w:rPr>
            <w:noProof/>
            <w:webHidden/>
          </w:rPr>
          <w:fldChar w:fldCharType="separate"/>
        </w:r>
        <w:r w:rsidR="00AB6657">
          <w:rPr>
            <w:noProof/>
            <w:webHidden/>
          </w:rPr>
          <w:t>53</w:t>
        </w:r>
        <w:r w:rsidR="00AB6657">
          <w:rPr>
            <w:noProof/>
            <w:webHidden/>
          </w:rPr>
          <w:fldChar w:fldCharType="end"/>
        </w:r>
      </w:hyperlink>
    </w:p>
    <w:p w14:paraId="4105B40B" w14:textId="5C6BB35D" w:rsidR="00AB6657" w:rsidRDefault="00A43C6E">
      <w:pPr>
        <w:pStyle w:val="TOC4"/>
        <w:tabs>
          <w:tab w:val="right" w:leader="dot" w:pos="5030"/>
        </w:tabs>
        <w:rPr>
          <w:rFonts w:eastAsiaTheme="minorEastAsia"/>
          <w:smallCaps w:val="0"/>
          <w:noProof/>
          <w:sz w:val="22"/>
          <w:lang w:val="en-US" w:eastAsia="en-US" w:bidi="ar-SA"/>
        </w:rPr>
      </w:pPr>
      <w:hyperlink w:anchor="_Toc502133508" w:history="1">
        <w:r w:rsidR="00AB6657" w:rsidRPr="002F5FA0">
          <w:rPr>
            <w:rStyle w:val="Hyperlink"/>
            <w:noProof/>
          </w:rPr>
          <w:t>Azure Information Protection Premium</w:t>
        </w:r>
        <w:r w:rsidR="00AB6657">
          <w:rPr>
            <w:noProof/>
            <w:webHidden/>
          </w:rPr>
          <w:tab/>
        </w:r>
        <w:r w:rsidR="00AB6657">
          <w:rPr>
            <w:noProof/>
            <w:webHidden/>
          </w:rPr>
          <w:fldChar w:fldCharType="begin"/>
        </w:r>
        <w:r w:rsidR="00AB6657">
          <w:rPr>
            <w:noProof/>
            <w:webHidden/>
          </w:rPr>
          <w:instrText xml:space="preserve"> PAGEREF _Toc502133508 \h </w:instrText>
        </w:r>
        <w:r w:rsidR="00AB6657">
          <w:rPr>
            <w:noProof/>
            <w:webHidden/>
          </w:rPr>
        </w:r>
        <w:r w:rsidR="00AB6657">
          <w:rPr>
            <w:noProof/>
            <w:webHidden/>
          </w:rPr>
          <w:fldChar w:fldCharType="separate"/>
        </w:r>
        <w:r w:rsidR="00AB6657">
          <w:rPr>
            <w:noProof/>
            <w:webHidden/>
          </w:rPr>
          <w:t>54</w:t>
        </w:r>
        <w:r w:rsidR="00AB6657">
          <w:rPr>
            <w:noProof/>
            <w:webHidden/>
          </w:rPr>
          <w:fldChar w:fldCharType="end"/>
        </w:r>
      </w:hyperlink>
    </w:p>
    <w:p w14:paraId="12D8F346" w14:textId="1A74F5DA" w:rsidR="00AB6657" w:rsidRDefault="00A43C6E">
      <w:pPr>
        <w:pStyle w:val="TOC4"/>
        <w:tabs>
          <w:tab w:val="right" w:leader="dot" w:pos="5030"/>
        </w:tabs>
        <w:rPr>
          <w:rFonts w:eastAsiaTheme="minorEastAsia"/>
          <w:smallCaps w:val="0"/>
          <w:noProof/>
          <w:sz w:val="22"/>
          <w:lang w:val="en-US" w:eastAsia="en-US" w:bidi="ar-SA"/>
        </w:rPr>
      </w:pPr>
      <w:hyperlink w:anchor="_Toc502133509" w:history="1">
        <w:r w:rsidR="00AB6657" w:rsidRPr="002F5FA0">
          <w:rPr>
            <w:rStyle w:val="Hyperlink"/>
            <w:noProof/>
          </w:rPr>
          <w:t>Azure Site Recovery Dienst – On-Premises-to-Azure</w:t>
        </w:r>
        <w:r w:rsidR="00AB6657">
          <w:rPr>
            <w:noProof/>
            <w:webHidden/>
          </w:rPr>
          <w:tab/>
        </w:r>
        <w:r w:rsidR="00AB6657">
          <w:rPr>
            <w:noProof/>
            <w:webHidden/>
          </w:rPr>
          <w:fldChar w:fldCharType="begin"/>
        </w:r>
        <w:r w:rsidR="00AB6657">
          <w:rPr>
            <w:noProof/>
            <w:webHidden/>
          </w:rPr>
          <w:instrText xml:space="preserve"> PAGEREF _Toc502133509 \h </w:instrText>
        </w:r>
        <w:r w:rsidR="00AB6657">
          <w:rPr>
            <w:noProof/>
            <w:webHidden/>
          </w:rPr>
        </w:r>
        <w:r w:rsidR="00AB6657">
          <w:rPr>
            <w:noProof/>
            <w:webHidden/>
          </w:rPr>
          <w:fldChar w:fldCharType="separate"/>
        </w:r>
        <w:r w:rsidR="00AB6657">
          <w:rPr>
            <w:noProof/>
            <w:webHidden/>
          </w:rPr>
          <w:t>54</w:t>
        </w:r>
        <w:r w:rsidR="00AB6657">
          <w:rPr>
            <w:noProof/>
            <w:webHidden/>
          </w:rPr>
          <w:fldChar w:fldCharType="end"/>
        </w:r>
      </w:hyperlink>
    </w:p>
    <w:p w14:paraId="27F97FC6" w14:textId="6E400C89" w:rsidR="00AB6657" w:rsidRDefault="00A43C6E">
      <w:pPr>
        <w:pStyle w:val="TOC4"/>
        <w:tabs>
          <w:tab w:val="right" w:leader="dot" w:pos="5030"/>
        </w:tabs>
        <w:rPr>
          <w:rFonts w:eastAsiaTheme="minorEastAsia"/>
          <w:smallCaps w:val="0"/>
          <w:noProof/>
          <w:sz w:val="22"/>
          <w:lang w:val="en-US" w:eastAsia="en-US" w:bidi="ar-SA"/>
        </w:rPr>
      </w:pPr>
      <w:hyperlink w:anchor="_Toc502133510" w:history="1">
        <w:r w:rsidR="00AB6657" w:rsidRPr="002F5FA0">
          <w:rPr>
            <w:rStyle w:val="Hyperlink"/>
            <w:noProof/>
          </w:rPr>
          <w:t>Azure Site Recovery Dienst – On-Premises-to-On-Premises</w:t>
        </w:r>
        <w:r w:rsidR="00AB6657">
          <w:rPr>
            <w:noProof/>
            <w:webHidden/>
          </w:rPr>
          <w:tab/>
        </w:r>
        <w:r w:rsidR="00AB6657">
          <w:rPr>
            <w:noProof/>
            <w:webHidden/>
          </w:rPr>
          <w:fldChar w:fldCharType="begin"/>
        </w:r>
        <w:r w:rsidR="00AB6657">
          <w:rPr>
            <w:noProof/>
            <w:webHidden/>
          </w:rPr>
          <w:instrText xml:space="preserve"> PAGEREF _Toc502133510 \h </w:instrText>
        </w:r>
        <w:r w:rsidR="00AB6657">
          <w:rPr>
            <w:noProof/>
            <w:webHidden/>
          </w:rPr>
        </w:r>
        <w:r w:rsidR="00AB6657">
          <w:rPr>
            <w:noProof/>
            <w:webHidden/>
          </w:rPr>
          <w:fldChar w:fldCharType="separate"/>
        </w:r>
        <w:r w:rsidR="00AB6657">
          <w:rPr>
            <w:noProof/>
            <w:webHidden/>
          </w:rPr>
          <w:t>55</w:t>
        </w:r>
        <w:r w:rsidR="00AB6657">
          <w:rPr>
            <w:noProof/>
            <w:webHidden/>
          </w:rPr>
          <w:fldChar w:fldCharType="end"/>
        </w:r>
      </w:hyperlink>
    </w:p>
    <w:p w14:paraId="29A7A360" w14:textId="4ADB3076" w:rsidR="00AB6657" w:rsidRDefault="00A43C6E">
      <w:pPr>
        <w:pStyle w:val="TOC4"/>
        <w:tabs>
          <w:tab w:val="right" w:leader="dot" w:pos="5030"/>
        </w:tabs>
        <w:rPr>
          <w:rFonts w:eastAsiaTheme="minorEastAsia"/>
          <w:smallCaps w:val="0"/>
          <w:noProof/>
          <w:sz w:val="22"/>
          <w:lang w:val="en-US" w:eastAsia="en-US" w:bidi="ar-SA"/>
        </w:rPr>
      </w:pPr>
      <w:hyperlink w:anchor="_Toc502133511" w:history="1">
        <w:r w:rsidR="00AB6657" w:rsidRPr="002F5FA0">
          <w:rPr>
            <w:rStyle w:val="Hyperlink"/>
            <w:noProof/>
          </w:rPr>
          <w:t>Multi-Factor Authentication Dienst</w:t>
        </w:r>
        <w:r w:rsidR="00AB6657">
          <w:rPr>
            <w:noProof/>
            <w:webHidden/>
          </w:rPr>
          <w:tab/>
        </w:r>
        <w:r w:rsidR="00AB6657">
          <w:rPr>
            <w:noProof/>
            <w:webHidden/>
          </w:rPr>
          <w:fldChar w:fldCharType="begin"/>
        </w:r>
        <w:r w:rsidR="00AB6657">
          <w:rPr>
            <w:noProof/>
            <w:webHidden/>
          </w:rPr>
          <w:instrText xml:space="preserve"> PAGEREF _Toc502133511 \h </w:instrText>
        </w:r>
        <w:r w:rsidR="00AB6657">
          <w:rPr>
            <w:noProof/>
            <w:webHidden/>
          </w:rPr>
        </w:r>
        <w:r w:rsidR="00AB6657">
          <w:rPr>
            <w:noProof/>
            <w:webHidden/>
          </w:rPr>
          <w:fldChar w:fldCharType="separate"/>
        </w:r>
        <w:r w:rsidR="00AB6657">
          <w:rPr>
            <w:noProof/>
            <w:webHidden/>
          </w:rPr>
          <w:t>55</w:t>
        </w:r>
        <w:r w:rsidR="00AB6657">
          <w:rPr>
            <w:noProof/>
            <w:webHidden/>
          </w:rPr>
          <w:fldChar w:fldCharType="end"/>
        </w:r>
      </w:hyperlink>
    </w:p>
    <w:p w14:paraId="1F33688D" w14:textId="742FF423" w:rsidR="00AB6657" w:rsidRDefault="00A43C6E">
      <w:pPr>
        <w:pStyle w:val="TOC4"/>
        <w:tabs>
          <w:tab w:val="right" w:leader="dot" w:pos="5030"/>
        </w:tabs>
        <w:rPr>
          <w:rFonts w:eastAsiaTheme="minorEastAsia"/>
          <w:smallCaps w:val="0"/>
          <w:noProof/>
          <w:sz w:val="22"/>
          <w:lang w:val="en-US" w:eastAsia="en-US" w:bidi="ar-SA"/>
        </w:rPr>
      </w:pPr>
      <w:hyperlink w:anchor="_Toc502133512" w:history="1">
        <w:r w:rsidR="00AB6657" w:rsidRPr="002F5FA0">
          <w:rPr>
            <w:rStyle w:val="Hyperlink"/>
            <w:noProof/>
          </w:rPr>
          <w:t>StorSimple Dienst</w:t>
        </w:r>
        <w:r w:rsidR="00AB6657">
          <w:rPr>
            <w:noProof/>
            <w:webHidden/>
          </w:rPr>
          <w:tab/>
        </w:r>
        <w:r w:rsidR="00AB6657">
          <w:rPr>
            <w:noProof/>
            <w:webHidden/>
          </w:rPr>
          <w:fldChar w:fldCharType="begin"/>
        </w:r>
        <w:r w:rsidR="00AB6657">
          <w:rPr>
            <w:noProof/>
            <w:webHidden/>
          </w:rPr>
          <w:instrText xml:space="preserve"> PAGEREF _Toc502133512 \h </w:instrText>
        </w:r>
        <w:r w:rsidR="00AB6657">
          <w:rPr>
            <w:noProof/>
            <w:webHidden/>
          </w:rPr>
        </w:r>
        <w:r w:rsidR="00AB6657">
          <w:rPr>
            <w:noProof/>
            <w:webHidden/>
          </w:rPr>
          <w:fldChar w:fldCharType="separate"/>
        </w:r>
        <w:r w:rsidR="00AB6657">
          <w:rPr>
            <w:noProof/>
            <w:webHidden/>
          </w:rPr>
          <w:t>56</w:t>
        </w:r>
        <w:r w:rsidR="00AB6657">
          <w:rPr>
            <w:noProof/>
            <w:webHidden/>
          </w:rPr>
          <w:fldChar w:fldCharType="end"/>
        </w:r>
      </w:hyperlink>
    </w:p>
    <w:p w14:paraId="123EB86D" w14:textId="48E5D21B" w:rsidR="00AB6657" w:rsidRDefault="00A43C6E">
      <w:pPr>
        <w:pStyle w:val="TOC2"/>
        <w:tabs>
          <w:tab w:val="right" w:leader="dot" w:pos="5030"/>
        </w:tabs>
        <w:rPr>
          <w:rFonts w:eastAsiaTheme="minorEastAsia"/>
          <w:b w:val="0"/>
          <w:smallCaps w:val="0"/>
          <w:noProof/>
          <w:sz w:val="22"/>
          <w:lang w:val="en-US" w:eastAsia="en-US" w:bidi="ar-SA"/>
        </w:rPr>
      </w:pPr>
      <w:hyperlink w:anchor="_Toc502133513" w:history="1">
        <w:r w:rsidR="00AB6657" w:rsidRPr="002F5FA0">
          <w:rPr>
            <w:rStyle w:val="Hyperlink"/>
            <w:noProof/>
          </w:rPr>
          <w:t>Overige Online Diensten</w:t>
        </w:r>
        <w:r w:rsidR="00AB6657">
          <w:rPr>
            <w:noProof/>
            <w:webHidden/>
          </w:rPr>
          <w:tab/>
        </w:r>
        <w:r w:rsidR="00AB6657">
          <w:rPr>
            <w:noProof/>
            <w:webHidden/>
          </w:rPr>
          <w:fldChar w:fldCharType="begin"/>
        </w:r>
        <w:r w:rsidR="00AB6657">
          <w:rPr>
            <w:noProof/>
            <w:webHidden/>
          </w:rPr>
          <w:instrText xml:space="preserve"> PAGEREF _Toc502133513 \h </w:instrText>
        </w:r>
        <w:r w:rsidR="00AB6657">
          <w:rPr>
            <w:noProof/>
            <w:webHidden/>
          </w:rPr>
        </w:r>
        <w:r w:rsidR="00AB6657">
          <w:rPr>
            <w:noProof/>
            <w:webHidden/>
          </w:rPr>
          <w:fldChar w:fldCharType="separate"/>
        </w:r>
        <w:r w:rsidR="00AB6657">
          <w:rPr>
            <w:noProof/>
            <w:webHidden/>
          </w:rPr>
          <w:t>56</w:t>
        </w:r>
        <w:r w:rsidR="00AB6657">
          <w:rPr>
            <w:noProof/>
            <w:webHidden/>
          </w:rPr>
          <w:fldChar w:fldCharType="end"/>
        </w:r>
      </w:hyperlink>
    </w:p>
    <w:p w14:paraId="0B35E0DA" w14:textId="45A54406" w:rsidR="00AB6657" w:rsidRDefault="00A43C6E">
      <w:pPr>
        <w:pStyle w:val="TOC4"/>
        <w:tabs>
          <w:tab w:val="right" w:leader="dot" w:pos="5030"/>
        </w:tabs>
        <w:rPr>
          <w:rFonts w:eastAsiaTheme="minorEastAsia"/>
          <w:smallCaps w:val="0"/>
          <w:noProof/>
          <w:sz w:val="22"/>
          <w:lang w:val="en-US" w:eastAsia="en-US" w:bidi="ar-SA"/>
        </w:rPr>
      </w:pPr>
      <w:hyperlink w:anchor="_Toc502133514" w:history="1">
        <w:r w:rsidR="00AB6657" w:rsidRPr="002F5FA0">
          <w:rPr>
            <w:rStyle w:val="Hyperlink"/>
            <w:noProof/>
          </w:rPr>
          <w:t>Bing Maps Enterprise Platform</w:t>
        </w:r>
        <w:r w:rsidR="00AB6657">
          <w:rPr>
            <w:noProof/>
            <w:webHidden/>
          </w:rPr>
          <w:tab/>
        </w:r>
        <w:r w:rsidR="00AB6657">
          <w:rPr>
            <w:noProof/>
            <w:webHidden/>
          </w:rPr>
          <w:fldChar w:fldCharType="begin"/>
        </w:r>
        <w:r w:rsidR="00AB6657">
          <w:rPr>
            <w:noProof/>
            <w:webHidden/>
          </w:rPr>
          <w:instrText xml:space="preserve"> PAGEREF _Toc502133514 \h </w:instrText>
        </w:r>
        <w:r w:rsidR="00AB6657">
          <w:rPr>
            <w:noProof/>
            <w:webHidden/>
          </w:rPr>
        </w:r>
        <w:r w:rsidR="00AB6657">
          <w:rPr>
            <w:noProof/>
            <w:webHidden/>
          </w:rPr>
          <w:fldChar w:fldCharType="separate"/>
        </w:r>
        <w:r w:rsidR="00AB6657">
          <w:rPr>
            <w:noProof/>
            <w:webHidden/>
          </w:rPr>
          <w:t>56</w:t>
        </w:r>
        <w:r w:rsidR="00AB6657">
          <w:rPr>
            <w:noProof/>
            <w:webHidden/>
          </w:rPr>
          <w:fldChar w:fldCharType="end"/>
        </w:r>
      </w:hyperlink>
    </w:p>
    <w:p w14:paraId="2CFFC7F7" w14:textId="258B46C2" w:rsidR="00AB6657" w:rsidRDefault="00A43C6E">
      <w:pPr>
        <w:pStyle w:val="TOC4"/>
        <w:tabs>
          <w:tab w:val="right" w:leader="dot" w:pos="5030"/>
        </w:tabs>
        <w:rPr>
          <w:rFonts w:eastAsiaTheme="minorEastAsia"/>
          <w:smallCaps w:val="0"/>
          <w:noProof/>
          <w:sz w:val="22"/>
          <w:lang w:val="en-US" w:eastAsia="en-US" w:bidi="ar-SA"/>
        </w:rPr>
      </w:pPr>
      <w:hyperlink w:anchor="_Toc502133515" w:history="1">
        <w:r w:rsidR="00AB6657" w:rsidRPr="002F5FA0">
          <w:rPr>
            <w:rStyle w:val="Hyperlink"/>
            <w:noProof/>
          </w:rPr>
          <w:t>Bing Maps Mobile Asset Management</w:t>
        </w:r>
        <w:r w:rsidR="00AB6657">
          <w:rPr>
            <w:noProof/>
            <w:webHidden/>
          </w:rPr>
          <w:tab/>
        </w:r>
        <w:r w:rsidR="00AB6657">
          <w:rPr>
            <w:noProof/>
            <w:webHidden/>
          </w:rPr>
          <w:fldChar w:fldCharType="begin"/>
        </w:r>
        <w:r w:rsidR="00AB6657">
          <w:rPr>
            <w:noProof/>
            <w:webHidden/>
          </w:rPr>
          <w:instrText xml:space="preserve"> PAGEREF _Toc502133515 \h </w:instrText>
        </w:r>
        <w:r w:rsidR="00AB6657">
          <w:rPr>
            <w:noProof/>
            <w:webHidden/>
          </w:rPr>
        </w:r>
        <w:r w:rsidR="00AB6657">
          <w:rPr>
            <w:noProof/>
            <w:webHidden/>
          </w:rPr>
          <w:fldChar w:fldCharType="separate"/>
        </w:r>
        <w:r w:rsidR="00AB6657">
          <w:rPr>
            <w:noProof/>
            <w:webHidden/>
          </w:rPr>
          <w:t>57</w:t>
        </w:r>
        <w:r w:rsidR="00AB6657">
          <w:rPr>
            <w:noProof/>
            <w:webHidden/>
          </w:rPr>
          <w:fldChar w:fldCharType="end"/>
        </w:r>
      </w:hyperlink>
    </w:p>
    <w:p w14:paraId="6BA70E1E" w14:textId="1C4B7D56" w:rsidR="00AB6657" w:rsidRDefault="00A43C6E">
      <w:pPr>
        <w:pStyle w:val="TOC4"/>
        <w:tabs>
          <w:tab w:val="right" w:leader="dot" w:pos="5030"/>
        </w:tabs>
        <w:rPr>
          <w:rFonts w:eastAsiaTheme="minorEastAsia"/>
          <w:smallCaps w:val="0"/>
          <w:noProof/>
          <w:sz w:val="22"/>
          <w:lang w:val="en-US" w:eastAsia="en-US" w:bidi="ar-SA"/>
        </w:rPr>
      </w:pPr>
      <w:hyperlink w:anchor="_Toc502133516" w:history="1">
        <w:r w:rsidR="00AB6657" w:rsidRPr="002F5FA0">
          <w:rPr>
            <w:rStyle w:val="Hyperlink"/>
            <w:noProof/>
          </w:rPr>
          <w:t>Microsoft Cloud App Security</w:t>
        </w:r>
        <w:r w:rsidR="00AB6657">
          <w:rPr>
            <w:noProof/>
            <w:webHidden/>
          </w:rPr>
          <w:tab/>
        </w:r>
        <w:r w:rsidR="00AB6657">
          <w:rPr>
            <w:noProof/>
            <w:webHidden/>
          </w:rPr>
          <w:fldChar w:fldCharType="begin"/>
        </w:r>
        <w:r w:rsidR="00AB6657">
          <w:rPr>
            <w:noProof/>
            <w:webHidden/>
          </w:rPr>
          <w:instrText xml:space="preserve"> PAGEREF _Toc502133516 \h </w:instrText>
        </w:r>
        <w:r w:rsidR="00AB6657">
          <w:rPr>
            <w:noProof/>
            <w:webHidden/>
          </w:rPr>
        </w:r>
        <w:r w:rsidR="00AB6657">
          <w:rPr>
            <w:noProof/>
            <w:webHidden/>
          </w:rPr>
          <w:fldChar w:fldCharType="separate"/>
        </w:r>
        <w:r w:rsidR="00AB6657">
          <w:rPr>
            <w:noProof/>
            <w:webHidden/>
          </w:rPr>
          <w:t>57</w:t>
        </w:r>
        <w:r w:rsidR="00AB6657">
          <w:rPr>
            <w:noProof/>
            <w:webHidden/>
          </w:rPr>
          <w:fldChar w:fldCharType="end"/>
        </w:r>
      </w:hyperlink>
    </w:p>
    <w:p w14:paraId="02D5885E" w14:textId="780BAB7B" w:rsidR="00AB6657" w:rsidRDefault="00A43C6E">
      <w:pPr>
        <w:pStyle w:val="TOC4"/>
        <w:tabs>
          <w:tab w:val="right" w:leader="dot" w:pos="5030"/>
        </w:tabs>
        <w:rPr>
          <w:rFonts w:eastAsiaTheme="minorEastAsia"/>
          <w:smallCaps w:val="0"/>
          <w:noProof/>
          <w:sz w:val="22"/>
          <w:lang w:val="en-US" w:eastAsia="en-US" w:bidi="ar-SA"/>
        </w:rPr>
      </w:pPr>
      <w:hyperlink w:anchor="_Toc502133517" w:history="1">
        <w:r w:rsidR="00AB6657" w:rsidRPr="002F5FA0">
          <w:rPr>
            <w:rStyle w:val="Hyperlink"/>
            <w:noProof/>
          </w:rPr>
          <w:t>Microsoft Flow</w:t>
        </w:r>
        <w:r w:rsidR="00AB6657">
          <w:rPr>
            <w:noProof/>
            <w:webHidden/>
          </w:rPr>
          <w:tab/>
        </w:r>
        <w:r w:rsidR="00AB6657">
          <w:rPr>
            <w:noProof/>
            <w:webHidden/>
          </w:rPr>
          <w:fldChar w:fldCharType="begin"/>
        </w:r>
        <w:r w:rsidR="00AB6657">
          <w:rPr>
            <w:noProof/>
            <w:webHidden/>
          </w:rPr>
          <w:instrText xml:space="preserve"> PAGEREF _Toc502133517 \h </w:instrText>
        </w:r>
        <w:r w:rsidR="00AB6657">
          <w:rPr>
            <w:noProof/>
            <w:webHidden/>
          </w:rPr>
        </w:r>
        <w:r w:rsidR="00AB6657">
          <w:rPr>
            <w:noProof/>
            <w:webHidden/>
          </w:rPr>
          <w:fldChar w:fldCharType="separate"/>
        </w:r>
        <w:r w:rsidR="00AB6657">
          <w:rPr>
            <w:noProof/>
            <w:webHidden/>
          </w:rPr>
          <w:t>58</w:t>
        </w:r>
        <w:r w:rsidR="00AB6657">
          <w:rPr>
            <w:noProof/>
            <w:webHidden/>
          </w:rPr>
          <w:fldChar w:fldCharType="end"/>
        </w:r>
      </w:hyperlink>
    </w:p>
    <w:p w14:paraId="54DD2E2D" w14:textId="0EB122AF" w:rsidR="00AB6657" w:rsidRDefault="00A43C6E">
      <w:pPr>
        <w:pStyle w:val="TOC4"/>
        <w:tabs>
          <w:tab w:val="right" w:leader="dot" w:pos="5030"/>
        </w:tabs>
        <w:rPr>
          <w:rFonts w:eastAsiaTheme="minorEastAsia"/>
          <w:smallCaps w:val="0"/>
          <w:noProof/>
          <w:sz w:val="22"/>
          <w:lang w:val="en-US" w:eastAsia="en-US" w:bidi="ar-SA"/>
        </w:rPr>
      </w:pPr>
      <w:hyperlink w:anchor="_Toc502133518" w:history="1">
        <w:r w:rsidR="00AB6657" w:rsidRPr="002F5FA0">
          <w:rPr>
            <w:rStyle w:val="Hyperlink"/>
            <w:noProof/>
          </w:rPr>
          <w:t>Microsoft Intune</w:t>
        </w:r>
        <w:r w:rsidR="00AB6657">
          <w:rPr>
            <w:noProof/>
            <w:webHidden/>
          </w:rPr>
          <w:tab/>
        </w:r>
        <w:r w:rsidR="00AB6657">
          <w:rPr>
            <w:noProof/>
            <w:webHidden/>
          </w:rPr>
          <w:fldChar w:fldCharType="begin"/>
        </w:r>
        <w:r w:rsidR="00AB6657">
          <w:rPr>
            <w:noProof/>
            <w:webHidden/>
          </w:rPr>
          <w:instrText xml:space="preserve"> PAGEREF _Toc502133518 \h </w:instrText>
        </w:r>
        <w:r w:rsidR="00AB6657">
          <w:rPr>
            <w:noProof/>
            <w:webHidden/>
          </w:rPr>
        </w:r>
        <w:r w:rsidR="00AB6657">
          <w:rPr>
            <w:noProof/>
            <w:webHidden/>
          </w:rPr>
          <w:fldChar w:fldCharType="separate"/>
        </w:r>
        <w:r w:rsidR="00AB6657">
          <w:rPr>
            <w:noProof/>
            <w:webHidden/>
          </w:rPr>
          <w:t>58</w:t>
        </w:r>
        <w:r w:rsidR="00AB6657">
          <w:rPr>
            <w:noProof/>
            <w:webHidden/>
          </w:rPr>
          <w:fldChar w:fldCharType="end"/>
        </w:r>
      </w:hyperlink>
    </w:p>
    <w:p w14:paraId="44415EC0" w14:textId="7D8ABFA9" w:rsidR="00AB6657" w:rsidRDefault="00A43C6E">
      <w:pPr>
        <w:pStyle w:val="TOC4"/>
        <w:tabs>
          <w:tab w:val="right" w:leader="dot" w:pos="5030"/>
        </w:tabs>
        <w:rPr>
          <w:rFonts w:eastAsiaTheme="minorEastAsia"/>
          <w:smallCaps w:val="0"/>
          <w:noProof/>
          <w:sz w:val="22"/>
          <w:lang w:val="en-US" w:eastAsia="en-US" w:bidi="ar-SA"/>
        </w:rPr>
      </w:pPr>
      <w:hyperlink w:anchor="_Toc502133519" w:history="1">
        <w:r w:rsidR="00AB6657" w:rsidRPr="002F5FA0">
          <w:rPr>
            <w:rStyle w:val="Hyperlink"/>
            <w:noProof/>
          </w:rPr>
          <w:t>Microsoft PowerApps</w:t>
        </w:r>
        <w:r w:rsidR="00AB6657">
          <w:rPr>
            <w:noProof/>
            <w:webHidden/>
          </w:rPr>
          <w:tab/>
        </w:r>
        <w:r w:rsidR="00AB6657">
          <w:rPr>
            <w:noProof/>
            <w:webHidden/>
          </w:rPr>
          <w:fldChar w:fldCharType="begin"/>
        </w:r>
        <w:r w:rsidR="00AB6657">
          <w:rPr>
            <w:noProof/>
            <w:webHidden/>
          </w:rPr>
          <w:instrText xml:space="preserve"> PAGEREF _Toc502133519 \h </w:instrText>
        </w:r>
        <w:r w:rsidR="00AB6657">
          <w:rPr>
            <w:noProof/>
            <w:webHidden/>
          </w:rPr>
        </w:r>
        <w:r w:rsidR="00AB6657">
          <w:rPr>
            <w:noProof/>
            <w:webHidden/>
          </w:rPr>
          <w:fldChar w:fldCharType="separate"/>
        </w:r>
        <w:r w:rsidR="00AB6657">
          <w:rPr>
            <w:noProof/>
            <w:webHidden/>
          </w:rPr>
          <w:t>58</w:t>
        </w:r>
        <w:r w:rsidR="00AB6657">
          <w:rPr>
            <w:noProof/>
            <w:webHidden/>
          </w:rPr>
          <w:fldChar w:fldCharType="end"/>
        </w:r>
      </w:hyperlink>
    </w:p>
    <w:p w14:paraId="1ADCB389" w14:textId="558468B3" w:rsidR="00AB6657" w:rsidRDefault="00A43C6E">
      <w:pPr>
        <w:pStyle w:val="TOC4"/>
        <w:tabs>
          <w:tab w:val="right" w:leader="dot" w:pos="5030"/>
        </w:tabs>
        <w:rPr>
          <w:rFonts w:eastAsiaTheme="minorEastAsia"/>
          <w:smallCaps w:val="0"/>
          <w:noProof/>
          <w:sz w:val="22"/>
          <w:lang w:val="en-US" w:eastAsia="en-US" w:bidi="ar-SA"/>
        </w:rPr>
      </w:pPr>
      <w:hyperlink w:anchor="_Toc502133520" w:history="1">
        <w:r w:rsidR="00AB6657" w:rsidRPr="002F5FA0">
          <w:rPr>
            <w:rStyle w:val="Hyperlink"/>
            <w:noProof/>
          </w:rPr>
          <w:t>Microsoft Stream</w:t>
        </w:r>
        <w:r w:rsidR="00AB6657">
          <w:rPr>
            <w:noProof/>
            <w:webHidden/>
          </w:rPr>
          <w:tab/>
        </w:r>
        <w:r w:rsidR="00AB6657">
          <w:rPr>
            <w:noProof/>
            <w:webHidden/>
          </w:rPr>
          <w:fldChar w:fldCharType="begin"/>
        </w:r>
        <w:r w:rsidR="00AB6657">
          <w:rPr>
            <w:noProof/>
            <w:webHidden/>
          </w:rPr>
          <w:instrText xml:space="preserve"> PAGEREF _Toc502133520 \h </w:instrText>
        </w:r>
        <w:r w:rsidR="00AB6657">
          <w:rPr>
            <w:noProof/>
            <w:webHidden/>
          </w:rPr>
        </w:r>
        <w:r w:rsidR="00AB6657">
          <w:rPr>
            <w:noProof/>
            <w:webHidden/>
          </w:rPr>
          <w:fldChar w:fldCharType="separate"/>
        </w:r>
        <w:r w:rsidR="00AB6657">
          <w:rPr>
            <w:noProof/>
            <w:webHidden/>
          </w:rPr>
          <w:t>59</w:t>
        </w:r>
        <w:r w:rsidR="00AB6657">
          <w:rPr>
            <w:noProof/>
            <w:webHidden/>
          </w:rPr>
          <w:fldChar w:fldCharType="end"/>
        </w:r>
      </w:hyperlink>
    </w:p>
    <w:p w14:paraId="1FE042B2" w14:textId="213B78DB" w:rsidR="00AB6657" w:rsidRDefault="00A43C6E">
      <w:pPr>
        <w:pStyle w:val="TOC4"/>
        <w:tabs>
          <w:tab w:val="right" w:leader="dot" w:pos="5030"/>
        </w:tabs>
        <w:rPr>
          <w:rFonts w:eastAsiaTheme="minorEastAsia"/>
          <w:smallCaps w:val="0"/>
          <w:noProof/>
          <w:sz w:val="22"/>
          <w:lang w:val="en-US" w:eastAsia="en-US" w:bidi="ar-SA"/>
        </w:rPr>
      </w:pPr>
      <w:hyperlink w:anchor="_Toc502133521" w:history="1">
        <w:r w:rsidR="00AB6657" w:rsidRPr="002F5FA0">
          <w:rPr>
            <w:rStyle w:val="Hyperlink"/>
            <w:noProof/>
          </w:rPr>
          <w:t>Minecraft: Onderwijseditie</w:t>
        </w:r>
        <w:r w:rsidR="00AB6657">
          <w:rPr>
            <w:noProof/>
            <w:webHidden/>
          </w:rPr>
          <w:tab/>
        </w:r>
        <w:r w:rsidR="00AB6657">
          <w:rPr>
            <w:noProof/>
            <w:webHidden/>
          </w:rPr>
          <w:fldChar w:fldCharType="begin"/>
        </w:r>
        <w:r w:rsidR="00AB6657">
          <w:rPr>
            <w:noProof/>
            <w:webHidden/>
          </w:rPr>
          <w:instrText xml:space="preserve"> PAGEREF _Toc502133521 \h </w:instrText>
        </w:r>
        <w:r w:rsidR="00AB6657">
          <w:rPr>
            <w:noProof/>
            <w:webHidden/>
          </w:rPr>
        </w:r>
        <w:r w:rsidR="00AB6657">
          <w:rPr>
            <w:noProof/>
            <w:webHidden/>
          </w:rPr>
          <w:fldChar w:fldCharType="separate"/>
        </w:r>
        <w:r w:rsidR="00AB6657">
          <w:rPr>
            <w:noProof/>
            <w:webHidden/>
          </w:rPr>
          <w:t>59</w:t>
        </w:r>
        <w:r w:rsidR="00AB6657">
          <w:rPr>
            <w:noProof/>
            <w:webHidden/>
          </w:rPr>
          <w:fldChar w:fldCharType="end"/>
        </w:r>
      </w:hyperlink>
    </w:p>
    <w:p w14:paraId="796B7BC8" w14:textId="61A46AC3" w:rsidR="00AB6657" w:rsidRDefault="00A43C6E">
      <w:pPr>
        <w:pStyle w:val="TOC4"/>
        <w:tabs>
          <w:tab w:val="right" w:leader="dot" w:pos="5030"/>
        </w:tabs>
        <w:rPr>
          <w:rFonts w:eastAsiaTheme="minorEastAsia"/>
          <w:smallCaps w:val="0"/>
          <w:noProof/>
          <w:sz w:val="22"/>
          <w:lang w:val="en-US" w:eastAsia="en-US" w:bidi="ar-SA"/>
        </w:rPr>
      </w:pPr>
      <w:hyperlink w:anchor="_Toc502133522" w:history="1">
        <w:r w:rsidR="00AB6657" w:rsidRPr="002F5FA0">
          <w:rPr>
            <w:rStyle w:val="Hyperlink"/>
            <w:noProof/>
          </w:rPr>
          <w:t>Power BI Embedded</w:t>
        </w:r>
        <w:r w:rsidR="00AB6657">
          <w:rPr>
            <w:noProof/>
            <w:webHidden/>
          </w:rPr>
          <w:tab/>
        </w:r>
        <w:r w:rsidR="00AB6657">
          <w:rPr>
            <w:noProof/>
            <w:webHidden/>
          </w:rPr>
          <w:fldChar w:fldCharType="begin"/>
        </w:r>
        <w:r w:rsidR="00AB6657">
          <w:rPr>
            <w:noProof/>
            <w:webHidden/>
          </w:rPr>
          <w:instrText xml:space="preserve"> PAGEREF _Toc502133522 \h </w:instrText>
        </w:r>
        <w:r w:rsidR="00AB6657">
          <w:rPr>
            <w:noProof/>
            <w:webHidden/>
          </w:rPr>
        </w:r>
        <w:r w:rsidR="00AB6657">
          <w:rPr>
            <w:noProof/>
            <w:webHidden/>
          </w:rPr>
          <w:fldChar w:fldCharType="separate"/>
        </w:r>
        <w:r w:rsidR="00AB6657">
          <w:rPr>
            <w:noProof/>
            <w:webHidden/>
          </w:rPr>
          <w:t>60</w:t>
        </w:r>
        <w:r w:rsidR="00AB6657">
          <w:rPr>
            <w:noProof/>
            <w:webHidden/>
          </w:rPr>
          <w:fldChar w:fldCharType="end"/>
        </w:r>
      </w:hyperlink>
    </w:p>
    <w:p w14:paraId="2B788EAF" w14:textId="334B5A02" w:rsidR="00AB6657" w:rsidRDefault="00A43C6E">
      <w:pPr>
        <w:pStyle w:val="TOC4"/>
        <w:tabs>
          <w:tab w:val="right" w:leader="dot" w:pos="5030"/>
        </w:tabs>
        <w:rPr>
          <w:rFonts w:eastAsiaTheme="minorEastAsia"/>
          <w:smallCaps w:val="0"/>
          <w:noProof/>
          <w:sz w:val="22"/>
          <w:lang w:val="en-US" w:eastAsia="en-US" w:bidi="ar-SA"/>
        </w:rPr>
      </w:pPr>
      <w:hyperlink w:anchor="_Toc502133523" w:history="1">
        <w:r w:rsidR="00AB6657" w:rsidRPr="002F5FA0">
          <w:rPr>
            <w:rStyle w:val="Hyperlink"/>
            <w:noProof/>
          </w:rPr>
          <w:t>Power BI Premium</w:t>
        </w:r>
        <w:r w:rsidR="00AB6657">
          <w:rPr>
            <w:noProof/>
            <w:webHidden/>
          </w:rPr>
          <w:tab/>
        </w:r>
        <w:r w:rsidR="00AB6657">
          <w:rPr>
            <w:noProof/>
            <w:webHidden/>
          </w:rPr>
          <w:fldChar w:fldCharType="begin"/>
        </w:r>
        <w:r w:rsidR="00AB6657">
          <w:rPr>
            <w:noProof/>
            <w:webHidden/>
          </w:rPr>
          <w:instrText xml:space="preserve"> PAGEREF _Toc502133523 \h </w:instrText>
        </w:r>
        <w:r w:rsidR="00AB6657">
          <w:rPr>
            <w:noProof/>
            <w:webHidden/>
          </w:rPr>
        </w:r>
        <w:r w:rsidR="00AB6657">
          <w:rPr>
            <w:noProof/>
            <w:webHidden/>
          </w:rPr>
          <w:fldChar w:fldCharType="separate"/>
        </w:r>
        <w:r w:rsidR="00AB6657">
          <w:rPr>
            <w:noProof/>
            <w:webHidden/>
          </w:rPr>
          <w:t>60</w:t>
        </w:r>
        <w:r w:rsidR="00AB6657">
          <w:rPr>
            <w:noProof/>
            <w:webHidden/>
          </w:rPr>
          <w:fldChar w:fldCharType="end"/>
        </w:r>
      </w:hyperlink>
    </w:p>
    <w:p w14:paraId="4B06A01F" w14:textId="36981E64" w:rsidR="00AB6657" w:rsidRDefault="00A43C6E">
      <w:pPr>
        <w:pStyle w:val="TOC4"/>
        <w:tabs>
          <w:tab w:val="right" w:leader="dot" w:pos="5030"/>
        </w:tabs>
        <w:rPr>
          <w:rFonts w:eastAsiaTheme="minorEastAsia"/>
          <w:smallCaps w:val="0"/>
          <w:noProof/>
          <w:sz w:val="22"/>
          <w:lang w:val="en-US" w:eastAsia="en-US" w:bidi="ar-SA"/>
        </w:rPr>
      </w:pPr>
      <w:hyperlink w:anchor="_Toc502133524" w:history="1">
        <w:r w:rsidR="00AB6657" w:rsidRPr="002F5FA0">
          <w:rPr>
            <w:rStyle w:val="Hyperlink"/>
            <w:noProof/>
          </w:rPr>
          <w:t>Power BI Pro</w:t>
        </w:r>
        <w:r w:rsidR="00AB6657">
          <w:rPr>
            <w:noProof/>
            <w:webHidden/>
          </w:rPr>
          <w:tab/>
        </w:r>
        <w:r w:rsidR="00AB6657">
          <w:rPr>
            <w:noProof/>
            <w:webHidden/>
          </w:rPr>
          <w:fldChar w:fldCharType="begin"/>
        </w:r>
        <w:r w:rsidR="00AB6657">
          <w:rPr>
            <w:noProof/>
            <w:webHidden/>
          </w:rPr>
          <w:instrText xml:space="preserve"> PAGEREF _Toc502133524 \h </w:instrText>
        </w:r>
        <w:r w:rsidR="00AB6657">
          <w:rPr>
            <w:noProof/>
            <w:webHidden/>
          </w:rPr>
        </w:r>
        <w:r w:rsidR="00AB6657">
          <w:rPr>
            <w:noProof/>
            <w:webHidden/>
          </w:rPr>
          <w:fldChar w:fldCharType="separate"/>
        </w:r>
        <w:r w:rsidR="00AB6657">
          <w:rPr>
            <w:noProof/>
            <w:webHidden/>
          </w:rPr>
          <w:t>61</w:t>
        </w:r>
        <w:r w:rsidR="00AB6657">
          <w:rPr>
            <w:noProof/>
            <w:webHidden/>
          </w:rPr>
          <w:fldChar w:fldCharType="end"/>
        </w:r>
      </w:hyperlink>
    </w:p>
    <w:p w14:paraId="5839A937" w14:textId="390D9887" w:rsidR="00AB6657" w:rsidRDefault="00A43C6E">
      <w:pPr>
        <w:pStyle w:val="TOC4"/>
        <w:tabs>
          <w:tab w:val="right" w:leader="dot" w:pos="5030"/>
        </w:tabs>
        <w:rPr>
          <w:rFonts w:eastAsiaTheme="minorEastAsia"/>
          <w:smallCaps w:val="0"/>
          <w:noProof/>
          <w:sz w:val="22"/>
          <w:lang w:val="en-US" w:eastAsia="en-US" w:bidi="ar-SA"/>
        </w:rPr>
      </w:pPr>
      <w:hyperlink w:anchor="_Toc502133525" w:history="1">
        <w:r w:rsidR="00AB6657" w:rsidRPr="002F5FA0">
          <w:rPr>
            <w:rStyle w:val="Hyperlink"/>
            <w:noProof/>
          </w:rPr>
          <w:t>Translator API</w:t>
        </w:r>
        <w:r w:rsidR="00AB6657">
          <w:rPr>
            <w:noProof/>
            <w:webHidden/>
          </w:rPr>
          <w:tab/>
        </w:r>
        <w:r w:rsidR="00AB6657">
          <w:rPr>
            <w:noProof/>
            <w:webHidden/>
          </w:rPr>
          <w:fldChar w:fldCharType="begin"/>
        </w:r>
        <w:r w:rsidR="00AB6657">
          <w:rPr>
            <w:noProof/>
            <w:webHidden/>
          </w:rPr>
          <w:instrText xml:space="preserve"> PAGEREF _Toc502133525 \h </w:instrText>
        </w:r>
        <w:r w:rsidR="00AB6657">
          <w:rPr>
            <w:noProof/>
            <w:webHidden/>
          </w:rPr>
        </w:r>
        <w:r w:rsidR="00AB6657">
          <w:rPr>
            <w:noProof/>
            <w:webHidden/>
          </w:rPr>
          <w:fldChar w:fldCharType="separate"/>
        </w:r>
        <w:r w:rsidR="00AB6657">
          <w:rPr>
            <w:noProof/>
            <w:webHidden/>
          </w:rPr>
          <w:t>61</w:t>
        </w:r>
        <w:r w:rsidR="00AB6657">
          <w:rPr>
            <w:noProof/>
            <w:webHidden/>
          </w:rPr>
          <w:fldChar w:fldCharType="end"/>
        </w:r>
      </w:hyperlink>
    </w:p>
    <w:p w14:paraId="371D88A9" w14:textId="545D4186" w:rsidR="00AB6657" w:rsidRDefault="00A43C6E">
      <w:pPr>
        <w:pStyle w:val="TOC4"/>
        <w:tabs>
          <w:tab w:val="right" w:leader="dot" w:pos="5030"/>
        </w:tabs>
        <w:rPr>
          <w:rFonts w:eastAsiaTheme="minorEastAsia"/>
          <w:smallCaps w:val="0"/>
          <w:noProof/>
          <w:sz w:val="22"/>
          <w:lang w:val="en-US" w:eastAsia="en-US" w:bidi="ar-SA"/>
        </w:rPr>
      </w:pPr>
      <w:hyperlink w:anchor="_Toc502133526" w:history="1">
        <w:r w:rsidR="00AB6657" w:rsidRPr="002F5FA0">
          <w:rPr>
            <w:rStyle w:val="Hyperlink"/>
            <w:noProof/>
          </w:rPr>
          <w:t>Windows Desktop Operating System</w:t>
        </w:r>
        <w:r w:rsidR="00AB6657">
          <w:rPr>
            <w:noProof/>
            <w:webHidden/>
          </w:rPr>
          <w:tab/>
        </w:r>
        <w:r w:rsidR="00AB6657">
          <w:rPr>
            <w:noProof/>
            <w:webHidden/>
          </w:rPr>
          <w:fldChar w:fldCharType="begin"/>
        </w:r>
        <w:r w:rsidR="00AB6657">
          <w:rPr>
            <w:noProof/>
            <w:webHidden/>
          </w:rPr>
          <w:instrText xml:space="preserve"> PAGEREF _Toc502133526 \h </w:instrText>
        </w:r>
        <w:r w:rsidR="00AB6657">
          <w:rPr>
            <w:noProof/>
            <w:webHidden/>
          </w:rPr>
        </w:r>
        <w:r w:rsidR="00AB6657">
          <w:rPr>
            <w:noProof/>
            <w:webHidden/>
          </w:rPr>
          <w:fldChar w:fldCharType="separate"/>
        </w:r>
        <w:r w:rsidR="00AB6657">
          <w:rPr>
            <w:noProof/>
            <w:webHidden/>
          </w:rPr>
          <w:t>61</w:t>
        </w:r>
        <w:r w:rsidR="00AB6657">
          <w:rPr>
            <w:noProof/>
            <w:webHidden/>
          </w:rPr>
          <w:fldChar w:fldCharType="end"/>
        </w:r>
      </w:hyperlink>
    </w:p>
    <w:p w14:paraId="03108188" w14:textId="11EEA239" w:rsidR="00AB6657" w:rsidRDefault="00A43C6E">
      <w:pPr>
        <w:pStyle w:val="TOC1"/>
        <w:tabs>
          <w:tab w:val="right" w:leader="dot" w:pos="5030"/>
        </w:tabs>
        <w:rPr>
          <w:rFonts w:eastAsiaTheme="minorEastAsia"/>
          <w:b w:val="0"/>
          <w:caps w:val="0"/>
          <w:noProof/>
          <w:sz w:val="22"/>
          <w:lang w:val="en-US" w:eastAsia="en-US" w:bidi="ar-SA"/>
        </w:rPr>
      </w:pPr>
      <w:hyperlink w:anchor="_Toc502133527" w:history="1">
        <w:r w:rsidR="00AB6657" w:rsidRPr="002F5FA0">
          <w:rPr>
            <w:rStyle w:val="Hyperlink"/>
            <w:noProof/>
          </w:rPr>
          <w:t>Bijlage A – Dienstniveauverplichtingen voor virusdetectie en -blokkade, effectiviteit van spambestrijding en de vermijding van valse meldingen</w:t>
        </w:r>
        <w:r w:rsidR="00AB6657">
          <w:rPr>
            <w:noProof/>
            <w:webHidden/>
          </w:rPr>
          <w:tab/>
        </w:r>
        <w:r w:rsidR="00AB6657">
          <w:rPr>
            <w:noProof/>
            <w:webHidden/>
          </w:rPr>
          <w:fldChar w:fldCharType="begin"/>
        </w:r>
        <w:r w:rsidR="00AB6657">
          <w:rPr>
            <w:noProof/>
            <w:webHidden/>
          </w:rPr>
          <w:instrText xml:space="preserve"> PAGEREF _Toc502133527 \h </w:instrText>
        </w:r>
        <w:r w:rsidR="00AB6657">
          <w:rPr>
            <w:noProof/>
            <w:webHidden/>
          </w:rPr>
        </w:r>
        <w:r w:rsidR="00AB6657">
          <w:rPr>
            <w:noProof/>
            <w:webHidden/>
          </w:rPr>
          <w:fldChar w:fldCharType="separate"/>
        </w:r>
        <w:r w:rsidR="00AB6657">
          <w:rPr>
            <w:noProof/>
            <w:webHidden/>
          </w:rPr>
          <w:t>63</w:t>
        </w:r>
        <w:r w:rsidR="00AB6657">
          <w:rPr>
            <w:noProof/>
            <w:webHidden/>
          </w:rPr>
          <w:fldChar w:fldCharType="end"/>
        </w:r>
      </w:hyperlink>
    </w:p>
    <w:p w14:paraId="2B45F27C" w14:textId="331E0743" w:rsidR="00AB6657" w:rsidRDefault="00A43C6E">
      <w:pPr>
        <w:pStyle w:val="TOC1"/>
        <w:tabs>
          <w:tab w:val="right" w:leader="dot" w:pos="5030"/>
        </w:tabs>
        <w:rPr>
          <w:rFonts w:eastAsiaTheme="minorEastAsia"/>
          <w:b w:val="0"/>
          <w:caps w:val="0"/>
          <w:noProof/>
          <w:sz w:val="22"/>
          <w:lang w:val="en-US" w:eastAsia="en-US" w:bidi="ar-SA"/>
        </w:rPr>
      </w:pPr>
      <w:hyperlink w:anchor="_Toc502133528" w:history="1">
        <w:r w:rsidR="00AB6657" w:rsidRPr="002F5FA0">
          <w:rPr>
            <w:rStyle w:val="Hyperlink"/>
            <w:noProof/>
          </w:rPr>
          <w:t>Bijlage B – Dienstniveauverplichtingen voor uptime en de bezorging van e-mail</w:t>
        </w:r>
        <w:r w:rsidR="00AB6657">
          <w:rPr>
            <w:noProof/>
            <w:webHidden/>
          </w:rPr>
          <w:tab/>
        </w:r>
        <w:r w:rsidR="00AB6657">
          <w:rPr>
            <w:noProof/>
            <w:webHidden/>
          </w:rPr>
          <w:fldChar w:fldCharType="begin"/>
        </w:r>
        <w:r w:rsidR="00AB6657">
          <w:rPr>
            <w:noProof/>
            <w:webHidden/>
          </w:rPr>
          <w:instrText xml:space="preserve"> PAGEREF _Toc502133528 \h </w:instrText>
        </w:r>
        <w:r w:rsidR="00AB6657">
          <w:rPr>
            <w:noProof/>
            <w:webHidden/>
          </w:rPr>
        </w:r>
        <w:r w:rsidR="00AB6657">
          <w:rPr>
            <w:noProof/>
            <w:webHidden/>
          </w:rPr>
          <w:fldChar w:fldCharType="separate"/>
        </w:r>
        <w:r w:rsidR="00AB6657">
          <w:rPr>
            <w:noProof/>
            <w:webHidden/>
          </w:rPr>
          <w:t>65</w:t>
        </w:r>
        <w:r w:rsidR="00AB6657">
          <w:rPr>
            <w:noProof/>
            <w:webHidden/>
          </w:rPr>
          <w:fldChar w:fldCharType="end"/>
        </w:r>
      </w:hyperlink>
    </w:p>
    <w:p w14:paraId="3CA6B7A7" w14:textId="7D74E612" w:rsidR="00E03E25" w:rsidRPr="00E65063" w:rsidRDefault="00AD5C31" w:rsidP="009745B3">
      <w:pPr>
        <w:pStyle w:val="TOC1"/>
        <w:tabs>
          <w:tab w:val="right" w:leader="dot" w:pos="5030"/>
        </w:tabs>
        <w:rPr>
          <w:rFonts w:cstheme="minorHAnsi"/>
        </w:rPr>
        <w:sectPr w:rsidR="00E03E25" w:rsidRPr="00E65063" w:rsidSect="00914BDB">
          <w:footerReference w:type="default" r:id="rId13"/>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2133406"/>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5"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09D3392B" w14:textId="77777777" w:rsidR="00397B49" w:rsidRPr="00825F50" w:rsidRDefault="00397B49" w:rsidP="00397B49">
      <w:pPr>
        <w:pStyle w:val="ProductList-SubSection1Heading"/>
      </w:pPr>
      <w:bookmarkStart w:id="6" w:name="_Toc457812797"/>
      <w:bookmarkStart w:id="7" w:name="_Toc457821503"/>
      <w:r>
        <w:t>Verduidelijkingen en overzicht van wijzigingen in dit document</w:t>
      </w:r>
    </w:p>
    <w:p w14:paraId="0744CA5E" w14:textId="77777777" w:rsidR="00397B49" w:rsidRPr="00825F50" w:rsidRDefault="00397B49" w:rsidP="00397B4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75141DE9" w14:textId="77777777" w:rsidR="00397B49" w:rsidRPr="00825F50" w:rsidRDefault="00397B49" w:rsidP="00397B4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97B49" w:rsidRPr="0035123C" w14:paraId="7AFCA07C" w14:textId="77777777" w:rsidTr="00A03D34">
        <w:trPr>
          <w:tblHeader/>
        </w:trPr>
        <w:tc>
          <w:tcPr>
            <w:tcW w:w="5395" w:type="dxa"/>
            <w:shd w:val="clear" w:color="auto" w:fill="0072C6"/>
          </w:tcPr>
          <w:p w14:paraId="1FCC6277" w14:textId="77777777" w:rsidR="00397B49" w:rsidRPr="0035123C" w:rsidRDefault="00397B49" w:rsidP="00A03D34">
            <w:pPr>
              <w:pStyle w:val="ProductList-OfferingBody"/>
            </w:pPr>
            <w:r>
              <w:rPr>
                <w:color w:val="FFFFFF" w:themeColor="background1"/>
              </w:rPr>
              <w:t>Toegevoegd</w:t>
            </w:r>
          </w:p>
        </w:tc>
        <w:tc>
          <w:tcPr>
            <w:tcW w:w="5395" w:type="dxa"/>
            <w:shd w:val="clear" w:color="auto" w:fill="0072C6"/>
          </w:tcPr>
          <w:p w14:paraId="7EEA3B94" w14:textId="77777777" w:rsidR="00397B49" w:rsidRPr="0035123C" w:rsidRDefault="00397B49" w:rsidP="00A03D34">
            <w:pPr>
              <w:pStyle w:val="ProductList-OfferingBody"/>
            </w:pPr>
            <w:r>
              <w:rPr>
                <w:color w:val="FFFFFF" w:themeColor="background1"/>
              </w:rPr>
              <w:t>Verwijderd</w:t>
            </w:r>
          </w:p>
        </w:tc>
      </w:tr>
      <w:tr w:rsidR="00397B49" w14:paraId="0FB879A1" w14:textId="77777777" w:rsidTr="00A03D34">
        <w:trPr>
          <w:tblHeader/>
        </w:trPr>
        <w:tc>
          <w:tcPr>
            <w:tcW w:w="5395" w:type="dxa"/>
            <w:shd w:val="clear" w:color="auto" w:fill="auto"/>
          </w:tcPr>
          <w:p w14:paraId="48A5C1D6" w14:textId="77777777" w:rsidR="00397B49" w:rsidRDefault="00397B49" w:rsidP="00A03D34">
            <w:pPr>
              <w:pStyle w:val="ProductList-OfferingBody"/>
              <w:ind w:left="0"/>
            </w:pPr>
          </w:p>
        </w:tc>
        <w:tc>
          <w:tcPr>
            <w:tcW w:w="5395" w:type="dxa"/>
            <w:shd w:val="clear" w:color="auto" w:fill="auto"/>
          </w:tcPr>
          <w:p w14:paraId="1A0A1446" w14:textId="77777777" w:rsidR="00397B49" w:rsidRDefault="00397B49" w:rsidP="00A03D34">
            <w:pPr>
              <w:pStyle w:val="ProductList-OfferingBody"/>
            </w:pPr>
          </w:p>
        </w:tc>
      </w:tr>
    </w:tbl>
    <w:p w14:paraId="331ED1CF" w14:textId="77777777" w:rsidR="00397B49" w:rsidRPr="00825F50" w:rsidRDefault="00397B49" w:rsidP="00397B49">
      <w:pPr>
        <w:pStyle w:val="ProductList-Body"/>
      </w:pPr>
    </w:p>
    <w:bookmarkEnd w:id="6"/>
    <w:bookmarkEnd w:id="7"/>
    <w:p w14:paraId="03A3BEAA" w14:textId="77777777" w:rsidR="00AB6657" w:rsidRPr="00036A95" w:rsidRDefault="00AB6657" w:rsidP="00AB6657">
      <w:pPr>
        <w:pStyle w:val="ProductList-ClauseHeading"/>
      </w:pPr>
      <w:r>
        <w:t>Servicespecifieke voorwaarden</w:t>
      </w:r>
    </w:p>
    <w:p w14:paraId="3BD632DC" w14:textId="77777777" w:rsidR="00AB6657" w:rsidRPr="00036A95" w:rsidRDefault="00A43C6E" w:rsidP="00AB6657">
      <w:pPr>
        <w:pStyle w:val="ProductList-Body"/>
      </w:pPr>
      <w:hyperlink w:anchor="MicrosoftDynamics365forFianceandOps" w:history="1">
        <w:r w:rsidR="00AB6657">
          <w:rPr>
            <w:rStyle w:val="Hyperlink"/>
          </w:rPr>
          <w:t>Microsoft Dynamics 365 for Finance and Operations (Enterprise Edition)</w:t>
        </w:r>
      </w:hyperlink>
      <w:r w:rsidR="00AB6657">
        <w:t>: Het Maandelijkse Uptimepercentage bijgewerkt van &lt;99,5% naar &lt;99,9% voor het 25% Diensttegoed in de Diensttegoedtabel.</w:t>
      </w:r>
    </w:p>
    <w:p w14:paraId="2369F71E" w14:textId="77777777" w:rsidR="00AB6657" w:rsidRPr="00036A95" w:rsidRDefault="00A43C6E" w:rsidP="00AB6657">
      <w:pPr>
        <w:pStyle w:val="ProductList-Body"/>
      </w:pPr>
      <w:hyperlink w:anchor="MicrosoftDynamics365forRetail" w:history="1">
        <w:r w:rsidR="00AB6657">
          <w:rPr>
            <w:rStyle w:val="Hyperlink"/>
          </w:rPr>
          <w:t>Microsoft Dynamics 365 for Retail</w:t>
        </w:r>
      </w:hyperlink>
      <w:r w:rsidR="00AB6657">
        <w:t>: Het Maandelijkse Uptimepercentage bijgewerkt van &lt;99,5% naar &lt;99,9% voor het 25% Diensttegoed in de Diensttegoedtabel.</w:t>
      </w:r>
    </w:p>
    <w:p w14:paraId="333A0188" w14:textId="77777777" w:rsidR="00AB6657" w:rsidRPr="00036A95" w:rsidRDefault="00A43C6E" w:rsidP="00AB6657">
      <w:pPr>
        <w:pStyle w:val="ProductList-Body"/>
      </w:pPr>
      <w:hyperlink w:anchor="NetworkWatcher" w:history="1">
        <w:r w:rsidR="00AB6657">
          <w:rPr>
            <w:rStyle w:val="Hyperlink"/>
          </w:rPr>
          <w:t>Network Watcher</w:t>
        </w:r>
      </w:hyperlink>
      <w:r w:rsidR="00AB6657">
        <w:t>: Azure Network Watcher en bijbehorende SLA-voorwaarden toegevoegd.</w:t>
      </w:r>
    </w:p>
    <w:p w14:paraId="53598AC2" w14:textId="77777777" w:rsidR="00AB6657" w:rsidRPr="00036A95" w:rsidRDefault="00AB6657" w:rsidP="00AB6657">
      <w:pPr>
        <w:pStyle w:val="ProductList-Body"/>
      </w:pPr>
      <w:r>
        <w:t xml:space="preserve">Visual Studio App Center Services: </w:t>
      </w:r>
      <w:hyperlink w:anchor="VisualStudioTeamServices_BuildService" w:history="1">
        <w:r>
          <w:rPr>
            <w:rStyle w:val="Hyperlink"/>
          </w:rPr>
          <w:t>Builddienst van Visual Studio App Center</w:t>
        </w:r>
      </w:hyperlink>
      <w:r>
        <w:t xml:space="preserve">, </w:t>
      </w:r>
      <w:hyperlink w:anchor="VisualStudioAppCenter_TestService" w:history="1">
        <w:r>
          <w:rPr>
            <w:rStyle w:val="Hyperlink"/>
          </w:rPr>
          <w:t>Testdienst van Visual Studio App Center</w:t>
        </w:r>
      </w:hyperlink>
      <w:r>
        <w:t xml:space="preserve"> en </w:t>
      </w:r>
      <w:hyperlink w:anchor="VisualStudioAppCenter_PushNotification" w:history="1">
        <w:r>
          <w:rPr>
            <w:rStyle w:val="Hyperlink"/>
          </w:rPr>
          <w:t>Push Notification-dienst van Visual Studio App Center</w:t>
        </w:r>
      </w:hyperlink>
      <w:r>
        <w:t xml:space="preserve"> en bijbehorende SLA-voorwaarden toegevoegd.</w:t>
      </w:r>
    </w:p>
    <w:p w14:paraId="2B8956B1" w14:textId="32F58043" w:rsidR="00F279C3" w:rsidRPr="0038268F" w:rsidRDefault="00A43C6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2133407"/>
      <w:bookmarkStart w:id="9" w:name="GeneralTerms"/>
      <w:r>
        <w:lastRenderedPageBreak/>
        <w:t>Algemene voorwaarden</w:t>
      </w:r>
      <w:bookmarkEnd w:id="8"/>
    </w:p>
    <w:p w14:paraId="0BDF752D" w14:textId="5F0E96A9" w:rsidR="00045C64" w:rsidRPr="00FB368F" w:rsidRDefault="00E11454" w:rsidP="008D6EF7">
      <w:pPr>
        <w:pStyle w:val="ProductList-SubSection1Heading"/>
      </w:pPr>
      <w:bookmarkStart w:id="10" w:name="Definitions"/>
      <w:bookmarkEnd w:id="9"/>
      <w:r w:rsidRPr="00AB6657">
        <w:rPr>
          <w:lang w:val="de-DE" w:eastAsia="en-US" w:bidi="ar-SA"/>
        </w:rPr>
        <w:t>Definities</w:t>
      </w:r>
    </w:p>
    <w:bookmarkEnd w:id="10"/>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11" w:name="Terms"/>
      <w:r w:rsidRPr="00AB6657">
        <w:rPr>
          <w:lang w:val="de-DE" w:eastAsia="en-US" w:bidi="ar-SA"/>
        </w:rPr>
        <w:t>Voorwaarden</w:t>
      </w:r>
    </w:p>
    <w:p w14:paraId="7371D222" w14:textId="77777777" w:rsidR="001D1C2C" w:rsidRPr="00FB368F" w:rsidRDefault="001D1C2C" w:rsidP="001D1C2C">
      <w:pPr>
        <w:pStyle w:val="ProductList-ClauseHeading"/>
      </w:pPr>
      <w:bookmarkStart w:id="12" w:name="GeneralTerms_Claims"/>
      <w:bookmarkEnd w:id="11"/>
      <w:r>
        <w:t>Vorderingen</w:t>
      </w:r>
    </w:p>
    <w:bookmarkEnd w:id="12"/>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A43C6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502133408"/>
      <w:bookmarkStart w:id="14" w:name="ServiceSpecificTerms"/>
      <w:r>
        <w:lastRenderedPageBreak/>
        <w:t>Dienstspecifieke voorwaarden</w:t>
      </w:r>
      <w:bookmarkEnd w:id="13"/>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2133409"/>
      <w:bookmarkEnd w:id="14"/>
      <w:r>
        <w:t>Microsoft Dynamics</w:t>
      </w:r>
      <w:bookmarkEnd w:id="15"/>
      <w:bookmarkEnd w:id="16"/>
      <w:r>
        <w:t xml:space="preserve"> 365</w:t>
      </w:r>
      <w:bookmarkEnd w:id="17"/>
      <w:bookmarkEnd w:id="18"/>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2133410"/>
      <w:bookmarkStart w:id="22" w:name="_Toc438127029"/>
      <w:bookmarkStart w:id="23" w:name="_Toc457821509"/>
      <w:r>
        <w:t xml:space="preserve">Microsoft Dynamics </w:t>
      </w:r>
      <w:bookmarkEnd w:id="19"/>
      <w:r>
        <w:t>365 for Customer Service</w:t>
      </w:r>
      <w:bookmarkEnd w:id="20"/>
      <w:bookmarkEnd w:id="21"/>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A43C6E"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67E6B7C" w14:textId="77777777" w:rsidR="0034737E" w:rsidRPr="00E341AD"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_Toc502133411"/>
      <w:bookmarkStart w:id="27" w:name="MicrosoftDynamics365forFianceandOpsBizEd"/>
      <w:r w:rsidRPr="00E341AD">
        <w:rPr>
          <w:lang w:val="en-US"/>
        </w:rPr>
        <w:t xml:space="preserve">Microsoft Dynamics 365 for </w:t>
      </w:r>
      <w:bookmarkEnd w:id="24"/>
      <w:r w:rsidRPr="00E341AD">
        <w:rPr>
          <w:lang w:val="en-US"/>
        </w:rPr>
        <w:t>Finance and Operations (Business Edition)</w:t>
      </w:r>
      <w:bookmarkEnd w:id="25"/>
      <w:bookmarkEnd w:id="26"/>
    </w:p>
    <w:bookmarkEnd w:id="27"/>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A43C6E"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B36DCBB" w14:textId="77777777" w:rsidR="0034737E" w:rsidRPr="00E341AD"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502133412"/>
      <w:bookmarkEnd w:id="22"/>
      <w:bookmarkEnd w:id="23"/>
      <w:r w:rsidRPr="00E341AD">
        <w:rPr>
          <w:lang w:val="en-US"/>
        </w:rPr>
        <w:t>Microsoft Dynamics 365 for Finance and Operations</w:t>
      </w:r>
      <w:bookmarkEnd w:id="28"/>
      <w:bookmarkEnd w:id="29"/>
      <w:r w:rsidRPr="00E341AD">
        <w:rPr>
          <w:lang w:val="en-US"/>
        </w:rPr>
        <w:t xml:space="preserve"> (Enterprise Edition)</w:t>
      </w:r>
      <w:bookmarkEnd w:id="30"/>
      <w:bookmarkEnd w:id="31"/>
    </w:p>
    <w:p w14:paraId="7E943EE2" w14:textId="77777777" w:rsidR="00E65C11" w:rsidRPr="000E25B2" w:rsidRDefault="00E65C11" w:rsidP="00E65C11">
      <w:pPr>
        <w:pStyle w:val="ProductList-Body"/>
      </w:pPr>
      <w:r>
        <w:rPr>
          <w:b/>
          <w:color w:val="00188F"/>
        </w:rPr>
        <w:t xml:space="preserve">Aanvullende </w:t>
      </w:r>
      <w:bookmarkStart w:id="32" w:name="AdditionalDefinitions"/>
      <w:bookmarkEnd w:id="32"/>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1855437C" w14:textId="77777777" w:rsidR="007F1689" w:rsidRPr="00DE201A" w:rsidRDefault="007F1689" w:rsidP="007F1689">
      <w:pPr>
        <w:pStyle w:val="ProductList-Body"/>
      </w:pPr>
      <w:r>
        <w:rPr>
          <w:b/>
          <w:color w:val="00188F"/>
        </w:rPr>
        <w:t>Maandelijks Uptimepercentage</w:t>
      </w:r>
      <w:r w:rsidRPr="00652245">
        <w:rPr>
          <w:b/>
          <w:bCs/>
        </w:rPr>
        <w:t>:</w:t>
      </w:r>
      <w:r>
        <w:t xml:space="preserve"> Het Maandelijks Uptimepercentage voor een gegeven Actieve Tenant in een kalendermaand wordt berekend met behulp van de volgende formule:</w:t>
      </w:r>
    </w:p>
    <w:p w14:paraId="1A0AA7B1" w14:textId="77777777" w:rsidR="007F1689" w:rsidRPr="00B002C5" w:rsidRDefault="00A43C6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DE201A" w:rsidRDefault="007F1689" w:rsidP="007F1689">
      <w:pPr>
        <w:pStyle w:val="ProductList-Body"/>
      </w:pPr>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40475B9A" w:rsidR="00E65C11" w:rsidRPr="0076238C" w:rsidRDefault="00E65C11" w:rsidP="00A41C72">
            <w:pPr>
              <w:pStyle w:val="ProductList-OfferingBody"/>
              <w:jc w:val="center"/>
            </w:pPr>
            <w:r>
              <w:t>&lt; 99,</w:t>
            </w:r>
            <w:r w:rsidR="00AB6657">
              <w:t>9</w:t>
            </w:r>
            <w:r>
              <w:t>%</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A43C6E"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EC69462"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3" w:name="_Toc484160631"/>
      <w:bookmarkStart w:id="34" w:name="_Toc502133413"/>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53377441" w14:textId="77777777" w:rsidR="007F1689" w:rsidRPr="00DE201A" w:rsidRDefault="007F1689" w:rsidP="007F1689">
      <w:pPr>
        <w:pStyle w:val="ProductList-Body"/>
      </w:pPr>
      <w:r>
        <w:rPr>
          <w:b/>
          <w:color w:val="00188F"/>
        </w:rPr>
        <w:t>Aanvullende definities:</w:t>
      </w:r>
    </w:p>
    <w:p w14:paraId="1173B6CF"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DE201A" w:rsidRDefault="007F1689" w:rsidP="007F1689">
      <w:pPr>
        <w:pStyle w:val="ProductList-Body"/>
      </w:pPr>
      <w:r>
        <w:t>“</w:t>
      </w:r>
      <w:r>
        <w:rPr>
          <w:b/>
          <w:color w:val="00188F"/>
        </w:rPr>
        <w:t>Partnertoepassingsservice</w:t>
      </w:r>
      <w: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DE201A" w:rsidRDefault="007F1689" w:rsidP="007F1689">
      <w:pPr>
        <w:pStyle w:val="ProductList-Body"/>
      </w:pPr>
      <w:r>
        <w:t>“</w:t>
      </w:r>
      <w:r>
        <w:rPr>
          <w:b/>
          <w:color w:val="00188F"/>
        </w:rPr>
        <w:t>Maximum Beschikbare Minuten</w:t>
      </w:r>
      <w:r>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DE201A" w:rsidRDefault="007F1689" w:rsidP="007F1689">
      <w:pPr>
        <w:pStyle w:val="ProductList-Body"/>
      </w:pPr>
      <w:r>
        <w:t>“</w:t>
      </w:r>
      <w:r>
        <w:rPr>
          <w:b/>
          <w:color w:val="00188F"/>
        </w:rPr>
        <w:t>Platform</w:t>
      </w:r>
      <w:r>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DE201A" w:rsidRDefault="007F1689" w:rsidP="007F1689">
      <w:pPr>
        <w:pStyle w:val="ProductList-Body"/>
      </w:pPr>
      <w:r>
        <w:t>“</w:t>
      </w:r>
      <w:r>
        <w:rPr>
          <w:b/>
          <w:color w:val="00188F"/>
        </w:rPr>
        <w:t>Schaaleenheid</w:t>
      </w:r>
      <w:r>
        <w:t>” betekent de stappen waarin reken- en opslagcapaciteit worden toegevoegd aan of verwijderd uit een Partnertoepassingsservice.</w:t>
      </w:r>
    </w:p>
    <w:p w14:paraId="573D7B32" w14:textId="77777777" w:rsidR="007F1689" w:rsidRPr="00DE201A" w:rsidRDefault="007F1689" w:rsidP="007F1689">
      <w:pPr>
        <w:pStyle w:val="ProductList-Body"/>
      </w:pPr>
      <w:r>
        <w:t>“</w:t>
      </w:r>
      <w:r>
        <w:rPr>
          <w:b/>
          <w:color w:val="00188F"/>
        </w:rPr>
        <w:t>Service-infrastructuur</w:t>
      </w:r>
      <w:r>
        <w:t>” betekent de verificatie-, reken- en opslagcapaciteit die Microsoft biedt in verband met de Service.</w:t>
      </w:r>
    </w:p>
    <w:p w14:paraId="6CAC0CFF" w14:textId="77777777" w:rsidR="007F1689" w:rsidRPr="00DE201A" w:rsidRDefault="007F1689" w:rsidP="007F1689">
      <w:pPr>
        <w:pStyle w:val="ProductList-Body"/>
      </w:pPr>
    </w:p>
    <w:p w14:paraId="1F7B78B1" w14:textId="77777777" w:rsidR="007F1689" w:rsidRPr="00DE201A" w:rsidRDefault="007F1689" w:rsidP="007F1689">
      <w:pPr>
        <w:pStyle w:val="ProductList-Body"/>
      </w:pPr>
      <w:r>
        <w:rPr>
          <w:b/>
          <w:color w:val="00188F"/>
        </w:rPr>
        <w:t>Downtime</w:t>
      </w:r>
      <w:r w:rsidRPr="00652245">
        <w:rPr>
          <w:b/>
          <w:bCs/>
        </w:rPr>
        <w:t>:</w:t>
      </w:r>
      <w:r>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DE201A" w:rsidRDefault="007F1689" w:rsidP="007F1689">
      <w:pPr>
        <w:pStyle w:val="ProductList-Body"/>
      </w:pPr>
    </w:p>
    <w:p w14:paraId="34B3F695" w14:textId="77777777" w:rsidR="007F1689" w:rsidRPr="00DE201A" w:rsidRDefault="007F1689" w:rsidP="007F1689">
      <w:pPr>
        <w:pStyle w:val="ProductList-Body"/>
        <w:spacing w:after="120"/>
      </w:pPr>
      <w:r>
        <w:rPr>
          <w:b/>
          <w:color w:val="00188F"/>
        </w:rPr>
        <w:t>Maandelijks Uptimepercentage</w:t>
      </w:r>
      <w:r w:rsidRPr="00CB5F6D">
        <w:rPr>
          <w:b/>
          <w:bCs/>
        </w:rPr>
        <w:t>:</w:t>
      </w:r>
      <w:r>
        <w:t xml:space="preserve"> Het Maandelijks Uptimepercentage voor een gegeven Actieve Tenant in een kalendermaand wordt berekend met behulp van de volgende formule:</w:t>
      </w:r>
    </w:p>
    <w:p w14:paraId="77078ED0" w14:textId="77777777" w:rsidR="007F1689" w:rsidRPr="00B002C5" w:rsidRDefault="00A43C6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DE201A" w:rsidRDefault="007F1689" w:rsidP="007F1689">
      <w:pPr>
        <w:pStyle w:val="ProductList-Body"/>
      </w:pPr>
    </w:p>
    <w:p w14:paraId="09689F3A" w14:textId="77777777" w:rsidR="007F1689" w:rsidRPr="00DE201A" w:rsidRDefault="007F1689" w:rsidP="007F1689">
      <w:pPr>
        <w:pStyle w:val="ProductList-Body"/>
      </w:pPr>
      <w:r>
        <w:rPr>
          <w:b/>
          <w:color w:val="00188F"/>
        </w:rPr>
        <w:lastRenderedPageBreak/>
        <w:t>Servicekrediet</w:t>
      </w:r>
      <w:r w:rsidRPr="007213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0F3B45B0" w14:textId="77777777" w:rsidTr="00CF2652">
        <w:trPr>
          <w:tblHeader/>
        </w:trPr>
        <w:tc>
          <w:tcPr>
            <w:tcW w:w="5400" w:type="dxa"/>
            <w:shd w:val="clear" w:color="auto" w:fill="0072C6"/>
          </w:tcPr>
          <w:p w14:paraId="0DB1341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270D6F"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D93F543" w14:textId="77777777" w:rsidTr="00CF2652">
        <w:tc>
          <w:tcPr>
            <w:tcW w:w="5400" w:type="dxa"/>
          </w:tcPr>
          <w:p w14:paraId="6FED3160" w14:textId="34A3CF6F" w:rsidR="007F1689" w:rsidRPr="0076238C" w:rsidRDefault="007F1689" w:rsidP="00CF2652">
            <w:pPr>
              <w:pStyle w:val="ProductList-OfferingBody"/>
              <w:jc w:val="center"/>
            </w:pPr>
            <w:r>
              <w:t>&lt; 99,</w:t>
            </w:r>
            <w:r w:rsidR="00AB6657">
              <w:t>9</w:t>
            </w:r>
            <w:r>
              <w:t>%</w:t>
            </w:r>
          </w:p>
        </w:tc>
        <w:tc>
          <w:tcPr>
            <w:tcW w:w="5400" w:type="dxa"/>
          </w:tcPr>
          <w:p w14:paraId="798C11CE" w14:textId="77777777" w:rsidR="007F1689" w:rsidRPr="0076238C" w:rsidRDefault="007F1689" w:rsidP="00CF2652">
            <w:pPr>
              <w:pStyle w:val="ProductList-OfferingBody"/>
              <w:jc w:val="center"/>
            </w:pPr>
            <w:r>
              <w:t>25%</w:t>
            </w:r>
          </w:p>
        </w:tc>
      </w:tr>
      <w:tr w:rsidR="007F1689" w:rsidRPr="009D0B2F" w14:paraId="2B5E740C" w14:textId="77777777" w:rsidTr="00CF2652">
        <w:tc>
          <w:tcPr>
            <w:tcW w:w="5400" w:type="dxa"/>
          </w:tcPr>
          <w:p w14:paraId="0034D4B3" w14:textId="77777777" w:rsidR="007F1689" w:rsidRPr="0076238C" w:rsidRDefault="007F1689" w:rsidP="00CF2652">
            <w:pPr>
              <w:pStyle w:val="ProductList-OfferingBody"/>
              <w:jc w:val="center"/>
            </w:pPr>
            <w:r>
              <w:t>&lt; 99%</w:t>
            </w:r>
          </w:p>
        </w:tc>
        <w:tc>
          <w:tcPr>
            <w:tcW w:w="5400" w:type="dxa"/>
          </w:tcPr>
          <w:p w14:paraId="05D083D7" w14:textId="77777777" w:rsidR="007F1689" w:rsidRPr="0076238C" w:rsidRDefault="007F1689" w:rsidP="00CF2652">
            <w:pPr>
              <w:pStyle w:val="ProductList-OfferingBody"/>
              <w:jc w:val="center"/>
            </w:pPr>
            <w:r>
              <w:t>50%</w:t>
            </w:r>
          </w:p>
        </w:tc>
      </w:tr>
      <w:tr w:rsidR="007F1689" w:rsidRPr="009D0B2F" w14:paraId="4226724C" w14:textId="77777777" w:rsidTr="00CF2652">
        <w:tc>
          <w:tcPr>
            <w:tcW w:w="5400" w:type="dxa"/>
          </w:tcPr>
          <w:p w14:paraId="6196C743" w14:textId="77777777" w:rsidR="007F1689" w:rsidRPr="0076238C" w:rsidRDefault="007F1689" w:rsidP="00CF2652">
            <w:pPr>
              <w:pStyle w:val="ProductList-OfferingBody"/>
              <w:jc w:val="center"/>
            </w:pPr>
            <w:r>
              <w:t>&lt; 95%</w:t>
            </w:r>
          </w:p>
        </w:tc>
        <w:tc>
          <w:tcPr>
            <w:tcW w:w="5400" w:type="dxa"/>
          </w:tcPr>
          <w:p w14:paraId="70673343" w14:textId="77777777" w:rsidR="007F1689" w:rsidRPr="0076238C" w:rsidRDefault="007F1689" w:rsidP="00CF2652">
            <w:pPr>
              <w:pStyle w:val="ProductList-OfferingBody"/>
              <w:jc w:val="center"/>
            </w:pPr>
            <w:r>
              <w:t>100%</w:t>
            </w:r>
          </w:p>
        </w:tc>
      </w:tr>
    </w:tbl>
    <w:p w14:paraId="57FBA93F" w14:textId="77777777" w:rsidR="007F1689" w:rsidRPr="00DE201A" w:rsidRDefault="00A43C6E"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64B396C8" w14:textId="6E1FC93F"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39" w:name="_Toc502133414"/>
      <w:r>
        <w:t xml:space="preserve">Microsoft Dynamics </w:t>
      </w:r>
      <w:bookmarkEnd w:id="36"/>
      <w:r>
        <w:t>365 for Sales</w:t>
      </w:r>
      <w:bookmarkEnd w:id="37"/>
      <w:bookmarkEnd w:id="38"/>
      <w:bookmarkEnd w:id="39"/>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A43C6E"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A43C6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4A5DA3" w14:textId="27A9B91F" w:rsidR="0034737E" w:rsidRDefault="0034737E" w:rsidP="0034737E">
      <w:pPr>
        <w:pStyle w:val="ProductList-Offering2Heading"/>
        <w:pBdr>
          <w:between w:val="single" w:sz="4" w:space="1" w:color="auto"/>
        </w:pBdr>
        <w:tabs>
          <w:tab w:val="clear" w:pos="360"/>
          <w:tab w:val="clear" w:pos="720"/>
          <w:tab w:val="clear" w:pos="1080"/>
          <w:tab w:val="left" w:pos="182"/>
        </w:tabs>
        <w:outlineLvl w:val="2"/>
      </w:pPr>
      <w:bookmarkStart w:id="40" w:name="_Toc491629845"/>
      <w:bookmarkStart w:id="41" w:name="_Toc494721334"/>
      <w:bookmarkStart w:id="42" w:name="_Toc502133415"/>
      <w:bookmarkStart w:id="43" w:name="MicrosoftDynamics365forTalent"/>
      <w:r>
        <w:t>Microsoft Dynamics 365 for Talent</w:t>
      </w:r>
      <w:bookmarkEnd w:id="40"/>
      <w:r>
        <w:t>, Microsoft Dynamics 365 for Talent: Attract, en Microsoft Dynamics 365 for Talent: Onboard</w:t>
      </w:r>
      <w:bookmarkEnd w:id="41"/>
      <w:bookmarkEnd w:id="42"/>
    </w:p>
    <w:bookmarkEnd w:id="43"/>
    <w:p w14:paraId="3ED2F251" w14:textId="77777777" w:rsidR="007F1689" w:rsidRPr="00DE201A" w:rsidRDefault="007F1689" w:rsidP="007F1689">
      <w:pPr>
        <w:pStyle w:val="ProductList-Body"/>
      </w:pPr>
      <w:r>
        <w:rPr>
          <w:b/>
          <w:color w:val="00188F"/>
        </w:rPr>
        <w:t>Aanvullende definities:</w:t>
      </w:r>
    </w:p>
    <w:p w14:paraId="3DA6D249"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DE201A" w:rsidRDefault="007F1689" w:rsidP="007F1689">
      <w:pPr>
        <w:pStyle w:val="ProductList-Body"/>
      </w:pPr>
    </w:p>
    <w:p w14:paraId="395583E1" w14:textId="77777777" w:rsidR="007F1689" w:rsidRPr="00DE201A" w:rsidRDefault="007F1689" w:rsidP="007F1689">
      <w:pPr>
        <w:pStyle w:val="ProductList-Body"/>
        <w:spacing w:after="120"/>
      </w:pPr>
      <w:r>
        <w:rPr>
          <w:b/>
          <w:color w:val="00188F"/>
        </w:rPr>
        <w:t>Downtime</w:t>
      </w:r>
      <w:r w:rsidRPr="007213D9">
        <w:rPr>
          <w:b/>
          <w:bCs/>
        </w:rPr>
        <w:t>:</w:t>
      </w:r>
      <w:r>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DE201A" w:rsidRDefault="007F1689" w:rsidP="007F1689">
      <w:pPr>
        <w:pStyle w:val="ProductList-Body"/>
        <w:spacing w:after="120"/>
      </w:pPr>
      <w:r>
        <w:rPr>
          <w:b/>
          <w:color w:val="00188F"/>
        </w:rPr>
        <w:t>Maandelijks Uptimepercentage</w:t>
      </w:r>
      <w:r w:rsidRPr="00240DDF">
        <w:rPr>
          <w:b/>
          <w:bCs/>
        </w:rPr>
        <w:t>:</w:t>
      </w:r>
      <w:r>
        <w:t xml:space="preserve"> het Maandelijks Uptimepercentage wordt berekend door middel van de volgende formule:</w:t>
      </w:r>
    </w:p>
    <w:p w14:paraId="4737E9E5" w14:textId="77777777" w:rsidR="007F1689" w:rsidRPr="00FA754E" w:rsidRDefault="00A43C6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DE201A" w:rsidRDefault="007F1689" w:rsidP="007F1689">
      <w:pPr>
        <w:pStyle w:val="ProductList-Body"/>
      </w:pPr>
    </w:p>
    <w:p w14:paraId="56D9FF84" w14:textId="77777777" w:rsidR="007F1689" w:rsidRPr="00DE201A" w:rsidRDefault="007F1689" w:rsidP="007F1689">
      <w:pPr>
        <w:pStyle w:val="ProductList-Body"/>
      </w:pPr>
      <w:r>
        <w:rPr>
          <w:b/>
          <w:color w:val="00188F"/>
        </w:rPr>
        <w:t>Servicekrediet</w:t>
      </w:r>
      <w:r w:rsidRPr="004333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FD45803" w14:textId="77777777" w:rsidTr="00CF2652">
        <w:trPr>
          <w:tblHeader/>
        </w:trPr>
        <w:tc>
          <w:tcPr>
            <w:tcW w:w="5400" w:type="dxa"/>
            <w:shd w:val="clear" w:color="auto" w:fill="0072C6"/>
          </w:tcPr>
          <w:p w14:paraId="042C3ECD"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1FBC4"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69E1D06C" w14:textId="77777777" w:rsidTr="00CF2652">
        <w:tc>
          <w:tcPr>
            <w:tcW w:w="5400" w:type="dxa"/>
          </w:tcPr>
          <w:p w14:paraId="30411B58" w14:textId="77777777" w:rsidR="007F1689" w:rsidRPr="0076238C" w:rsidRDefault="007F1689" w:rsidP="00CF2652">
            <w:pPr>
              <w:pStyle w:val="ProductList-OfferingBody"/>
              <w:jc w:val="center"/>
            </w:pPr>
            <w:r>
              <w:t>&lt; 99,5%</w:t>
            </w:r>
          </w:p>
        </w:tc>
        <w:tc>
          <w:tcPr>
            <w:tcW w:w="5400" w:type="dxa"/>
          </w:tcPr>
          <w:p w14:paraId="4CC2D7E8" w14:textId="77777777" w:rsidR="007F1689" w:rsidRPr="0076238C" w:rsidRDefault="007F1689" w:rsidP="00CF2652">
            <w:pPr>
              <w:pStyle w:val="ProductList-OfferingBody"/>
              <w:jc w:val="center"/>
            </w:pPr>
            <w:r>
              <w:t>25%</w:t>
            </w:r>
          </w:p>
        </w:tc>
      </w:tr>
      <w:tr w:rsidR="007F1689" w:rsidRPr="009D0B2F" w14:paraId="4A788044" w14:textId="77777777" w:rsidTr="00CF2652">
        <w:tc>
          <w:tcPr>
            <w:tcW w:w="5400" w:type="dxa"/>
          </w:tcPr>
          <w:p w14:paraId="1705A3B7" w14:textId="77777777" w:rsidR="007F1689" w:rsidRPr="0076238C" w:rsidRDefault="007F1689" w:rsidP="00CF2652">
            <w:pPr>
              <w:pStyle w:val="ProductList-OfferingBody"/>
              <w:jc w:val="center"/>
            </w:pPr>
            <w:r>
              <w:t>&lt; 99%</w:t>
            </w:r>
          </w:p>
        </w:tc>
        <w:tc>
          <w:tcPr>
            <w:tcW w:w="5400" w:type="dxa"/>
          </w:tcPr>
          <w:p w14:paraId="4E666D36" w14:textId="77777777" w:rsidR="007F1689" w:rsidRPr="0076238C" w:rsidRDefault="007F1689" w:rsidP="00CF2652">
            <w:pPr>
              <w:pStyle w:val="ProductList-OfferingBody"/>
              <w:jc w:val="center"/>
            </w:pPr>
            <w:r>
              <w:t>50%</w:t>
            </w:r>
          </w:p>
        </w:tc>
      </w:tr>
      <w:tr w:rsidR="007F1689" w:rsidRPr="009D0B2F" w14:paraId="5097BC4F" w14:textId="77777777" w:rsidTr="00CF2652">
        <w:tc>
          <w:tcPr>
            <w:tcW w:w="5400" w:type="dxa"/>
          </w:tcPr>
          <w:p w14:paraId="0BDD8DC4" w14:textId="77777777" w:rsidR="007F1689" w:rsidRPr="0076238C" w:rsidRDefault="007F1689" w:rsidP="00CF2652">
            <w:pPr>
              <w:pStyle w:val="ProductList-OfferingBody"/>
              <w:jc w:val="center"/>
            </w:pPr>
            <w:r>
              <w:t>&lt; 95%</w:t>
            </w:r>
          </w:p>
        </w:tc>
        <w:tc>
          <w:tcPr>
            <w:tcW w:w="5400" w:type="dxa"/>
          </w:tcPr>
          <w:p w14:paraId="4D94629B" w14:textId="77777777" w:rsidR="007F1689" w:rsidRPr="0076238C" w:rsidRDefault="007F1689" w:rsidP="00CF2652">
            <w:pPr>
              <w:pStyle w:val="ProductList-OfferingBody"/>
              <w:jc w:val="center"/>
            </w:pPr>
            <w:r>
              <w:t>100%</w:t>
            </w:r>
          </w:p>
        </w:tc>
      </w:tr>
    </w:tbl>
    <w:p w14:paraId="68200108" w14:textId="77777777" w:rsidR="007F1689" w:rsidRPr="00DE201A" w:rsidRDefault="00A43C6E"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00DD0F59" w14:textId="55A34106" w:rsidR="00774CA1" w:rsidRPr="00FB368F" w:rsidRDefault="00774CA1" w:rsidP="007F1689">
      <w:pPr>
        <w:pStyle w:val="ProductList-OfferingGroupHeading"/>
        <w:keepNext/>
        <w:tabs>
          <w:tab w:val="clear" w:pos="360"/>
          <w:tab w:val="clear" w:pos="720"/>
          <w:tab w:val="clear" w:pos="1080"/>
        </w:tabs>
        <w:outlineLvl w:val="1"/>
      </w:pPr>
      <w:bookmarkStart w:id="44" w:name="_Toc502133416"/>
      <w:r>
        <w:lastRenderedPageBreak/>
        <w:t>Office 365-diensten</w:t>
      </w:r>
      <w:bookmarkEnd w:id="44"/>
    </w:p>
    <w:p w14:paraId="3BA27431" w14:textId="0D957E31" w:rsidR="00774CA1" w:rsidRPr="00FB368F" w:rsidRDefault="0076238C" w:rsidP="007F1689">
      <w:pPr>
        <w:pStyle w:val="ProductList-Offering2Heading"/>
        <w:keepNext/>
        <w:tabs>
          <w:tab w:val="clear" w:pos="360"/>
          <w:tab w:val="clear" w:pos="720"/>
          <w:tab w:val="clear" w:pos="1080"/>
        </w:tabs>
        <w:outlineLvl w:val="2"/>
      </w:pPr>
      <w:bookmarkStart w:id="45" w:name="_Toc502133417"/>
      <w:r>
        <w:t>Duet Enterprise Online</w:t>
      </w:r>
      <w:bookmarkEnd w:id="45"/>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A43C6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46" w:name="_Toc502133418"/>
      <w:r>
        <w:t>Exchange Online</w:t>
      </w:r>
      <w:bookmarkEnd w:id="46"/>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A43C6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7F1689">
      <w:pPr>
        <w:pStyle w:val="ProductList-Offering2Heading"/>
        <w:keepNext/>
      </w:pPr>
      <w:bookmarkStart w:id="47" w:name="_Toc502133419"/>
      <w:r>
        <w:lastRenderedPageBreak/>
        <w:t>Exchange Online Archiving</w:t>
      </w:r>
      <w:bookmarkEnd w:id="47"/>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A43C6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48" w:name="_Toc502133420"/>
      <w:r>
        <w:t>Exchange Online Protection</w:t>
      </w:r>
      <w:bookmarkEnd w:id="48"/>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A43C6E"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49" w:name="_Toc463094232"/>
      <w:bookmarkStart w:id="50" w:name="_Toc465333695"/>
      <w:bookmarkStart w:id="51" w:name="_Toc502133421"/>
      <w:r>
        <w:t>Microsoft Teams</w:t>
      </w:r>
      <w:bookmarkEnd w:id="49"/>
      <w:bookmarkEnd w:id="50"/>
      <w:bookmarkEnd w:id="51"/>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lastRenderedPageBreak/>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A43C6E"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52" w:name="_Toc468346539"/>
      <w:bookmarkStart w:id="53" w:name="_Toc502133422"/>
      <w:r>
        <w:t>Microsoft MyAnalytics</w:t>
      </w:r>
      <w:bookmarkEnd w:id="52"/>
      <w:bookmarkEnd w:id="53"/>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A43C6E"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411D27A9" w:rsidR="008C5EDB" w:rsidRPr="00FB368F" w:rsidRDefault="008C5EDB" w:rsidP="008C5EDB">
      <w:pPr>
        <w:pStyle w:val="ProductList-Offering2Heading"/>
      </w:pPr>
      <w:bookmarkStart w:id="54" w:name="_Toc502133423"/>
      <w:r>
        <w:t>Office 365 Business</w:t>
      </w:r>
      <w:bookmarkEnd w:id="54"/>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A43C6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610E82" w14:textId="77777777" w:rsidR="007E3A9C" w:rsidRPr="00815D37" w:rsidRDefault="007E3A9C" w:rsidP="007E3A9C">
      <w:pPr>
        <w:pStyle w:val="ProductList-Offering2Heading"/>
        <w:outlineLvl w:val="2"/>
      </w:pPr>
      <w:bookmarkStart w:id="55" w:name="_Toc477262542"/>
      <w:bookmarkStart w:id="56" w:name="_Toc457821517"/>
      <w:bookmarkStart w:id="57" w:name="_Toc480808092"/>
      <w:bookmarkStart w:id="58" w:name="_Toc502133424"/>
      <w:r>
        <w:lastRenderedPageBreak/>
        <w:t xml:space="preserve">Office 365 </w:t>
      </w:r>
      <w:bookmarkEnd w:id="55"/>
      <w:r>
        <w:t>Advanced Compliance</w:t>
      </w:r>
      <w:bookmarkEnd w:id="56"/>
      <w:bookmarkEnd w:id="57"/>
      <w:bookmarkEnd w:id="58"/>
    </w:p>
    <w:p w14:paraId="257651D1" w14:textId="77777777" w:rsidR="007E3A9C" w:rsidRPr="00815D37" w:rsidRDefault="007E3A9C" w:rsidP="007E3A9C">
      <w:pPr>
        <w:pStyle w:val="ProductList-Body"/>
        <w:tabs>
          <w:tab w:val="clear" w:pos="360"/>
        </w:tabs>
      </w:pPr>
      <w:r>
        <w:rPr>
          <w:b/>
          <w:bCs/>
          <w:color w:val="00188F"/>
        </w:rPr>
        <w:t>Downtime</w:t>
      </w:r>
      <w:r w:rsidRPr="007F4A3D">
        <w:rPr>
          <w:b/>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A43C6E"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59" w:name="_Toc502133425"/>
      <w:r>
        <w:t>Office 365 ProPlus</w:t>
      </w:r>
      <w:bookmarkEnd w:id="59"/>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A43C6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60" w:name="_Toc502133426"/>
      <w:r>
        <w:t>Office Online</w:t>
      </w:r>
      <w:bookmarkEnd w:id="60"/>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A43C6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397B49">
      <w:pPr>
        <w:pStyle w:val="ProductList-Body"/>
        <w:keepNext/>
      </w:pPr>
      <w:r>
        <w:rPr>
          <w:b/>
          <w:color w:val="00188F"/>
        </w:rPr>
        <w:lastRenderedPageBreak/>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61" w:name="_Toc502133427"/>
      <w:r>
        <w:t>Office 365 Video</w:t>
      </w:r>
      <w:bookmarkEnd w:id="61"/>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A43C6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62" w:name="_Toc502133428"/>
      <w:r>
        <w:t>OneDrive for Business</w:t>
      </w:r>
      <w:bookmarkEnd w:id="62"/>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A43C6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63" w:name="_Toc502133429"/>
      <w:r>
        <w:t>Project Online</w:t>
      </w:r>
      <w:bookmarkEnd w:id="63"/>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A43C6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64" w:name="_Toc502133430"/>
      <w:r>
        <w:t>SharePoint Online</w:t>
      </w:r>
      <w:bookmarkEnd w:id="64"/>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A43C6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65" w:name="_Toc502133431"/>
      <w:r>
        <w:t>Skype voor Business Online</w:t>
      </w:r>
      <w:bookmarkEnd w:id="65"/>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A43C6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66" w:name="_Toc440269628"/>
      <w:bookmarkStart w:id="67" w:name="SfB_PSTN"/>
      <w:bookmarkStart w:id="68" w:name="_Toc441215707"/>
      <w:bookmarkStart w:id="69" w:name="_Toc502133432"/>
      <w:r>
        <w:lastRenderedPageBreak/>
        <w:t>Skype voor Bedrijven Online – PSTN Calling</w:t>
      </w:r>
      <w:bookmarkEnd w:id="66"/>
      <w:r>
        <w:t xml:space="preserve"> en PSTN Conferencing</w:t>
      </w:r>
      <w:bookmarkEnd w:id="67"/>
      <w:bookmarkEnd w:id="68"/>
      <w:bookmarkEnd w:id="69"/>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A43C6E"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70" w:name="_Toc444249041"/>
      <w:bookmarkStart w:id="71" w:name="_Toc502133433"/>
      <w:r>
        <w:t>Skype voor Bedrijven Online – Gesprekskwaliteit</w:t>
      </w:r>
      <w:bookmarkEnd w:id="70"/>
      <w:bookmarkEnd w:id="71"/>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A43C6E"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A43C6E"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2B05521F" w14:textId="77777777" w:rsidR="00397B49" w:rsidRPr="00825F50" w:rsidRDefault="00397B49" w:rsidP="00397B49">
      <w:pPr>
        <w:pStyle w:val="ProductList-Offering2Heading"/>
        <w:outlineLvl w:val="2"/>
      </w:pPr>
      <w:bookmarkStart w:id="72" w:name="_Toc502133434"/>
      <w:bookmarkStart w:id="73" w:name="_Toc487138021"/>
      <w:bookmarkStart w:id="74" w:name="_Hlk487275150"/>
      <w:r>
        <w:t>Workplace Analytics</w:t>
      </w:r>
      <w:bookmarkEnd w:id="72"/>
    </w:p>
    <w:p w14:paraId="062C2DAE" w14:textId="77777777" w:rsidR="00397B49" w:rsidRPr="00825F50" w:rsidRDefault="00397B49" w:rsidP="00397B49">
      <w:pPr>
        <w:pStyle w:val="ProductList-Body"/>
      </w:pPr>
      <w:r>
        <w:rPr>
          <w:b/>
          <w:color w:val="00188F"/>
        </w:rPr>
        <w:t>Downtime</w:t>
      </w:r>
      <w:r>
        <w:t>: een tijdsperiode dat gebruikers geen toegang kunnen krijgen tot de Workplace Analytics-website.</w:t>
      </w:r>
    </w:p>
    <w:p w14:paraId="67E12B73" w14:textId="77777777" w:rsidR="00397B49" w:rsidRPr="00825F50" w:rsidRDefault="00397B49" w:rsidP="00397B49">
      <w:pPr>
        <w:pStyle w:val="ProductList-Body"/>
      </w:pPr>
    </w:p>
    <w:p w14:paraId="444CC04E" w14:textId="77777777" w:rsidR="00397B49" w:rsidRPr="00825F50" w:rsidRDefault="00397B49" w:rsidP="00397B49">
      <w:pPr>
        <w:pStyle w:val="ProductList-Body"/>
      </w:pPr>
      <w:r>
        <w:rPr>
          <w:b/>
          <w:color w:val="00188F"/>
        </w:rPr>
        <w:t>Maandelijks Uptimepercentage</w:t>
      </w:r>
      <w:r>
        <w:t xml:space="preserve">: het Maandelijks Uptimepercentage wordt berekend door middel van de volgende formule: </w:t>
      </w:r>
    </w:p>
    <w:p w14:paraId="4F7A4EE5" w14:textId="77777777" w:rsidR="00397B49" w:rsidRPr="00825F50" w:rsidRDefault="00397B49" w:rsidP="00397B49">
      <w:pPr>
        <w:pStyle w:val="ProductList-Body"/>
      </w:pPr>
    </w:p>
    <w:p w14:paraId="223189E0" w14:textId="77777777" w:rsidR="00397B49" w:rsidRPr="00825F50" w:rsidRDefault="00A43C6E"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825F50" w:rsidRDefault="00397B49" w:rsidP="00397B4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825F50" w:rsidRDefault="00397B49" w:rsidP="00397B49">
      <w:pPr>
        <w:pStyle w:val="ProductList-Body"/>
      </w:pPr>
    </w:p>
    <w:p w14:paraId="6CB7F8AE" w14:textId="77777777" w:rsidR="00397B49" w:rsidRPr="00825F50" w:rsidRDefault="00397B49" w:rsidP="00397B49">
      <w:pPr>
        <w:pStyle w:val="ProductList-Body"/>
        <w:keepNext/>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9D0B2F" w14:paraId="3CC767E8" w14:textId="77777777" w:rsidTr="00A03D34">
        <w:trPr>
          <w:tblHeader/>
        </w:trPr>
        <w:tc>
          <w:tcPr>
            <w:tcW w:w="5400" w:type="dxa"/>
            <w:shd w:val="clear" w:color="auto" w:fill="0072C6"/>
          </w:tcPr>
          <w:p w14:paraId="68CC23EB"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A8AE02F"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598986A4" w14:textId="77777777" w:rsidTr="00A03D34">
        <w:tc>
          <w:tcPr>
            <w:tcW w:w="5400" w:type="dxa"/>
          </w:tcPr>
          <w:p w14:paraId="48E9FA6F" w14:textId="77777777" w:rsidR="00397B49" w:rsidRPr="0076238C" w:rsidRDefault="00397B49" w:rsidP="00A03D34">
            <w:pPr>
              <w:pStyle w:val="ProductList-OfferingBody"/>
              <w:jc w:val="center"/>
            </w:pPr>
            <w:r>
              <w:t>&lt; 99,9%</w:t>
            </w:r>
          </w:p>
        </w:tc>
        <w:tc>
          <w:tcPr>
            <w:tcW w:w="5400" w:type="dxa"/>
          </w:tcPr>
          <w:p w14:paraId="53395548" w14:textId="77777777" w:rsidR="00397B49" w:rsidRPr="0076238C" w:rsidRDefault="00397B49" w:rsidP="00A03D34">
            <w:pPr>
              <w:pStyle w:val="ProductList-OfferingBody"/>
              <w:jc w:val="center"/>
            </w:pPr>
            <w:r>
              <w:t>25%</w:t>
            </w:r>
          </w:p>
        </w:tc>
      </w:tr>
      <w:tr w:rsidR="00397B49" w:rsidRPr="009D0B2F" w14:paraId="607FF10A" w14:textId="77777777" w:rsidTr="00A03D34">
        <w:tc>
          <w:tcPr>
            <w:tcW w:w="5400" w:type="dxa"/>
          </w:tcPr>
          <w:p w14:paraId="0BFF3978" w14:textId="77777777" w:rsidR="00397B49" w:rsidRPr="0076238C" w:rsidRDefault="00397B49" w:rsidP="00A03D34">
            <w:pPr>
              <w:pStyle w:val="ProductList-OfferingBody"/>
              <w:jc w:val="center"/>
            </w:pPr>
            <w:r>
              <w:t>&lt; 99%</w:t>
            </w:r>
          </w:p>
        </w:tc>
        <w:tc>
          <w:tcPr>
            <w:tcW w:w="5400" w:type="dxa"/>
          </w:tcPr>
          <w:p w14:paraId="594C55AF" w14:textId="77777777" w:rsidR="00397B49" w:rsidRPr="0076238C" w:rsidRDefault="00397B49" w:rsidP="00A03D34">
            <w:pPr>
              <w:pStyle w:val="ProductList-OfferingBody"/>
              <w:jc w:val="center"/>
            </w:pPr>
            <w:r>
              <w:t>50%</w:t>
            </w:r>
          </w:p>
        </w:tc>
      </w:tr>
      <w:tr w:rsidR="00397B49" w:rsidRPr="009D0B2F" w14:paraId="0693B88D" w14:textId="77777777" w:rsidTr="00A03D34">
        <w:tc>
          <w:tcPr>
            <w:tcW w:w="5400" w:type="dxa"/>
          </w:tcPr>
          <w:p w14:paraId="274EFE00" w14:textId="77777777" w:rsidR="00397B49" w:rsidRPr="0076238C" w:rsidRDefault="00397B49" w:rsidP="00A03D34">
            <w:pPr>
              <w:pStyle w:val="ProductList-OfferingBody"/>
              <w:jc w:val="center"/>
            </w:pPr>
            <w:r>
              <w:t>&lt; 95%</w:t>
            </w:r>
          </w:p>
        </w:tc>
        <w:tc>
          <w:tcPr>
            <w:tcW w:w="5400" w:type="dxa"/>
          </w:tcPr>
          <w:p w14:paraId="1C731906" w14:textId="77777777" w:rsidR="00397B49" w:rsidRPr="0076238C" w:rsidRDefault="00397B49" w:rsidP="00A03D34">
            <w:pPr>
              <w:pStyle w:val="ProductList-OfferingBody"/>
              <w:jc w:val="center"/>
            </w:pPr>
            <w:r>
              <w:t>100%</w:t>
            </w:r>
          </w:p>
        </w:tc>
      </w:tr>
    </w:tbl>
    <w:p w14:paraId="6C1BA3A1" w14:textId="77777777" w:rsidR="00397B49" w:rsidRPr="00825F50" w:rsidRDefault="00A43C6E"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p>
    <w:p w14:paraId="386C3629" w14:textId="7F8D6658" w:rsidR="00C86427" w:rsidRPr="00FB368F" w:rsidRDefault="00C86427" w:rsidP="00C86427">
      <w:pPr>
        <w:pStyle w:val="ProductList-Offering2Heading"/>
      </w:pPr>
      <w:bookmarkStart w:id="75" w:name="_Toc502133435"/>
      <w:bookmarkEnd w:id="73"/>
      <w:bookmarkEnd w:id="74"/>
      <w:r>
        <w:t>Yammer Enterprise</w:t>
      </w:r>
      <w:bookmarkEnd w:id="75"/>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A43C6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76" w:name="_Toc502133436"/>
      <w:r w:rsidRPr="00A41C72">
        <w:t>Microsoft Azure Services</w:t>
      </w:r>
      <w:bookmarkEnd w:id="76"/>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77" w:name="_Toc464226287"/>
      <w:bookmarkStart w:id="78" w:name="_Toc502133437"/>
      <w:r>
        <w:t>AD-domeindiensten</w:t>
      </w:r>
      <w:bookmarkEnd w:id="77"/>
      <w:bookmarkEnd w:id="78"/>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A43C6E"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lastRenderedPageBreak/>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285CEA80" w14:textId="77777777" w:rsidR="007E3A9C" w:rsidRPr="00815D37" w:rsidRDefault="007E3A9C" w:rsidP="007E3A9C">
      <w:pPr>
        <w:pStyle w:val="ProductList-Offering2Heading"/>
        <w:tabs>
          <w:tab w:val="clear" w:pos="360"/>
          <w:tab w:val="clear" w:pos="720"/>
          <w:tab w:val="clear" w:pos="1080"/>
        </w:tabs>
        <w:outlineLvl w:val="2"/>
      </w:pPr>
      <w:bookmarkStart w:id="79" w:name="_Toc480808105"/>
      <w:bookmarkStart w:id="80" w:name="_Toc502133438"/>
      <w:r>
        <w:t>Analysis Services</w:t>
      </w:r>
      <w:bookmarkEnd w:id="79"/>
      <w:bookmarkEnd w:id="80"/>
    </w:p>
    <w:p w14:paraId="0F9D070C" w14:textId="77777777" w:rsidR="007E3A9C" w:rsidRPr="00815D37" w:rsidRDefault="007E3A9C" w:rsidP="007E3A9C">
      <w:pPr>
        <w:pStyle w:val="ProductList-Body"/>
      </w:pPr>
      <w:r>
        <w:rPr>
          <w:b/>
          <w:color w:val="00188F"/>
        </w:rPr>
        <w:t>Aanvullende definities</w:t>
      </w:r>
      <w:r w:rsidRPr="007F4A3D">
        <w:rPr>
          <w:b/>
        </w:rPr>
        <w:t>:</w:t>
      </w:r>
    </w:p>
    <w:p w14:paraId="162402F8" w14:textId="77777777" w:rsidR="007E3A9C" w:rsidRPr="00815D37" w:rsidRDefault="007E3A9C" w:rsidP="007E3A9C">
      <w:pPr>
        <w:pStyle w:val="ProductList-Body"/>
      </w:pPr>
      <w:r>
        <w:t>“</w:t>
      </w:r>
      <w:r>
        <w:rPr>
          <w:b/>
          <w:color w:val="00188F"/>
        </w:rPr>
        <w:t>Server</w:t>
      </w:r>
      <w:r>
        <w:t xml:space="preserve">” betekent een Azure Analysis Services-server. </w:t>
      </w:r>
    </w:p>
    <w:p w14:paraId="7E92B2FD" w14:textId="77777777" w:rsidR="007E3A9C" w:rsidRPr="00815D37" w:rsidRDefault="007E3A9C" w:rsidP="007E3A9C">
      <w:pPr>
        <w:pStyle w:val="ProductList-Body"/>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5CE99E60" w14:textId="77777777" w:rsidR="007E3A9C" w:rsidRPr="00815D37" w:rsidRDefault="007E3A9C" w:rsidP="007E3A9C">
      <w:pPr>
        <w:pStyle w:val="ProductList-Body"/>
      </w:pPr>
      <w:r>
        <w:t>“</w:t>
      </w:r>
      <w:r>
        <w:rPr>
          <w:b/>
          <w:color w:val="00188F"/>
        </w:rPr>
        <w:t>Clientbewerkingen</w:t>
      </w:r>
      <w:r>
        <w:t xml:space="preserve">” is de verzameling van alle gedocumenteerde bewerkingen die worden ondersteund door Azure Analysis Services. </w:t>
      </w:r>
    </w:p>
    <w:p w14:paraId="096DBC7E" w14:textId="77777777" w:rsidR="007E3A9C" w:rsidRPr="00815D37" w:rsidRDefault="007E3A9C" w:rsidP="007E3A9C">
      <w:pPr>
        <w:pStyle w:val="ProductList-Body"/>
      </w:pPr>
    </w:p>
    <w:p w14:paraId="51E4EBAA" w14:textId="77777777" w:rsidR="007E3A9C" w:rsidRPr="00815D37" w:rsidRDefault="007E3A9C" w:rsidP="007E3A9C">
      <w:pPr>
        <w:pStyle w:val="ProductList-Body"/>
      </w:pPr>
      <w:r>
        <w:rPr>
          <w:b/>
          <w:color w:val="00188F"/>
        </w:rPr>
        <w:t>Downtime</w:t>
      </w:r>
      <w:r w:rsidRPr="007F4A3D">
        <w:rPr>
          <w:b/>
          <w:color w:val="00188F"/>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815D37" w:rsidRDefault="007E3A9C" w:rsidP="007E3A9C">
      <w:pPr>
        <w:pStyle w:val="ProductList-Body"/>
      </w:pPr>
    </w:p>
    <w:p w14:paraId="4BD126ED" w14:textId="77777777" w:rsidR="007E3A9C" w:rsidRPr="00815D37" w:rsidRDefault="007E3A9C" w:rsidP="007E3A9C">
      <w:pPr>
        <w:pStyle w:val="ProductList-Body"/>
      </w:pPr>
      <w:r>
        <w:rPr>
          <w:b/>
          <w:color w:val="00188F"/>
        </w:rPr>
        <w:t>Maandelijks Uptimepercentage</w:t>
      </w:r>
      <w:r w:rsidRPr="007F4A3D">
        <w:rPr>
          <w:b/>
        </w:rPr>
        <w:t>:</w:t>
      </w:r>
      <w:r>
        <w:t xml:space="preserve"> </w:t>
      </w:r>
      <w:r w:rsidRPr="00881E05">
        <w:t>het</w:t>
      </w:r>
      <w:r>
        <w:t xml:space="preserve"> Maandelijks Uptimepercentage voor een gegeven Server wordt berekend met behulp van de volgende formule: </w:t>
      </w:r>
    </w:p>
    <w:p w14:paraId="7425E43C" w14:textId="77777777" w:rsidR="007E3A9C" w:rsidRPr="00D21635" w:rsidRDefault="00A43C6E"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815D37" w:rsidRDefault="007E3A9C" w:rsidP="007E3A9C">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45047D69" w14:textId="77777777" w:rsidTr="00925F0D">
        <w:trPr>
          <w:tblHeader/>
        </w:trPr>
        <w:tc>
          <w:tcPr>
            <w:tcW w:w="5400" w:type="dxa"/>
            <w:shd w:val="clear" w:color="auto" w:fill="0072C6"/>
          </w:tcPr>
          <w:p w14:paraId="7CB55D09"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4BF2BE9"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154732D" w14:textId="77777777" w:rsidTr="00925F0D">
        <w:tc>
          <w:tcPr>
            <w:tcW w:w="5400" w:type="dxa"/>
          </w:tcPr>
          <w:p w14:paraId="584BF0F9" w14:textId="77777777" w:rsidR="007E3A9C" w:rsidRPr="0076238C" w:rsidRDefault="007E3A9C" w:rsidP="00925F0D">
            <w:pPr>
              <w:pStyle w:val="ProductList-OfferingBody"/>
              <w:jc w:val="center"/>
            </w:pPr>
            <w:r>
              <w:t>&lt; 99,9%</w:t>
            </w:r>
          </w:p>
        </w:tc>
        <w:tc>
          <w:tcPr>
            <w:tcW w:w="5400" w:type="dxa"/>
          </w:tcPr>
          <w:p w14:paraId="74685366" w14:textId="77777777" w:rsidR="007E3A9C" w:rsidRPr="0076238C" w:rsidRDefault="007E3A9C" w:rsidP="00925F0D">
            <w:pPr>
              <w:pStyle w:val="ProductList-OfferingBody"/>
              <w:jc w:val="center"/>
            </w:pPr>
            <w:r>
              <w:t>10%</w:t>
            </w:r>
          </w:p>
        </w:tc>
      </w:tr>
      <w:tr w:rsidR="007E3A9C" w:rsidRPr="009D0B2F" w14:paraId="301A08BB" w14:textId="77777777" w:rsidTr="00925F0D">
        <w:tc>
          <w:tcPr>
            <w:tcW w:w="5400" w:type="dxa"/>
          </w:tcPr>
          <w:p w14:paraId="7FD380C0" w14:textId="77777777" w:rsidR="007E3A9C" w:rsidRPr="0076238C" w:rsidRDefault="007E3A9C" w:rsidP="00925F0D">
            <w:pPr>
              <w:pStyle w:val="ProductList-OfferingBody"/>
              <w:jc w:val="center"/>
            </w:pPr>
            <w:r>
              <w:t>&lt; 99%</w:t>
            </w:r>
          </w:p>
        </w:tc>
        <w:tc>
          <w:tcPr>
            <w:tcW w:w="5400" w:type="dxa"/>
          </w:tcPr>
          <w:p w14:paraId="6FFF4C2B" w14:textId="77777777" w:rsidR="007E3A9C" w:rsidRPr="0076238C" w:rsidRDefault="007E3A9C" w:rsidP="00925F0D">
            <w:pPr>
              <w:pStyle w:val="ProductList-OfferingBody"/>
              <w:jc w:val="center"/>
            </w:pPr>
            <w:r>
              <w:t>25%</w:t>
            </w:r>
          </w:p>
        </w:tc>
      </w:tr>
    </w:tbl>
    <w:p w14:paraId="71CDB231" w14:textId="77777777" w:rsidR="007E3A9C" w:rsidRPr="00815D37" w:rsidRDefault="00A43C6E"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C198C8B" w14:textId="30ADD62E" w:rsidR="00DA6241" w:rsidRPr="00A41C72" w:rsidRDefault="00DA6241" w:rsidP="00DA6241">
      <w:pPr>
        <w:pStyle w:val="ProductList-Offering2Heading"/>
        <w:tabs>
          <w:tab w:val="clear" w:pos="360"/>
          <w:tab w:val="clear" w:pos="720"/>
          <w:tab w:val="clear" w:pos="1080"/>
        </w:tabs>
        <w:outlineLvl w:val="2"/>
      </w:pPr>
      <w:bookmarkStart w:id="81" w:name="_Toc502133439"/>
      <w:r w:rsidRPr="00A41C72">
        <w:t>API Management Services</w:t>
      </w:r>
      <w:bookmarkEnd w:id="8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B6657" w:rsidRDefault="00A43C6E"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036A95" w:rsidRDefault="00AB6657" w:rsidP="00AB6657">
      <w:pPr>
        <w:pStyle w:val="ProductList-Body"/>
      </w:pPr>
      <w:r>
        <w:rPr>
          <w:b/>
          <w:color w:val="00188F"/>
        </w:rPr>
        <w:t>Diensttegoed voor implementaties in de Basis-, Standaard- en Premium-laag geschaald binnen één enkele regio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7F1689">
      <w:pPr>
        <w:pStyle w:val="ProductList-Body"/>
        <w:keepNext/>
      </w:pPr>
      <w:r>
        <w:rPr>
          <w:b/>
          <w:color w:val="00188F"/>
        </w:rPr>
        <w:lastRenderedPageBreak/>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82" w:name="_Toc502133440"/>
      <w:bookmarkStart w:id="83" w:name="_Toc433975835"/>
      <w:bookmarkStart w:id="84" w:name="_Toc430180030"/>
      <w:bookmarkStart w:id="85" w:name="_Toc425256416"/>
      <w:r>
        <w:t>App-dienst</w:t>
      </w:r>
      <w:bookmarkEnd w:id="82"/>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AB6657" w:rsidRDefault="00A43C6E"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83"/>
      <w:bookmarkEnd w:id="84"/>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86" w:name="_Toc502133441"/>
      <w:r>
        <w:t>Application Gateway</w:t>
      </w:r>
      <w:bookmarkEnd w:id="85"/>
      <w:bookmarkEnd w:id="86"/>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B6657" w:rsidRDefault="00A43C6E"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lastRenderedPageBreak/>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87" w:name="_Toc468346556"/>
      <w:bookmarkStart w:id="88" w:name="_Toc502133442"/>
      <w:bookmarkStart w:id="89" w:name="_Toc441215719"/>
      <w:bookmarkStart w:id="90" w:name="_Toc440269641"/>
      <w:bookmarkStart w:id="91" w:name="Automationservice"/>
      <w:bookmarkStart w:id="92" w:name="_Toc441217624"/>
      <w:r>
        <w:t>Application Insights</w:t>
      </w:r>
      <w:bookmarkEnd w:id="87"/>
      <w:bookmarkEnd w:id="88"/>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A43C6E"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A43C6E"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93" w:name="_Toc502133443"/>
      <w:r>
        <w:t>Automation-service</w:t>
      </w:r>
      <w:bookmarkEnd w:id="89"/>
      <w:bookmarkEnd w:id="90"/>
      <w:bookmarkEnd w:id="91"/>
      <w:r>
        <w:t xml:space="preserve"> – Desired State Configuration (DSC)</w:t>
      </w:r>
      <w:bookmarkEnd w:id="92"/>
      <w:bookmarkEnd w:id="93"/>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A43C6E"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7F1689">
      <w:pPr>
        <w:pStyle w:val="ProductList-Offering2Heading"/>
        <w:keepNext/>
        <w:tabs>
          <w:tab w:val="clear" w:pos="360"/>
          <w:tab w:val="clear" w:pos="720"/>
          <w:tab w:val="clear" w:pos="1080"/>
        </w:tabs>
        <w:outlineLvl w:val="2"/>
      </w:pPr>
      <w:bookmarkStart w:id="94" w:name="_Toc441217625"/>
      <w:bookmarkStart w:id="95" w:name="_Toc502133444"/>
      <w:r>
        <w:lastRenderedPageBreak/>
        <w:t>Automation-service – Procesautomatisering</w:t>
      </w:r>
      <w:bookmarkEnd w:id="94"/>
      <w:bookmarkEnd w:id="95"/>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A43C6E"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310E7C8" w14:textId="77777777" w:rsidR="004A2144" w:rsidRPr="00373764" w:rsidRDefault="004A2144" w:rsidP="004A2144">
      <w:pPr>
        <w:pStyle w:val="ProductList-Offering2Heading"/>
        <w:tabs>
          <w:tab w:val="clear" w:pos="360"/>
          <w:tab w:val="clear" w:pos="720"/>
          <w:tab w:val="clear" w:pos="1080"/>
        </w:tabs>
        <w:outlineLvl w:val="2"/>
      </w:pPr>
      <w:bookmarkStart w:id="96" w:name="_Toc482880958"/>
      <w:bookmarkStart w:id="97" w:name="_Toc502133445"/>
      <w:bookmarkStart w:id="98" w:name="_Toc425256419"/>
      <w:r>
        <w:t>Azure Cosmos DB</w:t>
      </w:r>
      <w:bookmarkEnd w:id="96"/>
      <w:bookmarkEnd w:id="97"/>
    </w:p>
    <w:p w14:paraId="6A98C7FC" w14:textId="77777777" w:rsidR="004A2144" w:rsidRPr="00373764" w:rsidRDefault="004A2144" w:rsidP="004A2144">
      <w:pPr>
        <w:pStyle w:val="ProductList-Body"/>
      </w:pPr>
      <w:r>
        <w:rPr>
          <w:b/>
          <w:color w:val="00188F"/>
        </w:rPr>
        <w:t>Aanvullende definities:</w:t>
      </w:r>
    </w:p>
    <w:p w14:paraId="023CF0C8" w14:textId="77777777" w:rsidR="004A2144" w:rsidRPr="00373764" w:rsidRDefault="004A2144" w:rsidP="004A2144">
      <w:pPr>
        <w:pStyle w:val="ProductList-Body"/>
      </w:pPr>
      <w:r>
        <w:t>“</w:t>
      </w:r>
      <w:r>
        <w:rPr>
          <w:b/>
          <w:color w:val="00188F"/>
        </w:rPr>
        <w:t>Collectie</w:t>
      </w:r>
      <w:r>
        <w:t>” is een container voor JSON-documenten, en een eenheid van schaal voor transacties en query's.</w:t>
      </w:r>
    </w:p>
    <w:p w14:paraId="76EDE126" w14:textId="77777777" w:rsidR="004A2144" w:rsidRPr="00373764" w:rsidRDefault="004A2144" w:rsidP="004A2144">
      <w:pPr>
        <w:pStyle w:val="ProductList-Body"/>
      </w:pPr>
      <w:r>
        <w:t>“</w:t>
      </w:r>
      <w:r>
        <w:rPr>
          <w:b/>
          <w:color w:val="00188F"/>
        </w:rPr>
        <w:t>Verbruikte Aanvraageenheden</w:t>
      </w:r>
      <w:r>
        <w:t>” is de som van het aantal Aanvraageenheden dat is verbruikt bij alle aanvragen die zijn verwerkt door de Cosmos DB-collectie in een gegeven seconde.</w:t>
      </w:r>
    </w:p>
    <w:p w14:paraId="1EE36D5D" w14:textId="77777777" w:rsidR="004A2144" w:rsidRPr="00373764" w:rsidRDefault="004A2144" w:rsidP="004A2144">
      <w:pPr>
        <w:pStyle w:val="ProductList-Body"/>
        <w:spacing w:after="40"/>
      </w:pPr>
      <w:r>
        <w:t>“</w:t>
      </w:r>
      <w:r>
        <w:rPr>
          <w:b/>
          <w:color w:val="00188F"/>
        </w:rPr>
        <w:t>Database-account</w:t>
      </w:r>
      <w:r>
        <w:t>” is de bron op het hoogste niveau van het Azure Cosmos DB-bronnenmodel. Een Database-account van Azure Cosmos DB bevat een of meer databases.</w:t>
      </w:r>
    </w:p>
    <w:p w14:paraId="15E74B40" w14:textId="6855D602" w:rsidR="004A2144" w:rsidRDefault="004A2144" w:rsidP="004A2144">
      <w:pPr>
        <w:pStyle w:val="ProductList-Body"/>
        <w:spacing w:after="40"/>
      </w:pPr>
      <w:r>
        <w:t>“</w:t>
      </w:r>
      <w:r>
        <w:rPr>
          <w:b/>
          <w:color w:val="00188F"/>
        </w:rPr>
        <w:t>Mislukte Aanvragen</w:t>
      </w:r>
      <w:r>
        <w:t>” zijn aanvragen binnen het Totaal Aantal Aanvragen die een Foutcode opleveren of die geen Succescode geven binnen de maximale bovengrenzen die in de onderstaande tabel zijn gedocumenteerd.</w:t>
      </w:r>
    </w:p>
    <w:p w14:paraId="494A9760" w14:textId="77777777" w:rsidR="00AB6657" w:rsidRPr="00036A95" w:rsidRDefault="00AB6657" w:rsidP="00AB6657">
      <w:pPr>
        <w:pStyle w:val="ProductList-Body"/>
        <w:spacing w:after="40"/>
      </w:pPr>
      <w:r>
        <w:t>“</w:t>
      </w:r>
      <w:r>
        <w:rPr>
          <w:b/>
          <w:color w:val="00188F"/>
        </w:rPr>
        <w:t>Mislukte Leesaanvragen</w:t>
      </w:r>
      <w:r>
        <w:t>”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9D0B2F" w14:paraId="4D9D6976" w14:textId="77777777" w:rsidTr="00821591">
        <w:trPr>
          <w:tblHeader/>
        </w:trPr>
        <w:tc>
          <w:tcPr>
            <w:tcW w:w="5400" w:type="dxa"/>
            <w:shd w:val="clear" w:color="auto" w:fill="0072C6"/>
          </w:tcPr>
          <w:p w14:paraId="653E8E25" w14:textId="77777777" w:rsidR="004A2144" w:rsidRPr="001A0074" w:rsidRDefault="004A2144" w:rsidP="00821591">
            <w:pPr>
              <w:pStyle w:val="ProductList-OfferingBody"/>
              <w:rPr>
                <w:color w:val="FFFFFF" w:themeColor="background1"/>
              </w:rPr>
            </w:pPr>
            <w:r>
              <w:rPr>
                <w:color w:val="FFFFFF" w:themeColor="background1"/>
              </w:rPr>
              <w:t>Werking</w:t>
            </w:r>
          </w:p>
        </w:tc>
        <w:tc>
          <w:tcPr>
            <w:tcW w:w="5400" w:type="dxa"/>
            <w:shd w:val="clear" w:color="auto" w:fill="0072C6"/>
          </w:tcPr>
          <w:p w14:paraId="2BE00E9D" w14:textId="77777777" w:rsidR="004A2144" w:rsidRPr="001A0074" w:rsidRDefault="004A2144" w:rsidP="00821591">
            <w:pPr>
              <w:pStyle w:val="ProductList-OfferingBody"/>
              <w:rPr>
                <w:color w:val="FFFFFF" w:themeColor="background1"/>
              </w:rPr>
            </w:pPr>
            <w:r>
              <w:rPr>
                <w:color w:val="FFFFFF" w:themeColor="background1"/>
              </w:rPr>
              <w:t>Maximale bovengrens voor verwerkingslatentie</w:t>
            </w:r>
          </w:p>
        </w:tc>
      </w:tr>
      <w:tr w:rsidR="004A2144" w:rsidRPr="009D0B2F" w14:paraId="0B6379AF" w14:textId="77777777" w:rsidTr="00821591">
        <w:tc>
          <w:tcPr>
            <w:tcW w:w="5400" w:type="dxa"/>
          </w:tcPr>
          <w:p w14:paraId="2AE3B833" w14:textId="77777777" w:rsidR="004A2144" w:rsidRPr="0076238C" w:rsidRDefault="004A2144" w:rsidP="00821591">
            <w:pPr>
              <w:pStyle w:val="ProductList-OfferingBody"/>
            </w:pPr>
            <w:r>
              <w:t>Alle configuratiebewerkingen voor Database-accounts</w:t>
            </w:r>
          </w:p>
        </w:tc>
        <w:tc>
          <w:tcPr>
            <w:tcW w:w="5400" w:type="dxa"/>
          </w:tcPr>
          <w:p w14:paraId="7D1E3851" w14:textId="77777777" w:rsidR="004A2144" w:rsidRPr="0076238C" w:rsidRDefault="004A2144" w:rsidP="00821591">
            <w:pPr>
              <w:pStyle w:val="ProductList-OfferingBody"/>
            </w:pPr>
            <w:r>
              <w:t>2 minuten</w:t>
            </w:r>
          </w:p>
        </w:tc>
      </w:tr>
      <w:tr w:rsidR="004A2144" w:rsidRPr="009D0B2F" w14:paraId="51EDB25D" w14:textId="77777777" w:rsidTr="00821591">
        <w:tc>
          <w:tcPr>
            <w:tcW w:w="5400" w:type="dxa"/>
          </w:tcPr>
          <w:p w14:paraId="023FE49A" w14:textId="77777777" w:rsidR="004A2144" w:rsidRPr="00CA3972" w:rsidRDefault="004A2144" w:rsidP="00821591">
            <w:pPr>
              <w:pStyle w:val="ProductList-OfferingBody"/>
            </w:pPr>
            <w:r>
              <w:t>Nieuwe regio toevoegen</w:t>
            </w:r>
          </w:p>
        </w:tc>
        <w:tc>
          <w:tcPr>
            <w:tcW w:w="5400" w:type="dxa"/>
          </w:tcPr>
          <w:p w14:paraId="683199FF"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60 minuten</w:t>
            </w:r>
          </w:p>
        </w:tc>
      </w:tr>
      <w:tr w:rsidR="004A2144" w:rsidRPr="009D0B2F" w14:paraId="2A5DA64B" w14:textId="77777777" w:rsidTr="00821591">
        <w:tc>
          <w:tcPr>
            <w:tcW w:w="5400" w:type="dxa"/>
          </w:tcPr>
          <w:p w14:paraId="26E08BC1" w14:textId="77777777" w:rsidR="004A2144" w:rsidRPr="0076238C" w:rsidRDefault="004A2144" w:rsidP="00821591">
            <w:pPr>
              <w:pStyle w:val="ProductList-OfferingBody"/>
            </w:pPr>
            <w:r>
              <w:t>Handmatige failover</w:t>
            </w:r>
          </w:p>
        </w:tc>
        <w:tc>
          <w:tcPr>
            <w:tcW w:w="5400" w:type="dxa"/>
          </w:tcPr>
          <w:p w14:paraId="0F5E2928" w14:textId="77777777" w:rsidR="004A2144" w:rsidRPr="0076238C" w:rsidRDefault="004A2144" w:rsidP="00821591">
            <w:pPr>
              <w:pStyle w:val="ProductList-OfferingBody"/>
            </w:pPr>
            <w:r>
              <w:t>5 minuten</w:t>
            </w:r>
          </w:p>
        </w:tc>
      </w:tr>
      <w:tr w:rsidR="004A2144" w:rsidRPr="009D0B2F" w14:paraId="7770A800" w14:textId="77777777" w:rsidTr="00821591">
        <w:tc>
          <w:tcPr>
            <w:tcW w:w="5400" w:type="dxa"/>
          </w:tcPr>
          <w:p w14:paraId="65C15F04" w14:textId="77777777" w:rsidR="004A2144" w:rsidRPr="0091163D" w:rsidRDefault="004A2144" w:rsidP="00821591">
            <w:pPr>
              <w:pStyle w:val="ProductList-OfferingBody"/>
            </w:pPr>
            <w:r>
              <w:t>Bronbewerkingen</w:t>
            </w:r>
          </w:p>
        </w:tc>
        <w:tc>
          <w:tcPr>
            <w:tcW w:w="5400" w:type="dxa"/>
          </w:tcPr>
          <w:p w14:paraId="4666F92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5 seconden</w:t>
            </w:r>
          </w:p>
        </w:tc>
      </w:tr>
      <w:tr w:rsidR="004A2144" w:rsidRPr="009D0B2F" w14:paraId="7A3E66D1" w14:textId="77777777" w:rsidTr="00821591">
        <w:tc>
          <w:tcPr>
            <w:tcW w:w="5400" w:type="dxa"/>
          </w:tcPr>
          <w:p w14:paraId="37EA049B" w14:textId="77777777" w:rsidR="004A2144" w:rsidRPr="0076238C" w:rsidRDefault="004A2144" w:rsidP="00821591">
            <w:pPr>
              <w:pStyle w:val="ProductList-OfferingBody"/>
            </w:pPr>
            <w:r>
              <w:t>Mediabewerkingen</w:t>
            </w:r>
          </w:p>
        </w:tc>
        <w:tc>
          <w:tcPr>
            <w:tcW w:w="5400" w:type="dxa"/>
          </w:tcPr>
          <w:p w14:paraId="27BF8AD9" w14:textId="77777777" w:rsidR="004A2144" w:rsidRDefault="004A2144" w:rsidP="00821591">
            <w:pPr>
              <w:pStyle w:val="ProductList-OfferingBody"/>
            </w:pPr>
            <w:r>
              <w:t>60 seconden</w:t>
            </w:r>
          </w:p>
        </w:tc>
      </w:tr>
    </w:tbl>
    <w:p w14:paraId="46FB64C6" w14:textId="77777777" w:rsidR="004A2144" w:rsidRPr="00373764" w:rsidRDefault="004A2144" w:rsidP="004A2144">
      <w:pPr>
        <w:spacing w:after="0" w:line="240" w:lineRule="auto"/>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-collectie in een gegeven seconde.</w:t>
      </w:r>
    </w:p>
    <w:p w14:paraId="3555DBB8" w14:textId="77777777" w:rsidR="004A2144" w:rsidRPr="00373764" w:rsidRDefault="004A2144" w:rsidP="004A2144">
      <w:pPr>
        <w:spacing w:after="0" w:line="240" w:lineRule="auto"/>
      </w:pPr>
      <w:r>
        <w:rPr>
          <w:sz w:val="18"/>
        </w:rPr>
        <w:t>“</w:t>
      </w:r>
      <w:r>
        <w:rPr>
          <w:b/>
          <w:color w:val="00188F"/>
          <w:sz w:val="18"/>
        </w:rPr>
        <w:t>Afgeremde Aanvragen</w:t>
      </w:r>
      <w:r>
        <w:rPr>
          <w:sz w:val="18"/>
        </w:rPr>
        <w:t>” zijn aanvragen die worden afgeremd door de Azure Cosmos</w:t>
      </w:r>
      <w:r>
        <w:rPr>
          <w:rStyle w:val="ProductList-BodyChar"/>
        </w:rPr>
        <w:t xml:space="preserve"> DB</w:t>
      </w:r>
      <w:r>
        <w:rPr>
          <w:sz w:val="18"/>
        </w:rPr>
        <w:t>-collectie nadat de Verbruikte Aanvraageenheden de Voorziene Aanvraageenheden voor een partitie in de Collectie in een gegeven seconde hebben overschreden.</w:t>
      </w:r>
    </w:p>
    <w:p w14:paraId="39DAE8E0" w14:textId="77777777" w:rsidR="004A2144" w:rsidRPr="00373764" w:rsidRDefault="004A2144" w:rsidP="004A2144">
      <w:pPr>
        <w:pStyle w:val="ProductList-Body"/>
      </w:pPr>
      <w:r>
        <w:t>“</w:t>
      </w:r>
      <w:r>
        <w:rPr>
          <w:b/>
          <w:color w:val="00188F"/>
        </w:rPr>
        <w:t>Aanvraageenheid</w:t>
      </w:r>
      <w:r>
        <w:t>” is een eenheid van doorvoer in Azure Cosmos</w:t>
      </w:r>
      <w:r>
        <w:rPr>
          <w:rStyle w:val="ProductList-BodyChar"/>
        </w:rPr>
        <w:t xml:space="preserve"> DB</w:t>
      </w:r>
      <w:r>
        <w:t>.</w:t>
      </w:r>
    </w:p>
    <w:p w14:paraId="1E24BAB6" w14:textId="77777777" w:rsidR="004A2144" w:rsidRPr="00373764" w:rsidRDefault="004A2144" w:rsidP="004A2144">
      <w:pPr>
        <w:pStyle w:val="ProductList-Body"/>
        <w:spacing w:after="40"/>
      </w:pPr>
      <w:r>
        <w:t>“</w:t>
      </w:r>
      <w:r>
        <w:rPr>
          <w:b/>
          <w:color w:val="00188F"/>
        </w:rPr>
        <w:t>Resource</w:t>
      </w:r>
      <w:r>
        <w:t>” is een reeks door middel van een URI adresseerbare entiteiten die zijn geassocieerd met een Database-account.</w:t>
      </w:r>
    </w:p>
    <w:p w14:paraId="021B89B9" w14:textId="77777777" w:rsidR="004A2144" w:rsidRPr="00373764" w:rsidRDefault="004A2144" w:rsidP="004A2144">
      <w:pPr>
        <w:pStyle w:val="ProductList-Body"/>
        <w:spacing w:after="40"/>
      </w:pPr>
      <w:r>
        <w:t>“</w:t>
      </w:r>
      <w:r>
        <w:rPr>
          <w:b/>
          <w:color w:val="00188F"/>
        </w:rPr>
        <w:t>Geslaagde Aanvragen</w:t>
      </w:r>
      <w:r>
        <w:t>” is het Totaal Aantal Aanvragen minus de Mislukte Aanvragen.</w:t>
      </w:r>
    </w:p>
    <w:p w14:paraId="78FFF45B" w14:textId="77777777" w:rsidR="00AB6657" w:rsidRPr="00036A95" w:rsidRDefault="00AB6657" w:rsidP="00AB6657">
      <w:pPr>
        <w:pStyle w:val="ProductList-Body"/>
      </w:pPr>
      <w:r>
        <w:t>“</w:t>
      </w:r>
      <w:r>
        <w:rPr>
          <w:b/>
          <w:color w:val="00188F"/>
        </w:rPr>
        <w:t>Totaal Aantal Leesaanvragen</w:t>
      </w:r>
      <w:r>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036A95" w:rsidRDefault="00AB6657" w:rsidP="00AB6657">
      <w:pPr>
        <w:pStyle w:val="ProductList-Body"/>
        <w:spacing w:after="40"/>
      </w:pPr>
    </w:p>
    <w:p w14:paraId="684512CC" w14:textId="77777777" w:rsidR="00AB6657" w:rsidRPr="00036A95" w:rsidRDefault="00AB6657" w:rsidP="00AB6657">
      <w:pPr>
        <w:pStyle w:val="ProductList-Body"/>
      </w:pPr>
      <w:r>
        <w:t>“</w:t>
      </w:r>
      <w:r>
        <w:rPr>
          <w:b/>
          <w:color w:val="00188F"/>
        </w:rPr>
        <w:t>Totaal Aantal Aanvragen</w:t>
      </w:r>
      <w:r>
        <w:t>”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036A95" w:rsidRDefault="00AB6657" w:rsidP="00AB6657">
      <w:pPr>
        <w:pStyle w:val="ProductList-Body"/>
      </w:pPr>
    </w:p>
    <w:p w14:paraId="391E7D44" w14:textId="77777777" w:rsidR="00AB6657" w:rsidRPr="00036A95" w:rsidRDefault="00AB6657" w:rsidP="00AB6657">
      <w:pPr>
        <w:pStyle w:val="ProductList-Body"/>
        <w:keepNext/>
      </w:pPr>
      <w:r>
        <w:rPr>
          <w:b/>
          <w:color w:val="00188F"/>
        </w:rPr>
        <w:t>Beschikbaarheid SLA</w:t>
      </w:r>
    </w:p>
    <w:p w14:paraId="61B866E1" w14:textId="77777777" w:rsidR="00AB6657" w:rsidRPr="00036A95" w:rsidRDefault="00AB6657" w:rsidP="00AB6657">
      <w:pPr>
        <w:pStyle w:val="ProductList-Body"/>
        <w:ind w:left="360"/>
      </w:pPr>
      <w:r>
        <w:t>“</w:t>
      </w:r>
      <w:r>
        <w:rPr>
          <w:b/>
          <w:color w:val="0072C6"/>
        </w:rPr>
        <w:t>Leesfoutpercentage</w:t>
      </w:r>
      <w:r>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036A95" w:rsidRDefault="00AB6657" w:rsidP="00AB6657">
      <w:pPr>
        <w:pStyle w:val="ProductList-Body"/>
        <w:ind w:left="360"/>
      </w:pPr>
      <w:r>
        <w:t>“</w:t>
      </w:r>
      <w:r>
        <w:rPr>
          <w:b/>
          <w:color w:val="0072C6"/>
        </w:rPr>
        <w:t>Foutpercentage</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036A95" w:rsidRDefault="00AB6657" w:rsidP="00AB6657">
      <w:pPr>
        <w:pStyle w:val="ProductList-Body"/>
        <w:ind w:left="360"/>
      </w:pPr>
      <w:r>
        <w:t>Het “</w:t>
      </w:r>
      <w:r>
        <w:rPr>
          <w:b/>
          <w:color w:val="0072C6"/>
        </w:rPr>
        <w:t>Gemiddelde Foutpercentage</w:t>
      </w:r>
      <w:r>
        <w:t xml:space="preserve">” voor een factureringsmaand is de som van de Foutpercentages voor elk uur in de factureringsmaand, gedeeld door het aantal uren in die factureringsmaand. </w:t>
      </w:r>
    </w:p>
    <w:p w14:paraId="6B3C230C" w14:textId="77777777" w:rsidR="00AB6657" w:rsidRPr="00036A95" w:rsidRDefault="00AB6657" w:rsidP="00AB6657">
      <w:pPr>
        <w:pStyle w:val="ProductList-Body"/>
        <w:ind w:left="360"/>
      </w:pPr>
      <w:r>
        <w:t>Het “</w:t>
      </w:r>
      <w:r>
        <w:rPr>
          <w:b/>
          <w:color w:val="0072C6"/>
        </w:rPr>
        <w:t>Gemiddelde Leesfoutpercentage</w:t>
      </w:r>
      <w:r>
        <w:t xml:space="preserve">” voor een factureringsmaand is de som van de Leesfoutpercentages voor elk uur in de factureringsmaand, gedeeld door het aantal uren in die factureringsmaand. </w:t>
      </w:r>
    </w:p>
    <w:p w14:paraId="7D1962D1" w14:textId="77777777" w:rsidR="00AB6657" w:rsidRPr="00036A95" w:rsidRDefault="00AB6657" w:rsidP="00AB6657">
      <w:pPr>
        <w:pStyle w:val="ProductList-Body"/>
      </w:pPr>
    </w:p>
    <w:p w14:paraId="51F0D5A6" w14:textId="77777777" w:rsidR="00AB6657" w:rsidRPr="00036A95" w:rsidRDefault="00AB6657" w:rsidP="00AB6657">
      <w:pPr>
        <w:pStyle w:val="ProductList-Body"/>
        <w:ind w:left="360"/>
      </w:pPr>
      <w:r>
        <w:rPr>
          <w:b/>
          <w:color w:val="0072C6"/>
        </w:rPr>
        <w:t>Maandelijks Beschikbaarheidspercentage</w:t>
      </w:r>
      <w:r w:rsidRPr="00FC2E0C">
        <w:rPr>
          <w:b/>
          <w:color w:val="0072C6"/>
        </w:rPr>
        <w:t>:</w:t>
      </w:r>
      <w:r>
        <w:t xml:space="preserve"> Voor de Azure Cosmos wordt de</w:t>
      </w:r>
      <w:r>
        <w:rPr>
          <w:rStyle w:val="ProductList-BodyChar"/>
        </w:rPr>
        <w:t xml:space="preserve"> DB</w:t>
      </w:r>
      <w:r>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036A95" w:rsidRDefault="00AB6657" w:rsidP="00AB6657">
      <w:pPr>
        <w:pStyle w:val="ProductList-Body"/>
      </w:pPr>
    </w:p>
    <w:p w14:paraId="21701875" w14:textId="77777777" w:rsidR="00AB6657" w:rsidRPr="00036A95"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036A95" w:rsidRDefault="00AB6657" w:rsidP="00AB6657">
      <w:pPr>
        <w:pStyle w:val="ProductList-Body"/>
        <w:keepNext/>
        <w:ind w:left="360"/>
      </w:pPr>
      <w:r>
        <w:rPr>
          <w:b/>
          <w:color w:val="0072C6"/>
        </w:rPr>
        <w:t>Diensttegoed</w:t>
      </w:r>
      <w:r w:rsidRPr="001F7A33">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0C2CAE" w14:paraId="716EFC09" w14:textId="77777777" w:rsidTr="00BE17B7">
        <w:trPr>
          <w:tblHeader/>
        </w:trPr>
        <w:tc>
          <w:tcPr>
            <w:tcW w:w="5220" w:type="dxa"/>
            <w:shd w:val="clear" w:color="auto" w:fill="0072C6"/>
          </w:tcPr>
          <w:p w14:paraId="60764A24" w14:textId="77777777" w:rsidR="00AB6657" w:rsidRPr="000C2CAE" w:rsidRDefault="00AB6657" w:rsidP="00BE17B7">
            <w:pPr>
              <w:pStyle w:val="ProductList-OfferingBody"/>
              <w:jc w:val="center"/>
              <w:rPr>
                <w:color w:val="FFFFFF" w:themeColor="background1"/>
              </w:rPr>
            </w:pPr>
            <w:r>
              <w:rPr>
                <w:color w:val="FFFFFF" w:themeColor="background1"/>
              </w:rPr>
              <w:t>Maandelijks Beschikbaarheidspercentage</w:t>
            </w:r>
          </w:p>
        </w:tc>
        <w:tc>
          <w:tcPr>
            <w:tcW w:w="5220" w:type="dxa"/>
            <w:shd w:val="clear" w:color="auto" w:fill="0072C6"/>
          </w:tcPr>
          <w:p w14:paraId="35073AFE" w14:textId="77777777" w:rsidR="00AB6657" w:rsidRPr="000C2CAE" w:rsidRDefault="00AB6657" w:rsidP="00BE17B7">
            <w:pPr>
              <w:pStyle w:val="ProductList-OfferingBody"/>
              <w:jc w:val="center"/>
              <w:rPr>
                <w:color w:val="FFFFFF" w:themeColor="background1"/>
              </w:rPr>
            </w:pPr>
            <w:r>
              <w:rPr>
                <w:color w:val="FFFFFF" w:themeColor="background1"/>
              </w:rPr>
              <w:t>Diensttegoed</w:t>
            </w:r>
          </w:p>
        </w:tc>
      </w:tr>
      <w:tr w:rsidR="00AB6657" w:rsidRPr="000C2CAE" w14:paraId="66EC5FD5" w14:textId="77777777" w:rsidTr="00BE17B7">
        <w:tc>
          <w:tcPr>
            <w:tcW w:w="5220" w:type="dxa"/>
          </w:tcPr>
          <w:p w14:paraId="49C7D656" w14:textId="77777777" w:rsidR="00AB6657" w:rsidRPr="000C2CAE" w:rsidRDefault="00AB6657" w:rsidP="00BE17B7">
            <w:pPr>
              <w:pStyle w:val="ProductList-OfferingBody"/>
              <w:jc w:val="center"/>
            </w:pPr>
            <w:r>
              <w:t>&lt;99,99%</w:t>
            </w:r>
          </w:p>
        </w:tc>
        <w:tc>
          <w:tcPr>
            <w:tcW w:w="5220" w:type="dxa"/>
          </w:tcPr>
          <w:p w14:paraId="12767ED5" w14:textId="77777777" w:rsidR="00AB6657" w:rsidRPr="000C2CAE" w:rsidRDefault="00AB6657" w:rsidP="00BE17B7">
            <w:pPr>
              <w:pStyle w:val="ProductList-OfferingBody"/>
              <w:jc w:val="center"/>
            </w:pPr>
            <w:r>
              <w:t>10%</w:t>
            </w:r>
          </w:p>
        </w:tc>
      </w:tr>
      <w:tr w:rsidR="00AB6657" w:rsidRPr="000C2CAE" w14:paraId="0F1E4E4C" w14:textId="77777777" w:rsidTr="00BE17B7">
        <w:tc>
          <w:tcPr>
            <w:tcW w:w="5220" w:type="dxa"/>
          </w:tcPr>
          <w:p w14:paraId="15255FE6" w14:textId="77777777" w:rsidR="00AB6657" w:rsidRPr="000C2CAE" w:rsidRDefault="00AB6657" w:rsidP="00BE17B7">
            <w:pPr>
              <w:pStyle w:val="ProductList-OfferingBody"/>
              <w:jc w:val="center"/>
            </w:pPr>
            <w:r>
              <w:t>&lt;99%</w:t>
            </w:r>
          </w:p>
        </w:tc>
        <w:tc>
          <w:tcPr>
            <w:tcW w:w="5220" w:type="dxa"/>
          </w:tcPr>
          <w:p w14:paraId="55DCB526" w14:textId="77777777" w:rsidR="00AB6657" w:rsidRPr="000C2CAE" w:rsidRDefault="00AB6657" w:rsidP="00BE17B7">
            <w:pPr>
              <w:pStyle w:val="ProductList-OfferingBody"/>
              <w:jc w:val="center"/>
            </w:pPr>
            <w:r>
              <w:t>25%</w:t>
            </w:r>
          </w:p>
        </w:tc>
      </w:tr>
    </w:tbl>
    <w:p w14:paraId="18AE64C5" w14:textId="77777777" w:rsidR="00AB6657" w:rsidRPr="00036A95" w:rsidRDefault="00AB6657" w:rsidP="00AB6657">
      <w:pPr>
        <w:pStyle w:val="ProductList-Body"/>
      </w:pPr>
    </w:p>
    <w:p w14:paraId="755CA504" w14:textId="77777777" w:rsidR="00AB6657" w:rsidRPr="00036A95" w:rsidRDefault="00AB6657" w:rsidP="00AB6657">
      <w:pPr>
        <w:pStyle w:val="ProductList-Body"/>
        <w:ind w:left="360"/>
      </w:pPr>
      <w:r>
        <w:rPr>
          <w:b/>
          <w:color w:val="0072C6"/>
        </w:rPr>
        <w:t>Maandelijks Beschikbaarheidspercentage</w:t>
      </w:r>
      <w:r w:rsidRPr="00BD68D7">
        <w:rPr>
          <w:b/>
          <w:color w:val="0072C6"/>
        </w:rPr>
        <w:t>:</w:t>
      </w:r>
      <w:r>
        <w:t xml:space="preserve">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036A95" w:rsidRDefault="00AB6657" w:rsidP="00AB6657">
      <w:pPr>
        <w:pStyle w:val="ProductList-Body"/>
        <w:ind w:left="360"/>
      </w:pPr>
    </w:p>
    <w:p w14:paraId="19D9C6AD" w14:textId="77777777" w:rsidR="00AB6657" w:rsidRPr="00036A95" w:rsidRDefault="00AB6657" w:rsidP="00AB6657">
      <w:pPr>
        <w:pStyle w:val="ListParagraph"/>
        <w:jc w:val="center"/>
      </w:pPr>
      <w:r>
        <w:rPr>
          <w:rFonts w:ascii="Cambria Math" w:hAnsi="Cambria Math" w:cs="Tahoma"/>
          <w:i/>
          <w:sz w:val="18"/>
          <w:szCs w:val="18"/>
        </w:rPr>
        <w:t>100% – Gemiddeld Leesfoutpercentage</w:t>
      </w:r>
    </w:p>
    <w:p w14:paraId="52A79584" w14:textId="77777777" w:rsidR="00AB6657" w:rsidRPr="00036A95" w:rsidRDefault="00AB6657" w:rsidP="00AB6657">
      <w:pPr>
        <w:pStyle w:val="ProductList-Body"/>
        <w:keepNext/>
        <w:ind w:left="360"/>
      </w:pPr>
      <w:r>
        <w:rPr>
          <w:b/>
          <w:color w:val="0072C6"/>
        </w:rPr>
        <w:t>Diensttegoed</w:t>
      </w:r>
      <w:r w:rsidRPr="001F7A33">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0C2CAE" w14:paraId="49AAEEB0" w14:textId="77777777" w:rsidTr="00BE17B7">
        <w:trPr>
          <w:tblHeader/>
        </w:trPr>
        <w:tc>
          <w:tcPr>
            <w:tcW w:w="5220" w:type="dxa"/>
            <w:shd w:val="clear" w:color="auto" w:fill="0072C6"/>
          </w:tcPr>
          <w:p w14:paraId="021FCB6A" w14:textId="77777777" w:rsidR="00AB6657" w:rsidRPr="000C2CAE" w:rsidRDefault="00AB6657" w:rsidP="00BE17B7">
            <w:pPr>
              <w:pStyle w:val="ProductList-OfferingBody"/>
              <w:jc w:val="center"/>
              <w:rPr>
                <w:color w:val="FFFFFF" w:themeColor="background1"/>
              </w:rPr>
            </w:pPr>
            <w:r>
              <w:rPr>
                <w:color w:val="FFFFFF" w:themeColor="background1"/>
              </w:rPr>
              <w:t>Maandelijks Leesbeschikbaarheidspercentage</w:t>
            </w:r>
          </w:p>
        </w:tc>
        <w:tc>
          <w:tcPr>
            <w:tcW w:w="5220" w:type="dxa"/>
            <w:shd w:val="clear" w:color="auto" w:fill="0072C6"/>
          </w:tcPr>
          <w:p w14:paraId="18CB488C" w14:textId="77777777" w:rsidR="00AB6657" w:rsidRPr="000C2CAE" w:rsidRDefault="00AB6657" w:rsidP="00BE17B7">
            <w:pPr>
              <w:pStyle w:val="ProductList-OfferingBody"/>
              <w:jc w:val="center"/>
              <w:rPr>
                <w:color w:val="FFFFFF" w:themeColor="background1"/>
              </w:rPr>
            </w:pPr>
            <w:r>
              <w:rPr>
                <w:color w:val="FFFFFF" w:themeColor="background1"/>
              </w:rPr>
              <w:t>Diensttegoed</w:t>
            </w:r>
          </w:p>
        </w:tc>
      </w:tr>
      <w:tr w:rsidR="00AB6657" w:rsidRPr="000C2CAE" w14:paraId="5D2B699C" w14:textId="77777777" w:rsidTr="00BE17B7">
        <w:tc>
          <w:tcPr>
            <w:tcW w:w="5220" w:type="dxa"/>
          </w:tcPr>
          <w:p w14:paraId="3D93BFE3" w14:textId="77777777" w:rsidR="00AB6657" w:rsidRPr="000C2CAE" w:rsidRDefault="00AB6657" w:rsidP="00BE17B7">
            <w:pPr>
              <w:pStyle w:val="ProductList-OfferingBody"/>
              <w:jc w:val="center"/>
            </w:pPr>
            <w:r>
              <w:t>&lt;99,999%</w:t>
            </w:r>
          </w:p>
        </w:tc>
        <w:tc>
          <w:tcPr>
            <w:tcW w:w="5220" w:type="dxa"/>
          </w:tcPr>
          <w:p w14:paraId="68353B28" w14:textId="77777777" w:rsidR="00AB6657" w:rsidRPr="000C2CAE" w:rsidRDefault="00AB6657" w:rsidP="00BE17B7">
            <w:pPr>
              <w:pStyle w:val="ProductList-OfferingBody"/>
              <w:jc w:val="center"/>
            </w:pPr>
            <w:r>
              <w:t>10%</w:t>
            </w:r>
          </w:p>
        </w:tc>
      </w:tr>
      <w:tr w:rsidR="00AB6657" w:rsidRPr="000C2CAE" w14:paraId="2250051F" w14:textId="77777777" w:rsidTr="00BE17B7">
        <w:tc>
          <w:tcPr>
            <w:tcW w:w="5220" w:type="dxa"/>
          </w:tcPr>
          <w:p w14:paraId="657F7E14" w14:textId="77777777" w:rsidR="00AB6657" w:rsidRPr="000C2CAE" w:rsidRDefault="00AB6657" w:rsidP="00BE17B7">
            <w:pPr>
              <w:pStyle w:val="ProductList-OfferingBody"/>
              <w:jc w:val="center"/>
            </w:pPr>
            <w:r>
              <w:t>&lt;99%</w:t>
            </w:r>
          </w:p>
        </w:tc>
        <w:tc>
          <w:tcPr>
            <w:tcW w:w="5220" w:type="dxa"/>
          </w:tcPr>
          <w:p w14:paraId="6714C17F" w14:textId="77777777" w:rsidR="00AB6657" w:rsidRPr="000C2CAE" w:rsidRDefault="00AB6657" w:rsidP="00BE17B7">
            <w:pPr>
              <w:pStyle w:val="ProductList-OfferingBody"/>
              <w:jc w:val="center"/>
            </w:pPr>
            <w:r>
              <w:t>25%</w:t>
            </w:r>
          </w:p>
        </w:tc>
      </w:tr>
    </w:tbl>
    <w:p w14:paraId="55DD0D6E" w14:textId="77777777" w:rsidR="004A2144" w:rsidRPr="00373764" w:rsidRDefault="004A2144" w:rsidP="004A2144">
      <w:pPr>
        <w:pStyle w:val="ProductList-Body"/>
      </w:pPr>
    </w:p>
    <w:p w14:paraId="1C592761" w14:textId="77777777" w:rsidR="004A2144" w:rsidRPr="00373764" w:rsidRDefault="004A2144" w:rsidP="004A2144">
      <w:pPr>
        <w:pStyle w:val="ProductList-Body"/>
        <w:tabs>
          <w:tab w:val="clear" w:pos="360"/>
        </w:tabs>
      </w:pPr>
      <w:r>
        <w:rPr>
          <w:b/>
          <w:color w:val="00188F"/>
        </w:rPr>
        <w:t>Doorvoer-SLA</w:t>
      </w:r>
    </w:p>
    <w:p w14:paraId="234875BA" w14:textId="77777777" w:rsidR="004A2144" w:rsidRPr="00373764" w:rsidRDefault="004A2144" w:rsidP="004A2144">
      <w:pPr>
        <w:pStyle w:val="ProductList-Body"/>
        <w:ind w:left="360"/>
      </w:pPr>
      <w:r>
        <w:t>“</w:t>
      </w:r>
      <w:r>
        <w:rPr>
          <w:b/>
          <w:color w:val="0072C6"/>
        </w:rPr>
        <w:t>Doorvoer Mislukt Aanvragen</w:t>
      </w:r>
      <w:r>
        <w:t>” zijn aanvragen die worden afgeremd door de Azure Cosmos</w:t>
      </w:r>
      <w:r>
        <w:rPr>
          <w:rStyle w:val="ProductList-BodyChar"/>
        </w:rPr>
        <w:t xml:space="preserve"> DB</w:t>
      </w:r>
      <w:r>
        <w:t>-collectie resulterend in een Foutcode, voordat de Geconsumeerde RU's de Voorziene RU's voor een partitie in de Collectie voor een gegeven seconde overschrijden.</w:t>
      </w:r>
    </w:p>
    <w:p w14:paraId="2DD930F8" w14:textId="77777777" w:rsidR="004A2144" w:rsidRPr="00373764" w:rsidRDefault="004A2144" w:rsidP="004A2144">
      <w:pPr>
        <w:pStyle w:val="ProductList-Body"/>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73764" w:rsidRDefault="004A2144" w:rsidP="004A2144">
      <w:pPr>
        <w:pStyle w:val="ProductList-Body"/>
        <w:ind w:left="360"/>
      </w:pPr>
      <w:r>
        <w:t>De “</w:t>
      </w:r>
      <w:r>
        <w:rPr>
          <w:b/>
          <w:color w:val="0072C6"/>
        </w:rPr>
        <w:t>Gemiddelde Foutratio</w:t>
      </w:r>
      <w:r>
        <w:t>” voor een factureringsmaand is de som van de Foutratio's voor elk uur in de factureringsmaand, gedeeld door het aantal uren in de factureringsmaand.</w:t>
      </w:r>
    </w:p>
    <w:p w14:paraId="1031D018" w14:textId="77777777" w:rsidR="004A2144" w:rsidRPr="00373764" w:rsidRDefault="004A2144" w:rsidP="004A2144">
      <w:pPr>
        <w:pStyle w:val="ProductList-Body"/>
        <w:ind w:left="360"/>
      </w:pPr>
    </w:p>
    <w:p w14:paraId="6208EE1A" w14:textId="77777777" w:rsidR="004A2144" w:rsidRPr="00373764" w:rsidRDefault="004A2144" w:rsidP="004A2144">
      <w:pPr>
        <w:pStyle w:val="ProductList-Body"/>
        <w:ind w:left="360"/>
      </w:pPr>
      <w:r>
        <w:t>“</w:t>
      </w:r>
      <w:r>
        <w:rPr>
          <w:b/>
          <w:color w:val="0072C6"/>
        </w:rPr>
        <w:t>Maandelijks Doorvoerpercentage</w:t>
      </w:r>
      <w:r>
        <w:t>” voor de Azure Cosmos</w:t>
      </w:r>
      <w:r>
        <w:rPr>
          <w:rStyle w:val="ProductList-BodyChar"/>
        </w:rPr>
        <w:t xml:space="preserve"> DB</w:t>
      </w:r>
      <w:r>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73764" w:rsidRDefault="004A2144" w:rsidP="004A2144">
      <w:pPr>
        <w:pStyle w:val="ProductList-Body"/>
        <w:ind w:left="360"/>
      </w:pPr>
    </w:p>
    <w:p w14:paraId="128C6539" w14:textId="77777777" w:rsidR="004A2144" w:rsidRPr="00373764"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4336132" w14:textId="77777777" w:rsidTr="00821591">
        <w:trPr>
          <w:tblHeader/>
        </w:trPr>
        <w:tc>
          <w:tcPr>
            <w:tcW w:w="5220" w:type="dxa"/>
            <w:shd w:val="clear" w:color="auto" w:fill="0072C6"/>
          </w:tcPr>
          <w:p w14:paraId="2D8BF010"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C8562F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7A8E391" w14:textId="77777777" w:rsidTr="00821591">
        <w:tc>
          <w:tcPr>
            <w:tcW w:w="5220" w:type="dxa"/>
          </w:tcPr>
          <w:p w14:paraId="52249A8C" w14:textId="77777777" w:rsidR="004A2144" w:rsidRPr="000C2CAE" w:rsidRDefault="004A2144" w:rsidP="00821591">
            <w:pPr>
              <w:pStyle w:val="ProductList-OfferingBody"/>
              <w:jc w:val="center"/>
            </w:pPr>
            <w:r>
              <w:t>&lt; 99,99%</w:t>
            </w:r>
          </w:p>
        </w:tc>
        <w:tc>
          <w:tcPr>
            <w:tcW w:w="5220" w:type="dxa"/>
          </w:tcPr>
          <w:p w14:paraId="6149CF77" w14:textId="77777777" w:rsidR="004A2144" w:rsidRPr="000C2CAE" w:rsidRDefault="004A2144" w:rsidP="00821591">
            <w:pPr>
              <w:pStyle w:val="ProductList-OfferingBody"/>
              <w:jc w:val="center"/>
            </w:pPr>
            <w:r>
              <w:t>10%</w:t>
            </w:r>
          </w:p>
        </w:tc>
      </w:tr>
      <w:tr w:rsidR="004A2144" w:rsidRPr="000C2CAE" w14:paraId="3BE3FA02" w14:textId="77777777" w:rsidTr="00821591">
        <w:tc>
          <w:tcPr>
            <w:tcW w:w="5220" w:type="dxa"/>
          </w:tcPr>
          <w:p w14:paraId="552F1BA0" w14:textId="77777777" w:rsidR="004A2144" w:rsidRPr="000C2CAE" w:rsidRDefault="004A2144" w:rsidP="00821591">
            <w:pPr>
              <w:pStyle w:val="ProductList-OfferingBody"/>
              <w:jc w:val="center"/>
            </w:pPr>
            <w:r>
              <w:t>&lt; 99%</w:t>
            </w:r>
          </w:p>
        </w:tc>
        <w:tc>
          <w:tcPr>
            <w:tcW w:w="5220" w:type="dxa"/>
          </w:tcPr>
          <w:p w14:paraId="0B439CD3" w14:textId="77777777" w:rsidR="004A2144" w:rsidRPr="000C2CAE" w:rsidRDefault="004A2144" w:rsidP="00821591">
            <w:pPr>
              <w:pStyle w:val="ProductList-OfferingBody"/>
              <w:jc w:val="center"/>
            </w:pPr>
            <w:r>
              <w:t>25%</w:t>
            </w:r>
          </w:p>
        </w:tc>
      </w:tr>
    </w:tbl>
    <w:p w14:paraId="33FAF0C6" w14:textId="77777777" w:rsidR="004A2144" w:rsidRPr="00373764" w:rsidRDefault="004A2144" w:rsidP="004A2144">
      <w:pPr>
        <w:pStyle w:val="ProductList-Body"/>
      </w:pPr>
    </w:p>
    <w:p w14:paraId="3CF3B1CC" w14:textId="77777777" w:rsidR="004A2144" w:rsidRPr="00373764" w:rsidRDefault="004A2144" w:rsidP="004A2144">
      <w:pPr>
        <w:pStyle w:val="ProductList-Body"/>
        <w:tabs>
          <w:tab w:val="clear" w:pos="360"/>
        </w:tabs>
      </w:pPr>
      <w:r>
        <w:rPr>
          <w:b/>
          <w:color w:val="00188F"/>
        </w:rPr>
        <w:t>Consistentie-SLA</w:t>
      </w:r>
    </w:p>
    <w:p w14:paraId="6BF8BF17" w14:textId="77777777" w:rsidR="004A2144" w:rsidRPr="00373764" w:rsidRDefault="004A2144" w:rsidP="004A2144">
      <w:pPr>
        <w:pStyle w:val="ProductList-Body"/>
        <w:ind w:left="360"/>
      </w:pPr>
      <w:r>
        <w:t>“</w:t>
      </w:r>
      <w:r>
        <w:rPr>
          <w:b/>
          <w:color w:val="0072C6"/>
        </w:rPr>
        <w:t>K</w:t>
      </w:r>
      <w:r>
        <w:t>” is het aantal versies van een gegeven document waarbij het aantal leesbewerkingen achterloopt bij het aantal schrijfbewerkingen.</w:t>
      </w:r>
    </w:p>
    <w:p w14:paraId="40C7C958" w14:textId="77777777" w:rsidR="004A2144" w:rsidRPr="00373764" w:rsidRDefault="004A2144" w:rsidP="004A2144">
      <w:pPr>
        <w:pStyle w:val="ProductList-Body"/>
        <w:ind w:left="360"/>
      </w:pPr>
      <w:r>
        <w:t>“</w:t>
      </w:r>
      <w:r>
        <w:rPr>
          <w:b/>
          <w:color w:val="0072C6"/>
        </w:rPr>
        <w:t>T</w:t>
      </w:r>
      <w:r>
        <w:t>” is een gegeven tijdsinterval.</w:t>
      </w:r>
    </w:p>
    <w:p w14:paraId="4B8415B3" w14:textId="77777777" w:rsidR="004A2144" w:rsidRPr="00373764" w:rsidRDefault="004A2144" w:rsidP="004A2144">
      <w:pPr>
        <w:pStyle w:val="ProductList-Body"/>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9D0B2F" w14:paraId="135D104D" w14:textId="77777777" w:rsidTr="00821591">
        <w:trPr>
          <w:tblHeader/>
        </w:trPr>
        <w:tc>
          <w:tcPr>
            <w:tcW w:w="5220" w:type="dxa"/>
            <w:shd w:val="clear" w:color="auto" w:fill="0072C6"/>
          </w:tcPr>
          <w:p w14:paraId="254160FA" w14:textId="77777777" w:rsidR="004A2144" w:rsidRPr="001A0074" w:rsidRDefault="004A2144" w:rsidP="00821591">
            <w:pPr>
              <w:pStyle w:val="ProductList-OfferingBody"/>
              <w:rPr>
                <w:color w:val="FFFFFF" w:themeColor="background1"/>
              </w:rPr>
            </w:pPr>
            <w:r>
              <w:rPr>
                <w:color w:val="FFFFFF" w:themeColor="background1"/>
              </w:rPr>
              <w:t>Consistentieniveau</w:t>
            </w:r>
          </w:p>
        </w:tc>
        <w:tc>
          <w:tcPr>
            <w:tcW w:w="5220" w:type="dxa"/>
            <w:shd w:val="clear" w:color="auto" w:fill="0072C6"/>
          </w:tcPr>
          <w:p w14:paraId="58320E57" w14:textId="77777777" w:rsidR="004A2144" w:rsidRPr="001A0074" w:rsidRDefault="004A2144" w:rsidP="00821591">
            <w:pPr>
              <w:pStyle w:val="ProductList-OfferingBody"/>
              <w:rPr>
                <w:color w:val="FFFFFF" w:themeColor="background1"/>
              </w:rPr>
            </w:pPr>
            <w:r>
              <w:rPr>
                <w:color w:val="FFFFFF" w:themeColor="background1"/>
              </w:rPr>
              <w:t>Consistentiegaranties</w:t>
            </w:r>
          </w:p>
        </w:tc>
      </w:tr>
      <w:tr w:rsidR="004A2144" w:rsidRPr="009D0B2F" w14:paraId="38C0B8D2" w14:textId="77777777" w:rsidTr="00821591">
        <w:tc>
          <w:tcPr>
            <w:tcW w:w="5220" w:type="dxa"/>
          </w:tcPr>
          <w:p w14:paraId="744714A3" w14:textId="77777777" w:rsidR="004A2144" w:rsidRPr="0076238C" w:rsidRDefault="004A2144" w:rsidP="00821591">
            <w:pPr>
              <w:pStyle w:val="ProductList-OfferingBody"/>
            </w:pPr>
            <w:r>
              <w:t>Sterk</w:t>
            </w:r>
          </w:p>
        </w:tc>
        <w:tc>
          <w:tcPr>
            <w:tcW w:w="5220" w:type="dxa"/>
          </w:tcPr>
          <w:p w14:paraId="65EFBA08" w14:textId="2C5AAFCB" w:rsidR="004A2144" w:rsidRPr="0076238C" w:rsidRDefault="00AB6657" w:rsidP="00821591">
            <w:pPr>
              <w:pStyle w:val="ProductList-OfferingBody"/>
            </w:pPr>
            <w:r>
              <w:t>Lineariseerbaarheid</w:t>
            </w:r>
          </w:p>
        </w:tc>
      </w:tr>
      <w:tr w:rsidR="004A2144" w:rsidRPr="009D0B2F" w14:paraId="2C182346" w14:textId="77777777" w:rsidTr="00821591">
        <w:tc>
          <w:tcPr>
            <w:tcW w:w="5220" w:type="dxa"/>
          </w:tcPr>
          <w:p w14:paraId="547F2A0D" w14:textId="77777777" w:rsidR="004A2144" w:rsidRPr="00CA3972" w:rsidRDefault="004A2144" w:rsidP="00821591">
            <w:pPr>
              <w:pStyle w:val="ProductList-OfferingBody"/>
            </w:pPr>
            <w:r>
              <w:t>Sessies</w:t>
            </w:r>
          </w:p>
        </w:tc>
        <w:tc>
          <w:tcPr>
            <w:tcW w:w="5220" w:type="dxa"/>
          </w:tcPr>
          <w:p w14:paraId="2D7D25CA" w14:textId="77777777" w:rsidR="004A2144" w:rsidRPr="00373764" w:rsidRDefault="004A2144" w:rsidP="00821591">
            <w:pPr>
              <w:pStyle w:val="ProductList-OfferingBody"/>
            </w:pPr>
            <w:r>
              <w:rPr>
                <w:rFonts w:ascii="Calibri" w:eastAsia="Times New Roman" w:hAnsi="Calibri"/>
              </w:rPr>
              <w:t>Read Your Own Write (binnen schrijfregio)</w:t>
            </w:r>
          </w:p>
          <w:p w14:paraId="351F93E5" w14:textId="77777777" w:rsidR="004A2144" w:rsidRPr="00373764" w:rsidRDefault="004A2144" w:rsidP="00821591">
            <w:pPr>
              <w:pStyle w:val="ProductList-Body"/>
            </w:pPr>
            <w:r>
              <w:rPr>
                <w:sz w:val="16"/>
                <w:szCs w:val="16"/>
              </w:rPr>
              <w:t>Monotonic Read</w:t>
            </w:r>
          </w:p>
          <w:p w14:paraId="1779860B" w14:textId="77777777" w:rsidR="004A2144" w:rsidRPr="00E649E3" w:rsidRDefault="004A2144" w:rsidP="00821591">
            <w:pPr>
              <w:pStyle w:val="ProductList-Body"/>
            </w:pPr>
            <w:r>
              <w:rPr>
                <w:sz w:val="16"/>
                <w:szCs w:val="16"/>
              </w:rPr>
              <w:t>Consistent Prefix</w:t>
            </w:r>
          </w:p>
        </w:tc>
      </w:tr>
      <w:tr w:rsidR="004A2144" w:rsidRPr="009D0B2F" w14:paraId="1B73F642" w14:textId="77777777" w:rsidTr="00821591">
        <w:tc>
          <w:tcPr>
            <w:tcW w:w="5220" w:type="dxa"/>
          </w:tcPr>
          <w:p w14:paraId="350DEEA6" w14:textId="77777777" w:rsidR="004A2144" w:rsidRPr="0076238C" w:rsidRDefault="004A2144" w:rsidP="00821591">
            <w:pPr>
              <w:pStyle w:val="ProductList-OfferingBody"/>
            </w:pPr>
            <w:r>
              <w:t>Bounded Staleness</w:t>
            </w:r>
          </w:p>
        </w:tc>
        <w:tc>
          <w:tcPr>
            <w:tcW w:w="5220" w:type="dxa"/>
          </w:tcPr>
          <w:p w14:paraId="72893550" w14:textId="77777777" w:rsidR="004A2144" w:rsidRPr="00373764" w:rsidRDefault="004A2144" w:rsidP="00821591">
            <w:pPr>
              <w:pStyle w:val="ProductList-OfferingBody"/>
            </w:pPr>
            <w:r>
              <w:rPr>
                <w:rFonts w:ascii="Calibri" w:eastAsia="Times New Roman" w:hAnsi="Calibri"/>
              </w:rPr>
              <w:t>Read Your Own Write (binnen schrijfregio)</w:t>
            </w:r>
          </w:p>
          <w:p w14:paraId="14CF2431" w14:textId="77777777" w:rsidR="004A2144" w:rsidRPr="00373764" w:rsidRDefault="004A2144" w:rsidP="00821591">
            <w:pPr>
              <w:pStyle w:val="ProductList-Body"/>
            </w:pPr>
            <w:r>
              <w:rPr>
                <w:sz w:val="16"/>
                <w:szCs w:val="16"/>
              </w:rPr>
              <w:t>Monotonic Read (binnen een regio)</w:t>
            </w:r>
          </w:p>
          <w:p w14:paraId="69AC3574" w14:textId="77777777" w:rsidR="004A2144" w:rsidRPr="00373764" w:rsidRDefault="004A2144" w:rsidP="00821591">
            <w:pPr>
              <w:pStyle w:val="ProductList-OfferingBody"/>
            </w:pPr>
            <w:r>
              <w:rPr>
                <w:szCs w:val="16"/>
              </w:rPr>
              <w:t>Consistent Prefix</w:t>
            </w:r>
          </w:p>
          <w:p w14:paraId="0E8B9230" w14:textId="77777777" w:rsidR="004A2144" w:rsidRPr="00E649E3" w:rsidRDefault="004A2144" w:rsidP="00821591">
            <w:pPr>
              <w:pStyle w:val="ProductList-Body"/>
              <w:rPr>
                <w:sz w:val="16"/>
                <w:szCs w:val="16"/>
              </w:rPr>
            </w:pPr>
            <w:r>
              <w:rPr>
                <w:sz w:val="16"/>
                <w:szCs w:val="16"/>
              </w:rPr>
              <w:t>Staleness Bound &lt; K,T</w:t>
            </w:r>
          </w:p>
        </w:tc>
      </w:tr>
      <w:tr w:rsidR="004A2144" w:rsidRPr="009D0B2F" w14:paraId="182C6A0B" w14:textId="77777777" w:rsidTr="00821591">
        <w:tc>
          <w:tcPr>
            <w:tcW w:w="5220" w:type="dxa"/>
          </w:tcPr>
          <w:p w14:paraId="4ABB0C01" w14:textId="77777777" w:rsidR="004A2144" w:rsidRPr="0091163D" w:rsidRDefault="004A2144" w:rsidP="00821591">
            <w:pPr>
              <w:pStyle w:val="ProductList-OfferingBody"/>
            </w:pPr>
            <w:r>
              <w:t>Consistent Prefix</w:t>
            </w:r>
          </w:p>
        </w:tc>
        <w:tc>
          <w:tcPr>
            <w:tcW w:w="5220" w:type="dxa"/>
          </w:tcPr>
          <w:p w14:paraId="04C86DE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Consistent Prefix</w:t>
            </w:r>
          </w:p>
        </w:tc>
      </w:tr>
      <w:tr w:rsidR="004A2144" w:rsidRPr="009D0B2F" w14:paraId="41C70C3C" w14:textId="77777777" w:rsidTr="00821591">
        <w:tc>
          <w:tcPr>
            <w:tcW w:w="5220" w:type="dxa"/>
          </w:tcPr>
          <w:p w14:paraId="7AECF3E5" w14:textId="77777777" w:rsidR="004A2144" w:rsidRPr="0076238C" w:rsidRDefault="004A2144" w:rsidP="00821591">
            <w:pPr>
              <w:pStyle w:val="ProductList-OfferingBody"/>
            </w:pPr>
            <w:r>
              <w:t>Eventual</w:t>
            </w:r>
          </w:p>
        </w:tc>
        <w:tc>
          <w:tcPr>
            <w:tcW w:w="5220" w:type="dxa"/>
          </w:tcPr>
          <w:p w14:paraId="6F559877" w14:textId="77777777" w:rsidR="004A2144" w:rsidRDefault="004A2144" w:rsidP="00821591">
            <w:pPr>
              <w:pStyle w:val="ProductList-OfferingBody"/>
            </w:pPr>
            <w:r>
              <w:t>Eventual</w:t>
            </w:r>
          </w:p>
        </w:tc>
      </w:tr>
    </w:tbl>
    <w:p w14:paraId="0C2D2F25" w14:textId="77777777" w:rsidR="004A2144" w:rsidRDefault="004A2144" w:rsidP="004A2144">
      <w:pPr>
        <w:pStyle w:val="ProductList-Body"/>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73764" w:rsidRDefault="004A2144" w:rsidP="004A2144">
      <w:pPr>
        <w:pStyle w:val="ProductList-Body"/>
        <w:ind w:left="360"/>
      </w:pPr>
    </w:p>
    <w:p w14:paraId="218D9D6B" w14:textId="77777777" w:rsidR="004A2144" w:rsidRPr="00373764" w:rsidRDefault="004A2144" w:rsidP="004A2144">
      <w:pPr>
        <w:pStyle w:val="ProductList-Body"/>
        <w:ind w:left="360"/>
      </w:pPr>
      <w:r>
        <w:t>“</w:t>
      </w:r>
      <w:r>
        <w:rPr>
          <w:b/>
          <w:color w:val="0072C6"/>
        </w:rPr>
        <w:t>Gemiddeld Consistentieschendingspercentage</w:t>
      </w:r>
      <w:r>
        <w:t>” voor een factureringsmaand is de som van de Consistentieschendingspercentages voor elk uur in de factureringsmaand, gedeeld door het aantal uren in de factureringsmaand.</w:t>
      </w:r>
    </w:p>
    <w:p w14:paraId="50DCC99E" w14:textId="77777777" w:rsidR="004A2144" w:rsidRPr="00373764" w:rsidRDefault="004A2144" w:rsidP="004A2144">
      <w:pPr>
        <w:pStyle w:val="ProductList-Body"/>
        <w:ind w:left="360"/>
      </w:pPr>
    </w:p>
    <w:p w14:paraId="412F91A2" w14:textId="77777777" w:rsidR="004A2144" w:rsidRPr="00373764" w:rsidRDefault="004A2144" w:rsidP="004A2144">
      <w:pPr>
        <w:pStyle w:val="ProductList-Body"/>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58F2C885" w14:textId="77777777" w:rsidR="004A2144" w:rsidRPr="00373764" w:rsidRDefault="004A2144" w:rsidP="004A2144">
      <w:pPr>
        <w:pStyle w:val="ProductList-Body"/>
        <w:ind w:left="360"/>
      </w:pPr>
    </w:p>
    <w:p w14:paraId="52A83D2C" w14:textId="77777777" w:rsidR="00AB6657" w:rsidRPr="00036A95" w:rsidRDefault="00AB6657" w:rsidP="00AB6657">
      <w:pPr>
        <w:pStyle w:val="ProductList-Body"/>
        <w:ind w:left="360"/>
      </w:pPr>
      <w:r>
        <w:rPr>
          <w:b/>
          <w:color w:val="0072C6"/>
        </w:rPr>
        <w:t>Maandelijks Consistentiepercentage</w:t>
      </w:r>
      <w:r w:rsidRPr="009777AA">
        <w:rPr>
          <w:b/>
          <w:color w:val="0072C6"/>
        </w:rPr>
        <w:t>:</w:t>
      </w:r>
      <w:r>
        <w:t xml:space="preserve"> Voor de Azure Cosmos wordt de</w:t>
      </w:r>
      <w:r>
        <w:rPr>
          <w:rStyle w:val="ProductList-BodyChar"/>
        </w:rPr>
        <w:t xml:space="preserve"> DB</w:t>
      </w:r>
      <w:r>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73764" w:rsidRDefault="004A2144" w:rsidP="004A2144">
      <w:pPr>
        <w:pStyle w:val="ProductList-Body"/>
      </w:pPr>
    </w:p>
    <w:p w14:paraId="34EEEA11" w14:textId="77777777" w:rsidR="004A2144" w:rsidRPr="00373764"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099B103C" w14:textId="77777777" w:rsidTr="00821591">
        <w:trPr>
          <w:tblHeader/>
        </w:trPr>
        <w:tc>
          <w:tcPr>
            <w:tcW w:w="5220" w:type="dxa"/>
            <w:shd w:val="clear" w:color="auto" w:fill="0072C6"/>
          </w:tcPr>
          <w:p w14:paraId="40F05553"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5F0623DF"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B9AE02" w14:textId="77777777" w:rsidTr="00821591">
        <w:tc>
          <w:tcPr>
            <w:tcW w:w="5220" w:type="dxa"/>
          </w:tcPr>
          <w:p w14:paraId="1CCA88B1" w14:textId="77777777" w:rsidR="004A2144" w:rsidRPr="000C2CAE" w:rsidRDefault="004A2144" w:rsidP="00821591">
            <w:pPr>
              <w:pStyle w:val="ProductList-OfferingBody"/>
              <w:jc w:val="center"/>
            </w:pPr>
            <w:r>
              <w:t>&lt; 99,99%</w:t>
            </w:r>
          </w:p>
        </w:tc>
        <w:tc>
          <w:tcPr>
            <w:tcW w:w="5220" w:type="dxa"/>
          </w:tcPr>
          <w:p w14:paraId="20EABF4D" w14:textId="77777777" w:rsidR="004A2144" w:rsidRPr="000C2CAE" w:rsidRDefault="004A2144" w:rsidP="00821591">
            <w:pPr>
              <w:pStyle w:val="ProductList-OfferingBody"/>
              <w:jc w:val="center"/>
            </w:pPr>
            <w:r>
              <w:t>10%</w:t>
            </w:r>
          </w:p>
        </w:tc>
      </w:tr>
      <w:tr w:rsidR="004A2144" w:rsidRPr="000C2CAE" w14:paraId="5EE4EA8C" w14:textId="77777777" w:rsidTr="00821591">
        <w:tc>
          <w:tcPr>
            <w:tcW w:w="5220" w:type="dxa"/>
          </w:tcPr>
          <w:p w14:paraId="3655760B" w14:textId="77777777" w:rsidR="004A2144" w:rsidRPr="000C2CAE" w:rsidRDefault="004A2144" w:rsidP="00821591">
            <w:pPr>
              <w:pStyle w:val="ProductList-OfferingBody"/>
              <w:jc w:val="center"/>
            </w:pPr>
            <w:r>
              <w:t>&lt; 99%</w:t>
            </w:r>
          </w:p>
        </w:tc>
        <w:tc>
          <w:tcPr>
            <w:tcW w:w="5220" w:type="dxa"/>
          </w:tcPr>
          <w:p w14:paraId="079E4C61" w14:textId="77777777" w:rsidR="004A2144" w:rsidRPr="000C2CAE" w:rsidRDefault="004A2144" w:rsidP="00821591">
            <w:pPr>
              <w:pStyle w:val="ProductList-OfferingBody"/>
              <w:jc w:val="center"/>
            </w:pPr>
            <w:r>
              <w:t>25%</w:t>
            </w:r>
          </w:p>
        </w:tc>
      </w:tr>
    </w:tbl>
    <w:p w14:paraId="0F06D760" w14:textId="77777777" w:rsidR="004A2144" w:rsidRPr="00373764" w:rsidRDefault="004A2144" w:rsidP="004A2144">
      <w:pPr>
        <w:pStyle w:val="ProductList-Body"/>
      </w:pPr>
    </w:p>
    <w:p w14:paraId="1481418A" w14:textId="77777777" w:rsidR="004A2144" w:rsidRPr="00373764" w:rsidRDefault="004A2144" w:rsidP="004A2144">
      <w:pPr>
        <w:pStyle w:val="ProductList-Body"/>
        <w:tabs>
          <w:tab w:val="clear" w:pos="360"/>
        </w:tabs>
      </w:pPr>
      <w:r>
        <w:rPr>
          <w:b/>
          <w:color w:val="00188F"/>
        </w:rPr>
        <w:t>Latentie-SLA</w:t>
      </w:r>
    </w:p>
    <w:p w14:paraId="3DBBFF6F" w14:textId="77777777" w:rsidR="004A2144" w:rsidRPr="00373764" w:rsidRDefault="004A2144" w:rsidP="004A2144">
      <w:pPr>
        <w:pStyle w:val="ProductList-Body"/>
        <w:ind w:left="360"/>
      </w:pPr>
      <w:r>
        <w:t>“</w:t>
      </w:r>
      <w:r>
        <w:rPr>
          <w:b/>
          <w:color w:val="0072C6"/>
        </w:rPr>
        <w:t>Toepassing</w:t>
      </w:r>
      <w:r>
        <w:t>” is een Azure Cosmos</w:t>
      </w:r>
      <w:r>
        <w:rPr>
          <w:rStyle w:val="ProductList-BodyChar"/>
        </w:rPr>
        <w:t xml:space="preserve"> DB</w:t>
      </w:r>
      <w:r>
        <w:t>-toepassing die is geïmplementeerd binnen een lokale Azure-regio door middel van de Azure Cosmos</w:t>
      </w:r>
      <w:r>
        <w:rPr>
          <w:rStyle w:val="ProductList-BodyChar"/>
        </w:rPr>
        <w:t xml:space="preserve"> DB</w:t>
      </w:r>
      <w:r>
        <w:t>-client-SDK geconfigureerd met TCP-direct connectiviteit voor een gegeven Microsoft Azure-abonnement binnen een factureringsmaand.</w:t>
      </w:r>
    </w:p>
    <w:p w14:paraId="704316EB" w14:textId="77777777" w:rsidR="004A2144" w:rsidRPr="00373764" w:rsidRDefault="004A2144" w:rsidP="004A2144">
      <w:pPr>
        <w:pStyle w:val="ProductList-Body"/>
        <w:ind w:left="360"/>
      </w:pPr>
      <w:r>
        <w:t>“</w:t>
      </w:r>
      <w:r>
        <w:rPr>
          <w:b/>
          <w:color w:val="0072C6"/>
        </w:rPr>
        <w:t>N</w:t>
      </w:r>
      <w:r>
        <w:t>” is het aantal Succesvolle Aanvragen voor een gegeven Toepassing waarbij documentlees- of -schrijfbewerkingen met een payload van ten hoogste 1 KB worden uitgevoerd in een gegeven uur.</w:t>
      </w:r>
    </w:p>
    <w:p w14:paraId="58D32E28" w14:textId="77777777" w:rsidR="004A2144" w:rsidRPr="00373764" w:rsidRDefault="004A2144" w:rsidP="004A2144">
      <w:pPr>
        <w:pStyle w:val="ProductList-Body"/>
        <w:ind w:left="360"/>
      </w:pPr>
      <w:r>
        <w:t>“</w:t>
      </w:r>
      <w:r>
        <w:rPr>
          <w:b/>
          <w:color w:val="0072C6"/>
        </w:rPr>
        <w:t>S</w:t>
      </w:r>
      <w:r>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73764" w:rsidRDefault="004A2144" w:rsidP="004A2144">
      <w:pPr>
        <w:pStyle w:val="ListParagraph"/>
        <w:ind w:left="360"/>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t>:</w:t>
      </w:r>
    </w:p>
    <w:p w14:paraId="34A9311E" w14:textId="77777777" w:rsidR="004A2144" w:rsidRPr="00373764"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73764" w:rsidRDefault="004A2144" w:rsidP="004A2144">
      <w:pPr>
        <w:pStyle w:val="ProductList-Body"/>
        <w:ind w:left="360"/>
      </w:pPr>
      <w:r>
        <w:t>“</w:t>
      </w:r>
      <w:r>
        <w:rPr>
          <w:b/>
          <w:color w:val="0072C6"/>
        </w:rPr>
        <w:t>P99-latentie</w:t>
      </w:r>
      <w:r>
        <w:t>” is de waarde op de Ordinale Rang van S.</w:t>
      </w:r>
    </w:p>
    <w:p w14:paraId="52FDE72E" w14:textId="77777777" w:rsidR="004A2144" w:rsidRPr="00373764" w:rsidRDefault="004A2144" w:rsidP="004A2144">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73764" w:rsidRDefault="004A2144" w:rsidP="004A2144">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5453644F" w14:textId="77777777" w:rsidR="004A2144" w:rsidRPr="00373764" w:rsidRDefault="004A2144" w:rsidP="004A2144">
      <w:pPr>
        <w:pStyle w:val="ProductList-Body"/>
        <w:ind w:left="360"/>
      </w:pPr>
    </w:p>
    <w:p w14:paraId="1E3C103B" w14:textId="77777777" w:rsidR="004A2144" w:rsidRPr="00373764" w:rsidRDefault="004A2144" w:rsidP="004A2144">
      <w:pPr>
        <w:pStyle w:val="ProductList-Body"/>
        <w:ind w:left="360"/>
      </w:pPr>
      <w:r>
        <w:t>“</w:t>
      </w:r>
      <w:r>
        <w:rPr>
          <w:b/>
          <w:color w:val="0072C6"/>
        </w:rPr>
        <w:t>Maandelijks P99-latentierealisatiepercentage</w:t>
      </w:r>
      <w:r>
        <w:t>” voor een gegeven Azure Cosmos</w:t>
      </w:r>
      <w:r>
        <w:rPr>
          <w:rStyle w:val="ProductList-BodyChar"/>
        </w:rPr>
        <w:t xml:space="preserve"> DB</w:t>
      </w:r>
      <w:r>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73764" w:rsidRDefault="004A2144" w:rsidP="004A2144">
      <w:pPr>
        <w:pStyle w:val="ProductList-Body"/>
        <w:ind w:left="360"/>
      </w:pPr>
    </w:p>
    <w:p w14:paraId="2A2C862C" w14:textId="77777777" w:rsidR="004A2144" w:rsidRPr="00373764"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6EF2FFF" w14:textId="77777777" w:rsidTr="00821591">
        <w:trPr>
          <w:tblHeader/>
        </w:trPr>
        <w:tc>
          <w:tcPr>
            <w:tcW w:w="5220" w:type="dxa"/>
            <w:shd w:val="clear" w:color="auto" w:fill="0072C6"/>
          </w:tcPr>
          <w:p w14:paraId="456AD26D" w14:textId="3E315632" w:rsidR="004A2144" w:rsidRPr="000C2CAE" w:rsidRDefault="00AB6657" w:rsidP="00821591">
            <w:pPr>
              <w:pStyle w:val="ProductList-OfferingBody"/>
              <w:jc w:val="center"/>
              <w:rPr>
                <w:color w:val="FFFFFF" w:themeColor="background1"/>
              </w:rPr>
            </w:pPr>
            <w:r>
              <w:rPr>
                <w:color w:val="FFFFFF" w:themeColor="background1"/>
              </w:rPr>
              <w:t>Maandelijks P99-latentierealisatiepercentage</w:t>
            </w:r>
          </w:p>
        </w:tc>
        <w:tc>
          <w:tcPr>
            <w:tcW w:w="5220" w:type="dxa"/>
            <w:shd w:val="clear" w:color="auto" w:fill="0072C6"/>
          </w:tcPr>
          <w:p w14:paraId="2E178251"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9280C42" w14:textId="77777777" w:rsidTr="00821591">
        <w:tc>
          <w:tcPr>
            <w:tcW w:w="5220" w:type="dxa"/>
          </w:tcPr>
          <w:p w14:paraId="311129EC" w14:textId="77777777" w:rsidR="004A2144" w:rsidRPr="000C2CAE" w:rsidRDefault="004A2144" w:rsidP="00821591">
            <w:pPr>
              <w:pStyle w:val="ProductList-OfferingBody"/>
              <w:jc w:val="center"/>
            </w:pPr>
            <w:r>
              <w:t>&lt; 99,99%</w:t>
            </w:r>
          </w:p>
        </w:tc>
        <w:tc>
          <w:tcPr>
            <w:tcW w:w="5220" w:type="dxa"/>
          </w:tcPr>
          <w:p w14:paraId="7A8205DE" w14:textId="77777777" w:rsidR="004A2144" w:rsidRPr="000C2CAE" w:rsidRDefault="004A2144" w:rsidP="00821591">
            <w:pPr>
              <w:pStyle w:val="ProductList-OfferingBody"/>
              <w:jc w:val="center"/>
            </w:pPr>
            <w:r>
              <w:t>10%</w:t>
            </w:r>
          </w:p>
        </w:tc>
      </w:tr>
      <w:tr w:rsidR="004A2144" w:rsidRPr="000C2CAE" w14:paraId="37D448CC" w14:textId="77777777" w:rsidTr="00821591">
        <w:tc>
          <w:tcPr>
            <w:tcW w:w="5220" w:type="dxa"/>
          </w:tcPr>
          <w:p w14:paraId="406B2E7F" w14:textId="77777777" w:rsidR="004A2144" w:rsidRPr="000C2CAE" w:rsidRDefault="004A2144" w:rsidP="00821591">
            <w:pPr>
              <w:pStyle w:val="ProductList-OfferingBody"/>
              <w:jc w:val="center"/>
            </w:pPr>
            <w:r>
              <w:t>&lt; 99%</w:t>
            </w:r>
          </w:p>
        </w:tc>
        <w:tc>
          <w:tcPr>
            <w:tcW w:w="5220" w:type="dxa"/>
          </w:tcPr>
          <w:p w14:paraId="6AE394E7" w14:textId="77777777" w:rsidR="004A2144" w:rsidRPr="000C2CAE" w:rsidRDefault="004A2144" w:rsidP="00821591">
            <w:pPr>
              <w:pStyle w:val="ProductList-OfferingBody"/>
              <w:jc w:val="center"/>
            </w:pPr>
            <w:r>
              <w:t>25%</w:t>
            </w:r>
          </w:p>
        </w:tc>
      </w:tr>
    </w:tbl>
    <w:p w14:paraId="65F97CB8" w14:textId="77777777" w:rsidR="004A2144" w:rsidRPr="00373764" w:rsidRDefault="00A43C6E"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Pr>
            <w:rStyle w:val="Hyperlink"/>
            <w:sz w:val="16"/>
            <w:szCs w:val="16"/>
          </w:rPr>
          <w:t>Inhoud</w:t>
        </w:r>
      </w:hyperlink>
      <w:r w:rsidR="004A2144">
        <w:rPr>
          <w:sz w:val="16"/>
          <w:szCs w:val="16"/>
        </w:rPr>
        <w:t xml:space="preserve"> / </w:t>
      </w:r>
      <w:hyperlink w:anchor="Definities" w:history="1">
        <w:r w:rsidR="004A2144">
          <w:rPr>
            <w:rStyle w:val="Hyperlink"/>
            <w:sz w:val="16"/>
            <w:szCs w:val="16"/>
          </w:rPr>
          <w:t>Definities</w:t>
        </w:r>
      </w:hyperlink>
    </w:p>
    <w:p w14:paraId="25C0983A" w14:textId="28903E31" w:rsidR="00660F41" w:rsidRPr="0051699C" w:rsidRDefault="00660F41" w:rsidP="007F1689">
      <w:pPr>
        <w:pStyle w:val="ProductList-Offering2Heading"/>
        <w:tabs>
          <w:tab w:val="clear" w:pos="360"/>
          <w:tab w:val="clear" w:pos="720"/>
          <w:tab w:val="clear" w:pos="1080"/>
        </w:tabs>
        <w:outlineLvl w:val="2"/>
      </w:pPr>
      <w:bookmarkStart w:id="99" w:name="_Toc502133446"/>
      <w:r>
        <w:t>Azure-functies</w:t>
      </w:r>
      <w:bookmarkEnd w:id="99"/>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A43C6E"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001CF231" w14:textId="77777777" w:rsidR="007F1689" w:rsidRPr="00DE201A" w:rsidRDefault="007F1689" w:rsidP="007F1689">
      <w:pPr>
        <w:pStyle w:val="ProductList-Offering2Heading"/>
        <w:tabs>
          <w:tab w:val="clear" w:pos="360"/>
          <w:tab w:val="clear" w:pos="720"/>
          <w:tab w:val="clear" w:pos="1080"/>
        </w:tabs>
        <w:ind w:firstLine="180"/>
        <w:outlineLvl w:val="2"/>
      </w:pPr>
      <w:bookmarkStart w:id="100" w:name="_Toc484160665"/>
      <w:bookmarkStart w:id="101" w:name="_Toc502133447"/>
      <w:r>
        <w:t>Azure Monitor</w:t>
      </w:r>
      <w:bookmarkEnd w:id="100"/>
      <w:bookmarkEnd w:id="101"/>
    </w:p>
    <w:p w14:paraId="7183DFD8" w14:textId="77777777" w:rsidR="007F1689" w:rsidRPr="00DE201A" w:rsidRDefault="007F1689" w:rsidP="007F1689">
      <w:pPr>
        <w:pStyle w:val="ProductList-Body"/>
      </w:pPr>
      <w:r>
        <w:rPr>
          <w:b/>
          <w:color w:val="00188F"/>
        </w:rPr>
        <w:t>Aanvullende definities</w:t>
      </w:r>
      <w:r w:rsidRPr="00613385">
        <w:rPr>
          <w:b/>
          <w:bCs/>
        </w:rPr>
        <w:t>:</w:t>
      </w:r>
    </w:p>
    <w:p w14:paraId="6B2F5B73" w14:textId="77777777" w:rsidR="007F1689" w:rsidRPr="00DE201A" w:rsidRDefault="007F1689" w:rsidP="007F1689">
      <w:pPr>
        <w:pStyle w:val="ProductList-Body"/>
      </w:pPr>
      <w:r>
        <w:t>“</w:t>
      </w:r>
      <w:r>
        <w:rPr>
          <w:b/>
          <w:color w:val="00188F"/>
        </w:rPr>
        <w:t>Actiegroep</w:t>
      </w:r>
      <w:r>
        <w:t>” is een verzameling acties die door de Klant zijn geïmplementeerd binnen een gegeven Microsoft Azure-abonnement aan de hand waarvan de gewenste methode voor het geven van meldingen wordt gedefinieerd.</w:t>
      </w:r>
    </w:p>
    <w:p w14:paraId="12D44E48" w14:textId="77777777" w:rsidR="007F1689" w:rsidRPr="00DE201A" w:rsidRDefault="007F1689" w:rsidP="007F1689">
      <w:pPr>
        <w:pStyle w:val="ProductList-Body"/>
      </w:pPr>
      <w:r>
        <w:t>“</w:t>
      </w:r>
      <w:r>
        <w:rPr>
          <w:b/>
          <w:color w:val="00188F"/>
        </w:rPr>
        <w:t>Implementatieminuten</w:t>
      </w:r>
      <w:r>
        <w:t>” is het totale aantal minuten dat een bepaalde Actiegroep dor de Klant is gebruikt binnen een Microsoft Azure-abonnement gedurende een factureringsmaand.</w:t>
      </w:r>
    </w:p>
    <w:p w14:paraId="75CBCB3D" w14:textId="77777777" w:rsidR="007F1689" w:rsidRPr="00DE201A" w:rsidRDefault="007F1689" w:rsidP="007F1689">
      <w:pPr>
        <w:pStyle w:val="ProductList-Body"/>
      </w:pPr>
      <w:r>
        <w:t>“</w:t>
      </w:r>
      <w:r>
        <w:rPr>
          <w:b/>
          <w:color w:val="00188F"/>
        </w:rPr>
        <w:t>Maximaal Beschikbare Minuten</w:t>
      </w:r>
      <w:r>
        <w:t xml:space="preserve">” is de som van alle Implementatieminuten voor alle Actiegroepen die door Klant zijn gebruikt binnen een gegeven Microsoft Azure-abonnement gedurende een factureringsmaand. </w:t>
      </w:r>
    </w:p>
    <w:p w14:paraId="2640CE03" w14:textId="77777777" w:rsidR="007F1689" w:rsidRPr="00DE201A" w:rsidRDefault="007F1689" w:rsidP="007F1689">
      <w:pPr>
        <w:pStyle w:val="ProductList-Body"/>
      </w:pPr>
    </w:p>
    <w:p w14:paraId="1F2BFD78" w14:textId="77777777" w:rsidR="007F1689" w:rsidRPr="00DE201A" w:rsidRDefault="007F1689" w:rsidP="007F1689">
      <w:pPr>
        <w:pStyle w:val="ProductList-Body"/>
      </w:pPr>
      <w:r>
        <w:rPr>
          <w:b/>
          <w:color w:val="00188F"/>
        </w:rPr>
        <w:t>Downtime:</w:t>
      </w:r>
      <w:r>
        <w:t xml:space="preserve">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DE201A" w:rsidRDefault="007F1689" w:rsidP="007F1689">
      <w:pPr>
        <w:pStyle w:val="ProductList-Body"/>
      </w:pPr>
    </w:p>
    <w:p w14:paraId="3950DE69" w14:textId="77777777" w:rsidR="007F1689" w:rsidRPr="00DE201A" w:rsidRDefault="007F1689" w:rsidP="007F1689">
      <w:pPr>
        <w:spacing w:after="0"/>
      </w:pPr>
      <w:r>
        <w:rPr>
          <w:b/>
          <w:color w:val="00188F"/>
          <w:sz w:val="18"/>
        </w:rPr>
        <w:t xml:space="preserve">Maandelijks Uptimepercentage: </w:t>
      </w:r>
      <w:r>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DE201A" w:rsidRDefault="007F1689" w:rsidP="007F1689">
      <w:pPr>
        <w:pStyle w:val="ProductList-Body"/>
      </w:pPr>
    </w:p>
    <w:p w14:paraId="0808D061" w14:textId="77777777" w:rsidR="007F1689" w:rsidRPr="00FD39CA" w:rsidRDefault="00A43C6E"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996C0" w14:textId="77777777" w:rsidR="007F1689" w:rsidRPr="00DE201A" w:rsidRDefault="007F1689" w:rsidP="007F1689">
      <w:pPr>
        <w:pStyle w:val="ProductList-Body"/>
      </w:pPr>
      <w:r>
        <w:rPr>
          <w:b/>
          <w:color w:val="00188F"/>
        </w:rPr>
        <w:t>Serviceniveaus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341C833" w14:textId="77777777" w:rsidTr="00CF2652">
        <w:trPr>
          <w:trHeight w:val="249"/>
          <w:tblHeader/>
        </w:trPr>
        <w:tc>
          <w:tcPr>
            <w:tcW w:w="5400" w:type="dxa"/>
            <w:shd w:val="clear" w:color="auto" w:fill="0072C6"/>
          </w:tcPr>
          <w:p w14:paraId="6FF8FC2B"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EEF535"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A30AD86" w14:textId="77777777" w:rsidTr="00CF2652">
        <w:trPr>
          <w:trHeight w:val="242"/>
        </w:trPr>
        <w:tc>
          <w:tcPr>
            <w:tcW w:w="5400" w:type="dxa"/>
          </w:tcPr>
          <w:p w14:paraId="5DAA0D1D" w14:textId="77777777" w:rsidR="007F1689" w:rsidRPr="0076238C" w:rsidRDefault="007F1689" w:rsidP="00CF2652">
            <w:pPr>
              <w:pStyle w:val="ProductList-OfferingBody"/>
              <w:jc w:val="center"/>
            </w:pPr>
            <w:r>
              <w:t>&lt; 99,9%</w:t>
            </w:r>
          </w:p>
        </w:tc>
        <w:tc>
          <w:tcPr>
            <w:tcW w:w="5400" w:type="dxa"/>
          </w:tcPr>
          <w:p w14:paraId="5FC60167" w14:textId="77777777" w:rsidR="007F1689" w:rsidRPr="0076238C" w:rsidRDefault="007F1689" w:rsidP="00CF2652">
            <w:pPr>
              <w:pStyle w:val="ProductList-OfferingBody"/>
              <w:jc w:val="center"/>
            </w:pPr>
            <w:r>
              <w:t>10%</w:t>
            </w:r>
          </w:p>
        </w:tc>
      </w:tr>
      <w:tr w:rsidR="007F1689" w:rsidRPr="009D0B2F" w14:paraId="2B546E8F" w14:textId="77777777" w:rsidTr="00CF2652">
        <w:trPr>
          <w:trHeight w:val="249"/>
        </w:trPr>
        <w:tc>
          <w:tcPr>
            <w:tcW w:w="5400" w:type="dxa"/>
          </w:tcPr>
          <w:p w14:paraId="487DD71B" w14:textId="77777777" w:rsidR="007F1689" w:rsidRPr="0076238C" w:rsidRDefault="007F1689" w:rsidP="00CF2652">
            <w:pPr>
              <w:pStyle w:val="ProductList-OfferingBody"/>
              <w:jc w:val="center"/>
            </w:pPr>
            <w:r>
              <w:t>&lt; 99%</w:t>
            </w:r>
          </w:p>
        </w:tc>
        <w:tc>
          <w:tcPr>
            <w:tcW w:w="5400" w:type="dxa"/>
          </w:tcPr>
          <w:p w14:paraId="1EB1F017" w14:textId="77777777" w:rsidR="007F1689" w:rsidRPr="0076238C" w:rsidRDefault="007F1689" w:rsidP="00CF2652">
            <w:pPr>
              <w:pStyle w:val="ProductList-OfferingBody"/>
              <w:jc w:val="center"/>
            </w:pPr>
            <w:r>
              <w:t>25%</w:t>
            </w:r>
          </w:p>
        </w:tc>
      </w:tr>
    </w:tbl>
    <w:p w14:paraId="6122335F" w14:textId="77777777" w:rsidR="007F1689" w:rsidRPr="00DE201A" w:rsidRDefault="00A43C6E"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168FCBDE" w14:textId="037F7483" w:rsidR="00CD0D0A" w:rsidRPr="0072127E" w:rsidRDefault="00CD0D0A" w:rsidP="00CD0D0A">
      <w:pPr>
        <w:pStyle w:val="ProductList-Offering2Heading"/>
        <w:tabs>
          <w:tab w:val="clear" w:pos="360"/>
          <w:tab w:val="clear" w:pos="720"/>
          <w:tab w:val="clear" w:pos="1080"/>
        </w:tabs>
        <w:outlineLvl w:val="2"/>
      </w:pPr>
      <w:bookmarkStart w:id="102" w:name="_Toc502133448"/>
      <w:r>
        <w:t>Azure Security Center</w:t>
      </w:r>
      <w:bookmarkEnd w:id="102"/>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A43C6E"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A43C6E"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A2144">
      <w:pPr>
        <w:pStyle w:val="ProductList-Offering2Heading"/>
        <w:keepNext/>
        <w:tabs>
          <w:tab w:val="clear" w:pos="360"/>
          <w:tab w:val="clear" w:pos="720"/>
          <w:tab w:val="clear" w:pos="1080"/>
        </w:tabs>
        <w:outlineLvl w:val="2"/>
      </w:pPr>
      <w:bookmarkStart w:id="103" w:name="_Toc502133449"/>
      <w:bookmarkStart w:id="104" w:name="BatchService"/>
      <w:r>
        <w:t>Batchdienst</w:t>
      </w:r>
      <w:bookmarkEnd w:id="98"/>
      <w:bookmarkEnd w:id="103"/>
    </w:p>
    <w:bookmarkEnd w:id="104"/>
    <w:p w14:paraId="542A992B" w14:textId="77777777" w:rsidR="007E76D1" w:rsidRPr="00E637C9" w:rsidRDefault="007E76D1" w:rsidP="004A2144">
      <w:pPr>
        <w:pStyle w:val="ProductList-Body"/>
        <w:keepNext/>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105" w:name="_Toc444249054"/>
      <w:bookmarkStart w:id="106" w:name="_Toc457806454"/>
      <w:bookmarkStart w:id="107" w:name="_Toc457812836"/>
      <w:bookmarkStart w:id="108" w:name="_Toc502133450"/>
      <w:r>
        <w:t>Backup Dienst</w:t>
      </w:r>
      <w:bookmarkEnd w:id="105"/>
      <w:bookmarkEnd w:id="106"/>
      <w:bookmarkEnd w:id="107"/>
      <w:bookmarkEnd w:id="108"/>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A43C6E"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109" w:name="_Toc502133451"/>
      <w:r>
        <w:t>BizTalk Services</w:t>
      </w:r>
      <w:bookmarkEnd w:id="109"/>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A43C6E"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110" w:name="_Toc502133452"/>
      <w:r>
        <w:t>Cache Diensten</w:t>
      </w:r>
      <w:bookmarkEnd w:id="110"/>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A43C6E"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1" w:name="_Toc502133453"/>
      <w:r>
        <w:t>CDN Dienst</w:t>
      </w:r>
      <w:bookmarkEnd w:id="111"/>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8EDBB9" w14:textId="77777777" w:rsidR="007E3A9C" w:rsidRPr="00815D37" w:rsidRDefault="007E3A9C" w:rsidP="007E3A9C">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502133454"/>
      <w:bookmarkStart w:id="117" w:name="_Toc450912769"/>
      <w:bookmarkStart w:id="118" w:name="_Toc421206038"/>
      <w:r>
        <w:t>Clouddiensten</w:t>
      </w:r>
      <w:bookmarkEnd w:id="112"/>
      <w:bookmarkEnd w:id="113"/>
      <w:bookmarkEnd w:id="114"/>
      <w:bookmarkEnd w:id="115"/>
      <w:bookmarkEnd w:id="116"/>
    </w:p>
    <w:p w14:paraId="389011B6" w14:textId="77777777" w:rsidR="007E3A9C" w:rsidRPr="00815D37" w:rsidRDefault="007E3A9C" w:rsidP="007E3A9C">
      <w:pPr>
        <w:pStyle w:val="ProductList-Body"/>
      </w:pPr>
      <w:r>
        <w:rPr>
          <w:b/>
          <w:color w:val="00188F"/>
        </w:rPr>
        <w:t>Aanvullende definities:</w:t>
      </w:r>
    </w:p>
    <w:p w14:paraId="0A04543A" w14:textId="77777777" w:rsidR="007E3A9C" w:rsidRPr="00815D37" w:rsidRDefault="007E3A9C" w:rsidP="007E3A9C">
      <w:pPr>
        <w:pStyle w:val="ProductList-Body"/>
      </w:pPr>
      <w:r>
        <w:t>“</w:t>
      </w:r>
      <w:r>
        <w:rPr>
          <w:b/>
          <w:color w:val="00188F"/>
        </w:rPr>
        <w:t>Clouddiensten</w:t>
      </w:r>
      <w:r>
        <w:t>” betekent een reeks computerbronnen die worden gebruikt voor de functie Web of Werker.</w:t>
      </w:r>
    </w:p>
    <w:p w14:paraId="631FF821" w14:textId="77777777" w:rsidR="007E3A9C" w:rsidRPr="00815D37" w:rsidRDefault="007E3A9C" w:rsidP="007E3A9C">
      <w:pPr>
        <w:pStyle w:val="ProductList-Body"/>
      </w:pPr>
      <w:r>
        <w:t>“</w:t>
      </w:r>
      <w:r>
        <w:rPr>
          <w:b/>
          <w:color w:val="00188F"/>
        </w:rPr>
        <w:t>Connectiviteit van functie-instances</w:t>
      </w:r>
      <w:r>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815D37" w:rsidRDefault="007E3A9C" w:rsidP="007E3A9C">
      <w:pPr>
        <w:pStyle w:val="ProductList-Body"/>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815D37" w:rsidRDefault="007E3A9C" w:rsidP="007E3A9C">
      <w:pPr>
        <w:pStyle w:val="ProductList-Body"/>
      </w:pPr>
      <w:r>
        <w:t>“</w:t>
      </w:r>
      <w:r>
        <w:rPr>
          <w:b/>
          <w:color w:val="00188F"/>
        </w:rPr>
        <w:t>Tenant</w:t>
      </w:r>
      <w:r>
        <w:t>” betekent een of meer functies, elk bestaande uit een of meer functie-instances die zijn geïmplementeerd in één pakket.</w:t>
      </w:r>
    </w:p>
    <w:p w14:paraId="1CDF5083" w14:textId="77777777" w:rsidR="007E3A9C" w:rsidRPr="00815D37" w:rsidRDefault="007E3A9C" w:rsidP="007E3A9C">
      <w:pPr>
        <w:pStyle w:val="ProductList-Body"/>
      </w:pPr>
      <w:r>
        <w:t>“</w:t>
      </w:r>
      <w:r>
        <w:rPr>
          <w:b/>
          <w:color w:val="00188F"/>
        </w:rPr>
        <w:t>Updatedomein</w:t>
      </w:r>
      <w:r>
        <w:t>” betekent een reeks Microsoft Azure-instances waarop platformupdates gelijktijdig worden toegepast.</w:t>
      </w:r>
    </w:p>
    <w:p w14:paraId="3E2079BF" w14:textId="77777777" w:rsidR="007E3A9C" w:rsidRPr="00815D37" w:rsidRDefault="007E3A9C" w:rsidP="007E3A9C">
      <w:pPr>
        <w:pStyle w:val="ProductList-Body"/>
      </w:pPr>
      <w:r>
        <w:t>De functie “</w:t>
      </w:r>
      <w:r>
        <w:rPr>
          <w:b/>
          <w:color w:val="00188F"/>
        </w:rPr>
        <w:t>Web</w:t>
      </w:r>
      <w:r>
        <w:t>” is een onderdeel van Clouddiensten dat wordt uitgevoerd in de Azure-uitvoeringsomgeving, aangepast voor programmering van webtoepassingen, zoals ondersteund door IIS en ASP.NET.</w:t>
      </w:r>
    </w:p>
    <w:p w14:paraId="7EEB6B26" w14:textId="77777777" w:rsidR="007E3A9C" w:rsidRPr="00815D37" w:rsidRDefault="007E3A9C" w:rsidP="007E3A9C">
      <w:pPr>
        <w:pStyle w:val="ProductList-Body"/>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815D37" w:rsidRDefault="007E3A9C" w:rsidP="007E3A9C">
      <w:pPr>
        <w:pStyle w:val="ProductList-Body"/>
      </w:pPr>
    </w:p>
    <w:p w14:paraId="030DF4FA" w14:textId="77777777" w:rsidR="007E3A9C" w:rsidRPr="00815D37" w:rsidRDefault="007E3A9C" w:rsidP="007E3A9C">
      <w:pPr>
        <w:pStyle w:val="ProductList-Body"/>
      </w:pPr>
      <w:r w:rsidRPr="00AC36F8">
        <w:rPr>
          <w:b/>
          <w:color w:val="00188F"/>
        </w:rPr>
        <w:t>Downtime:</w:t>
      </w:r>
      <w:r w:rsidRPr="00AC36F8">
        <w:t xml:space="preserve"> het totaal van alle minuten binnen de Maximum Beschikbare Minuten gedurende welke geen Connectiviteit van functie-instances beschikbaar is.</w:t>
      </w:r>
    </w:p>
    <w:p w14:paraId="497BBA4A" w14:textId="77777777" w:rsidR="007E3A9C" w:rsidRPr="00815D37" w:rsidRDefault="007E3A9C" w:rsidP="007E3A9C">
      <w:pPr>
        <w:pStyle w:val="ProductList-Body"/>
      </w:pPr>
    </w:p>
    <w:p w14:paraId="2AA68DD1" w14:textId="77777777" w:rsidR="007E3A9C" w:rsidRPr="00815D37" w:rsidRDefault="007E3A9C" w:rsidP="007E3A9C">
      <w:pPr>
        <w:pStyle w:val="ProductList-Body"/>
      </w:pPr>
      <w:r>
        <w:rPr>
          <w:b/>
          <w:color w:val="00188F"/>
        </w:rPr>
        <w:t>Maandelijks Uptimepercentage:</w:t>
      </w:r>
      <w:r>
        <w:t xml:space="preserve"> </w:t>
      </w:r>
      <w:r w:rsidRPr="00B53305">
        <w:t>het</w:t>
      </w:r>
      <w:r>
        <w:t xml:space="preserve"> Maandelijks Uptimepercentage wordt met de volgende formule berekend:</w:t>
      </w:r>
    </w:p>
    <w:p w14:paraId="529B48BE" w14:textId="77777777" w:rsidR="007E3A9C" w:rsidRPr="00815D37" w:rsidRDefault="007E3A9C" w:rsidP="007E3A9C">
      <w:pPr>
        <w:pStyle w:val="ProductList-Body"/>
      </w:pPr>
    </w:p>
    <w:p w14:paraId="2A42753F" w14:textId="77777777" w:rsidR="007E3A9C" w:rsidRPr="00D21635"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815D37" w:rsidRDefault="007E3A9C" w:rsidP="007E3A9C">
      <w:pPr>
        <w:pStyle w:val="ProductList-Body"/>
      </w:pPr>
      <w:r>
        <w:rPr>
          <w:b/>
          <w:color w:val="00188F"/>
        </w:rPr>
        <w:t>Diensttegoed</w:t>
      </w:r>
      <w:r w:rsidRPr="00EF6A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710A6F72" w14:textId="77777777" w:rsidTr="00925F0D">
        <w:trPr>
          <w:tblHeader/>
        </w:trPr>
        <w:tc>
          <w:tcPr>
            <w:tcW w:w="5400" w:type="dxa"/>
            <w:shd w:val="clear" w:color="auto" w:fill="0072C6"/>
          </w:tcPr>
          <w:p w14:paraId="45FE2798"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241CAB6"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2B39AB2D" w14:textId="77777777" w:rsidTr="00925F0D">
        <w:tc>
          <w:tcPr>
            <w:tcW w:w="5400" w:type="dxa"/>
          </w:tcPr>
          <w:p w14:paraId="3862659F" w14:textId="77777777" w:rsidR="007E3A9C" w:rsidRPr="0076238C" w:rsidRDefault="007E3A9C" w:rsidP="00925F0D">
            <w:pPr>
              <w:pStyle w:val="ProductList-OfferingBody"/>
              <w:jc w:val="center"/>
            </w:pPr>
            <w:r>
              <w:t>&lt; 99,95%</w:t>
            </w:r>
          </w:p>
        </w:tc>
        <w:tc>
          <w:tcPr>
            <w:tcW w:w="5400" w:type="dxa"/>
          </w:tcPr>
          <w:p w14:paraId="31E14C52" w14:textId="77777777" w:rsidR="007E3A9C" w:rsidRPr="0076238C" w:rsidRDefault="007E3A9C" w:rsidP="00925F0D">
            <w:pPr>
              <w:pStyle w:val="ProductList-OfferingBody"/>
              <w:jc w:val="center"/>
            </w:pPr>
            <w:r>
              <w:t>10%</w:t>
            </w:r>
          </w:p>
        </w:tc>
      </w:tr>
      <w:tr w:rsidR="007E3A9C" w:rsidRPr="009D0B2F" w14:paraId="45553A64" w14:textId="77777777" w:rsidTr="00925F0D">
        <w:tc>
          <w:tcPr>
            <w:tcW w:w="5400" w:type="dxa"/>
          </w:tcPr>
          <w:p w14:paraId="5E689877" w14:textId="77777777" w:rsidR="007E3A9C" w:rsidRPr="0076238C" w:rsidRDefault="007E3A9C" w:rsidP="00925F0D">
            <w:pPr>
              <w:pStyle w:val="ProductList-OfferingBody"/>
              <w:jc w:val="center"/>
            </w:pPr>
            <w:r>
              <w:t>&lt; 99%</w:t>
            </w:r>
          </w:p>
        </w:tc>
        <w:tc>
          <w:tcPr>
            <w:tcW w:w="5400" w:type="dxa"/>
          </w:tcPr>
          <w:p w14:paraId="6DADF321" w14:textId="77777777" w:rsidR="007E3A9C" w:rsidRPr="0076238C" w:rsidRDefault="007E3A9C" w:rsidP="00925F0D">
            <w:pPr>
              <w:pStyle w:val="ProductList-OfferingBody"/>
              <w:jc w:val="center"/>
            </w:pPr>
            <w:r>
              <w:t>25%</w:t>
            </w:r>
          </w:p>
        </w:tc>
      </w:tr>
    </w:tbl>
    <w:p w14:paraId="71ADDC7A" w14:textId="77777777" w:rsidR="007E3A9C" w:rsidRPr="00815D37" w:rsidRDefault="00A43C6E"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30E6D771" w14:textId="77777777" w:rsidR="00AB6657" w:rsidRPr="00036A95" w:rsidRDefault="00AB6657" w:rsidP="00AB6657">
      <w:pPr>
        <w:pStyle w:val="ProductList-Offering2Heading"/>
        <w:tabs>
          <w:tab w:val="clear" w:pos="360"/>
          <w:tab w:val="clear" w:pos="720"/>
          <w:tab w:val="clear" w:pos="1080"/>
        </w:tabs>
        <w:outlineLvl w:val="2"/>
      </w:pPr>
      <w:bookmarkStart w:id="119" w:name="_Toc500147769"/>
      <w:bookmarkStart w:id="120" w:name="_Toc502133455"/>
      <w:r>
        <w:t>Container Registry</w:t>
      </w:r>
      <w:bookmarkEnd w:id="119"/>
      <w:bookmarkEnd w:id="120"/>
    </w:p>
    <w:p w14:paraId="22E3E384" w14:textId="77777777" w:rsidR="00AB6657" w:rsidRPr="00036A95" w:rsidRDefault="00AB6657" w:rsidP="00AB6657">
      <w:pPr>
        <w:pStyle w:val="ProductList-Body"/>
      </w:pPr>
      <w:r>
        <w:rPr>
          <w:rFonts w:cstheme="minorHAnsi"/>
          <w:b/>
          <w:color w:val="00188F"/>
          <w:szCs w:val="18"/>
        </w:rPr>
        <w:t>Aanvullende definities:</w:t>
      </w:r>
    </w:p>
    <w:p w14:paraId="1B9C1426" w14:textId="77777777" w:rsidR="00AB6657" w:rsidRPr="00036A95" w:rsidRDefault="00AB6657" w:rsidP="00AB6657">
      <w:r>
        <w:rPr>
          <w:rFonts w:eastAsia="Calibri" w:cstheme="minorHAnsi"/>
          <w:sz w:val="18"/>
          <w:szCs w:val="18"/>
        </w:rPr>
        <w:t>De “</w:t>
      </w:r>
      <w:r>
        <w:rPr>
          <w:rFonts w:cstheme="minorHAnsi"/>
          <w:b/>
          <w:color w:val="00188F"/>
          <w:sz w:val="18"/>
          <w:szCs w:val="18"/>
        </w:rPr>
        <w:t>Managed</w:t>
      </w:r>
      <w:r>
        <w:rPr>
          <w:rFonts w:eastAsia="Calibri" w:cstheme="minorHAnsi"/>
          <w:b/>
          <w:sz w:val="18"/>
          <w:szCs w:val="18"/>
        </w:rPr>
        <w:t xml:space="preserve"> </w:t>
      </w:r>
      <w:r>
        <w:rPr>
          <w:rFonts w:cstheme="minorHAnsi"/>
          <w:b/>
          <w:color w:val="00188F"/>
          <w:sz w:val="18"/>
          <w:szCs w:val="18"/>
        </w:rPr>
        <w:t>Registry</w:t>
      </w:r>
      <w:r>
        <w:rPr>
          <w:rFonts w:eastAsia="Calibri" w:cstheme="minorHAnsi"/>
          <w:sz w:val="18"/>
          <w:szCs w:val="18"/>
        </w:rPr>
        <w:t>” is elke willekeurige instance van de Basic, Standard of Premium Container Registry.</w:t>
      </w:r>
    </w:p>
    <w:p w14:paraId="4DBDBD70" w14:textId="77777777" w:rsidR="00AB6657" w:rsidRPr="00036A95" w:rsidRDefault="00AB6657" w:rsidP="00AB6657">
      <w:r>
        <w:rPr>
          <w:rFonts w:cstheme="minorHAnsi"/>
          <w:sz w:val="18"/>
          <w:szCs w:val="18"/>
        </w:rPr>
        <w:t>Het “</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036A95" w:rsidRDefault="00AB6657" w:rsidP="00AB6657">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Transactions</w:t>
      </w:r>
      <w:r>
        <w:rPr>
          <w:rFonts w:cstheme="minorHAnsi"/>
          <w:sz w:val="18"/>
          <w:szCs w:val="18"/>
        </w:rPr>
        <w:t xml:space="preserve">” is de set transactieverzoeken die vanuit de client naar het Registry Endpoint wordt verzonden. </w:t>
      </w:r>
    </w:p>
    <w:p w14:paraId="7A6DE2FD" w14:textId="77777777" w:rsidR="00AB6657" w:rsidRPr="00036A95" w:rsidRDefault="00AB6657" w:rsidP="00AB6657">
      <w:r>
        <w:rPr>
          <w:rFonts w:eastAsia="Calibri" w:cstheme="minorHAnsi"/>
          <w:sz w:val="18"/>
          <w:szCs w:val="18"/>
        </w:rPr>
        <w:t>“</w:t>
      </w:r>
      <w:r>
        <w:rPr>
          <w:rFonts w:cstheme="minorHAnsi"/>
          <w:b/>
          <w:color w:val="00188F"/>
          <w:sz w:val="18"/>
          <w:szCs w:val="18"/>
        </w:rPr>
        <w:t>Maximaal</w:t>
      </w:r>
      <w:r>
        <w:rPr>
          <w:rFonts w:eastAsia="Calibri" w:cstheme="minorHAnsi"/>
          <w:b/>
          <w:bCs/>
          <w:sz w:val="18"/>
          <w:szCs w:val="18"/>
        </w:rPr>
        <w:t xml:space="preserve"> </w:t>
      </w:r>
      <w:r>
        <w:rPr>
          <w:rFonts w:cstheme="minorHAnsi"/>
          <w:b/>
          <w:color w:val="00188F"/>
          <w:sz w:val="18"/>
          <w:szCs w:val="18"/>
        </w:rPr>
        <w:t>Beschikbare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 het totale aantal minuten dat een gegeven Managed Container Registry door een klant gedurende een factureringsmaand ingezet is geweest in een Microsoft abonnement.</w:t>
      </w:r>
    </w:p>
    <w:p w14:paraId="64AA108D" w14:textId="77777777" w:rsidR="00AB6657" w:rsidRPr="00036A95" w:rsidRDefault="00AB6657" w:rsidP="00AB6657">
      <w:r>
        <w:rPr>
          <w:rFonts w:eastAsia="Calibri" w:cstheme="minorHAnsi"/>
          <w:sz w:val="18"/>
          <w:szCs w:val="18"/>
        </w:rPr>
        <w:t>“</w:t>
      </w:r>
      <w:r>
        <w:rPr>
          <w:rFonts w:cstheme="minorHAnsi"/>
          <w:b/>
          <w:color w:val="00188F"/>
          <w:sz w:val="18"/>
          <w:szCs w:val="18"/>
        </w:rPr>
        <w:t>Downtime</w:t>
      </w:r>
      <w:r>
        <w:rPr>
          <w:rFonts w:eastAsia="Calibri" w:cstheme="minorHAnsi"/>
          <w:sz w:val="18"/>
          <w:szCs w:val="18"/>
        </w:rPr>
        <w:t>”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CB149F" w14:paraId="4289F669"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CB149F" w:rsidRDefault="00AB6657" w:rsidP="00BE17B7">
            <w:pPr>
              <w:jc w:val="center"/>
              <w:rPr>
                <w:rFonts w:eastAsia="Calibri" w:cstheme="minorHAnsi"/>
                <w:sz w:val="18"/>
                <w:szCs w:val="18"/>
              </w:rPr>
            </w:pPr>
            <w:r>
              <w:rPr>
                <w:rFonts w:eastAsia="Calibri" w:cstheme="minorHAnsi"/>
                <w:sz w:val="18"/>
                <w:szCs w:val="18"/>
              </w:rPr>
              <w:t>Transactietypen</w:t>
            </w:r>
          </w:p>
        </w:tc>
        <w:tc>
          <w:tcPr>
            <w:tcW w:w="2160" w:type="pct"/>
          </w:tcPr>
          <w:p w14:paraId="0C1952CB" w14:textId="77777777" w:rsidR="00AB6657" w:rsidRPr="00CB149F" w:rsidRDefault="00AB6657"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Maximale Verwerkingstijd</w:t>
            </w:r>
          </w:p>
        </w:tc>
      </w:tr>
      <w:tr w:rsidR="00AB6657" w:rsidRPr="00CB149F" w14:paraId="0B857567"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CB149F" w:rsidRDefault="00AB6657" w:rsidP="00BE17B7">
            <w:pPr>
              <w:jc w:val="center"/>
              <w:rPr>
                <w:rFonts w:eastAsia="Calibri" w:cstheme="minorHAnsi"/>
                <w:b w:val="0"/>
                <w:sz w:val="18"/>
                <w:szCs w:val="18"/>
              </w:rPr>
            </w:pPr>
            <w:r>
              <w:rPr>
                <w:rFonts w:eastAsia="Calibri" w:cstheme="minorHAnsi"/>
                <w:b w:val="0"/>
                <w:sz w:val="18"/>
                <w:szCs w:val="18"/>
              </w:rPr>
              <w:t>Lijst (Repository, Manifesten, Labels)</w:t>
            </w:r>
          </w:p>
        </w:tc>
        <w:tc>
          <w:tcPr>
            <w:tcW w:w="2160" w:type="pct"/>
          </w:tcPr>
          <w:p w14:paraId="543B8C62" w14:textId="77777777" w:rsidR="00AB6657" w:rsidRPr="00CB149F" w:rsidRDefault="00AB665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AB6657" w:rsidRPr="00CB149F" w14:paraId="6DAA39FE"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CB149F" w:rsidRDefault="00AB6657" w:rsidP="00BE17B7">
            <w:pPr>
              <w:jc w:val="center"/>
              <w:rPr>
                <w:rFonts w:eastAsia="Calibri" w:cstheme="minorHAnsi"/>
                <w:b w:val="0"/>
                <w:sz w:val="18"/>
                <w:szCs w:val="18"/>
              </w:rPr>
            </w:pPr>
            <w:r>
              <w:rPr>
                <w:rFonts w:eastAsia="Calibri" w:cstheme="minorHAnsi"/>
                <w:b w:val="0"/>
                <w:sz w:val="18"/>
                <w:szCs w:val="18"/>
              </w:rPr>
              <w:t>Overige</w:t>
            </w:r>
          </w:p>
        </w:tc>
        <w:tc>
          <w:tcPr>
            <w:tcW w:w="2160" w:type="pct"/>
          </w:tcPr>
          <w:p w14:paraId="025ABA50" w14:textId="77777777" w:rsidR="00AB6657" w:rsidRPr="00CB149F" w:rsidRDefault="00AB665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367FC88D" w14:textId="77777777" w:rsidR="00AB6657" w:rsidRPr="00036A95" w:rsidRDefault="00AB6657" w:rsidP="00AB6657">
      <w:pPr>
        <w:pStyle w:val="ProductList-Body"/>
      </w:pPr>
    </w:p>
    <w:p w14:paraId="5F3D9CC4" w14:textId="77777777" w:rsidR="00AB6657" w:rsidRPr="00036A95" w:rsidRDefault="00AB6657" w:rsidP="00AB6657">
      <w:pPr>
        <w:pStyle w:val="ProductList-Body"/>
      </w:pPr>
      <w:r>
        <w:t xml:space="preserve">Het </w:t>
      </w:r>
      <w:r>
        <w:rPr>
          <w:rFonts w:eastAsia="Calibri" w:cstheme="minorHAnsi"/>
          <w:szCs w:val="18"/>
        </w:rPr>
        <w:t>“</w:t>
      </w:r>
      <w:r>
        <w:rPr>
          <w:rFonts w:cstheme="minorHAnsi"/>
          <w:b/>
          <w:color w:val="00188F"/>
          <w:szCs w:val="18"/>
        </w:rPr>
        <w:t>Maandelijkse</w:t>
      </w:r>
      <w:r>
        <w:rPr>
          <w:rFonts w:eastAsia="Calibri" w:cstheme="minorHAnsi"/>
          <w:b/>
          <w:szCs w:val="18"/>
        </w:rPr>
        <w:t xml:space="preserve"> </w:t>
      </w:r>
      <w:r>
        <w:rPr>
          <w:rFonts w:cstheme="minorHAnsi"/>
          <w:b/>
          <w:color w:val="00188F"/>
          <w:szCs w:val="18"/>
        </w:rPr>
        <w:t>Uptimepercentage</w:t>
      </w:r>
      <w:r>
        <w:rPr>
          <w:rFonts w:eastAsia="Calibri" w:cstheme="minorHAnsi"/>
          <w:szCs w:val="18"/>
        </w:rPr>
        <w:t xml:space="preserve">” voor de Managed Container Registry wordt berekend met behulp van de volgende formule: </w:t>
      </w:r>
    </w:p>
    <w:p w14:paraId="59B3F959" w14:textId="77777777" w:rsidR="00AB6657" w:rsidRPr="00036A95" w:rsidRDefault="00AB6657" w:rsidP="00AB6657">
      <w:pPr>
        <w:pStyle w:val="ProductList-Body"/>
      </w:pPr>
    </w:p>
    <w:p w14:paraId="6871A59E" w14:textId="77777777" w:rsidR="00AB6657" w:rsidRPr="00036A95"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036A95" w:rsidRDefault="00AB6657" w:rsidP="00AB6657">
      <w:pPr>
        <w:spacing w:before="240" w:after="0"/>
      </w:pPr>
      <w:r>
        <w:rPr>
          <w:rFonts w:cstheme="minorHAnsi"/>
          <w:b/>
          <w:color w:val="00188F"/>
          <w:sz w:val="18"/>
          <w:szCs w:val="18"/>
        </w:rPr>
        <w:t>Diensttegoed:</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CB149F" w14:paraId="21D8C7C8"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CB149F" w:rsidRDefault="00AB6657" w:rsidP="00BE17B7">
            <w:pPr>
              <w:pStyle w:val="ProductList-OfferingBody"/>
              <w:spacing w:before="0" w:after="0"/>
              <w:jc w:val="center"/>
              <w:rPr>
                <w:color w:val="FFFFFF" w:themeColor="background1"/>
              </w:rPr>
            </w:pPr>
            <w:r>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CB149F" w:rsidRDefault="00AB6657"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Diensttegoed</w:t>
            </w:r>
          </w:p>
        </w:tc>
      </w:tr>
      <w:tr w:rsidR="00AB6657" w:rsidRPr="00CB149F" w14:paraId="59CCED04"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CB149F" w:rsidRDefault="00AB6657" w:rsidP="00BE17B7">
            <w:pPr>
              <w:jc w:val="center"/>
              <w:rPr>
                <w:rFonts w:cstheme="minorHAnsi"/>
                <w:b w:val="0"/>
                <w:sz w:val="18"/>
                <w:szCs w:val="18"/>
              </w:rPr>
            </w:pPr>
            <w:r>
              <w:rPr>
                <w:rFonts w:cstheme="minorHAnsi"/>
                <w:b w:val="0"/>
                <w:sz w:val="18"/>
                <w:szCs w:val="18"/>
              </w:rPr>
              <w:t>&lt;99,9%</w:t>
            </w:r>
          </w:p>
        </w:tc>
        <w:tc>
          <w:tcPr>
            <w:tcW w:w="2297" w:type="pct"/>
          </w:tcPr>
          <w:p w14:paraId="690E046E" w14:textId="77777777" w:rsidR="00AB6657" w:rsidRPr="00CB149F" w:rsidRDefault="00AB665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AB6657" w:rsidRPr="00CB149F" w14:paraId="12E793E8"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CB149F" w:rsidRDefault="00AB6657" w:rsidP="00BE17B7">
            <w:pPr>
              <w:jc w:val="center"/>
              <w:rPr>
                <w:rFonts w:cstheme="minorHAnsi"/>
                <w:b w:val="0"/>
                <w:sz w:val="18"/>
                <w:szCs w:val="18"/>
              </w:rPr>
            </w:pPr>
            <w:r>
              <w:rPr>
                <w:rFonts w:cstheme="minorHAnsi"/>
                <w:b w:val="0"/>
                <w:sz w:val="18"/>
                <w:szCs w:val="18"/>
              </w:rPr>
              <w:t>&lt;99%</w:t>
            </w:r>
          </w:p>
        </w:tc>
        <w:tc>
          <w:tcPr>
            <w:tcW w:w="2297" w:type="pct"/>
          </w:tcPr>
          <w:p w14:paraId="0ED4C072" w14:textId="77777777" w:rsidR="00AB6657" w:rsidRPr="00CB149F" w:rsidRDefault="00AB665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5921F17D" w14:textId="77777777" w:rsidR="00AB6657" w:rsidRPr="00E4245F" w:rsidRDefault="00A43C6E"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E4245F">
          <w:rPr>
            <w:rStyle w:val="Hyperlink"/>
            <w:sz w:val="16"/>
            <w:szCs w:val="16"/>
          </w:rPr>
          <w:t>Inhoud</w:t>
        </w:r>
      </w:hyperlink>
      <w:r w:rsidR="00AB6657" w:rsidRPr="00E4245F">
        <w:rPr>
          <w:sz w:val="16"/>
          <w:szCs w:val="16"/>
        </w:rPr>
        <w:t xml:space="preserve"> / </w:t>
      </w:r>
      <w:hyperlink w:anchor="Definities" w:history="1">
        <w:r w:rsidR="00AB6657" w:rsidRPr="00E4245F">
          <w:rPr>
            <w:rStyle w:val="Hyperlink"/>
            <w:sz w:val="16"/>
            <w:szCs w:val="16"/>
          </w:rPr>
          <w:t>Definities</w:t>
        </w:r>
      </w:hyperlink>
    </w:p>
    <w:p w14:paraId="5B56D085" w14:textId="6F674B9C" w:rsidR="00A95383" w:rsidRPr="009B3DC1" w:rsidRDefault="00A95383" w:rsidP="00A95383">
      <w:pPr>
        <w:pStyle w:val="ProductList-Offering2Heading"/>
        <w:tabs>
          <w:tab w:val="clear" w:pos="360"/>
          <w:tab w:val="clear" w:pos="720"/>
          <w:tab w:val="clear" w:pos="1080"/>
        </w:tabs>
        <w:outlineLvl w:val="2"/>
      </w:pPr>
      <w:bookmarkStart w:id="121" w:name="_Toc502133456"/>
      <w:r>
        <w:t>Data Catalog</w:t>
      </w:r>
      <w:bookmarkEnd w:id="117"/>
      <w:bookmarkEnd w:id="121"/>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B6657" w:rsidRDefault="00A43C6E"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122" w:name="_Toc502133457"/>
      <w:r>
        <w:t>Gegevensfabriek – Activiteitsuitvoeringen</w:t>
      </w:r>
      <w:bookmarkEnd w:id="118"/>
      <w:bookmarkEnd w:id="122"/>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A43C6E"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123" w:name="_Toc421206039"/>
      <w:bookmarkStart w:id="124" w:name="_Toc502133458"/>
      <w:r>
        <w:t>Gegevensfabriek – API-oproepen</w:t>
      </w:r>
      <w:bookmarkEnd w:id="123"/>
      <w:bookmarkEnd w:id="124"/>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125" w:name="_Toc464226303"/>
      <w:bookmarkStart w:id="126" w:name="_Toc502133459"/>
      <w:r>
        <w:t>Data Lake Analytics</w:t>
      </w:r>
      <w:bookmarkEnd w:id="125"/>
      <w:bookmarkEnd w:id="126"/>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27" w:name="_Toc464226304"/>
      <w:bookmarkStart w:id="128" w:name="_Toc502133460"/>
      <w:r>
        <w:t>Data Lake Store</w:t>
      </w:r>
      <w:bookmarkEnd w:id="127"/>
      <w:bookmarkEnd w:id="128"/>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95F790E" w14:textId="77777777" w:rsidR="000554DF" w:rsidRPr="004B5B5A" w:rsidRDefault="000554DF" w:rsidP="000554DF">
      <w:pPr>
        <w:pStyle w:val="ProductList-Offering2Heading"/>
        <w:tabs>
          <w:tab w:val="clear" w:pos="360"/>
          <w:tab w:val="clear" w:pos="720"/>
          <w:tab w:val="clear" w:pos="1080"/>
        </w:tabs>
        <w:outlineLvl w:val="2"/>
      </w:pPr>
      <w:bookmarkStart w:id="129" w:name="_Toc457821550"/>
      <w:bookmarkStart w:id="130" w:name="_Toc489270886"/>
      <w:bookmarkStart w:id="131" w:name="_Toc487138047"/>
      <w:bookmarkStart w:id="132" w:name="_Toc502133461"/>
      <w:r>
        <w:t>ExpressRoute</w:t>
      </w:r>
      <w:bookmarkEnd w:id="129"/>
      <w:bookmarkEnd w:id="130"/>
      <w:bookmarkEnd w:id="131"/>
      <w:bookmarkEnd w:id="132"/>
    </w:p>
    <w:p w14:paraId="6EB3D7F6" w14:textId="77777777" w:rsidR="000554DF" w:rsidRPr="004B5B5A" w:rsidRDefault="000554DF" w:rsidP="000554DF">
      <w:pPr>
        <w:pStyle w:val="ProductList-Body"/>
      </w:pPr>
      <w:r>
        <w:rPr>
          <w:b/>
          <w:color w:val="00188F"/>
        </w:rPr>
        <w:t>Aanvullende definities:</w:t>
      </w:r>
    </w:p>
    <w:p w14:paraId="0470FC52" w14:textId="77777777" w:rsidR="000554DF" w:rsidRPr="004B5B5A" w:rsidRDefault="000554DF" w:rsidP="000554DF">
      <w:pPr>
        <w:pStyle w:val="ProductList-Body"/>
        <w:spacing w:after="40"/>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4B5B5A" w:rsidRDefault="000554DF" w:rsidP="000554DF">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12BD0FEA" w14:textId="77777777" w:rsidR="000554DF" w:rsidRPr="004B5B5A" w:rsidRDefault="000554DF" w:rsidP="000554DF">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7A183A7A" w14:textId="77777777" w:rsidR="000554DF" w:rsidRPr="004B5B5A" w:rsidRDefault="000554DF" w:rsidP="000554DF">
      <w:pPr>
        <w:pStyle w:val="ProductList-Body"/>
      </w:pPr>
      <w:r>
        <w:t>“</w:t>
      </w:r>
      <w:r>
        <w:rPr>
          <w:b/>
          <w:color w:val="00188F"/>
        </w:rPr>
        <w:t>VPN Gateway</w:t>
      </w:r>
      <w:r>
        <w:t>” betekent een gateway die connectiviteit mogelijk maakt tussen een Virtueel Netwerk en verschillende on-premises netwerken van een klant.</w:t>
      </w:r>
    </w:p>
    <w:p w14:paraId="0E885C8D" w14:textId="77777777" w:rsidR="000554DF" w:rsidRPr="004B5B5A" w:rsidRDefault="000554DF" w:rsidP="000554DF">
      <w:pPr>
        <w:pStyle w:val="ProductList-Body"/>
      </w:pPr>
    </w:p>
    <w:p w14:paraId="20533503" w14:textId="77777777" w:rsidR="000554DF" w:rsidRPr="004B5B5A" w:rsidRDefault="000554DF" w:rsidP="000554DF">
      <w:pPr>
        <w:pStyle w:val="ProductList-Body"/>
      </w:pPr>
      <w:r>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4B5B5A" w:rsidRDefault="000554DF" w:rsidP="000554DF">
      <w:pPr>
        <w:pStyle w:val="ProductList-Body"/>
      </w:pPr>
    </w:p>
    <w:p w14:paraId="3F9AF979" w14:textId="77777777" w:rsidR="000554DF" w:rsidRPr="004B5B5A" w:rsidRDefault="000554DF" w:rsidP="000554DF">
      <w:pPr>
        <w:pStyle w:val="ProductList-Body"/>
      </w:pPr>
      <w:r>
        <w:t>“</w:t>
      </w:r>
      <w:r>
        <w:rPr>
          <w:b/>
          <w:color w:val="00188F"/>
        </w:rPr>
        <w:t>Maandelijks Uptimepercentage</w:t>
      </w:r>
      <w:r>
        <w:t xml:space="preserve">” wordt berekend door middel van de volgende formule: </w:t>
      </w:r>
    </w:p>
    <w:p w14:paraId="37617777" w14:textId="77777777" w:rsidR="000554DF" w:rsidRPr="004B5B5A" w:rsidRDefault="000554DF" w:rsidP="000554DF">
      <w:pPr>
        <w:pStyle w:val="ProductList-Body"/>
      </w:pPr>
    </w:p>
    <w:p w14:paraId="3130E846" w14:textId="77777777" w:rsidR="000554DF" w:rsidRPr="004B5B5A" w:rsidRDefault="00A43C6E"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4B5B5A" w:rsidRDefault="000554DF" w:rsidP="000554DF">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9D0B2F" w14:paraId="539C7489" w14:textId="77777777" w:rsidTr="00A247F4">
        <w:trPr>
          <w:tblHeader/>
        </w:trPr>
        <w:tc>
          <w:tcPr>
            <w:tcW w:w="5400" w:type="dxa"/>
            <w:shd w:val="clear" w:color="auto" w:fill="0072C6"/>
          </w:tcPr>
          <w:p w14:paraId="38DFB1A2" w14:textId="77777777" w:rsidR="000554DF" w:rsidRPr="001A0074" w:rsidRDefault="000554DF" w:rsidP="00A247F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AE5915" w14:textId="77777777" w:rsidR="000554DF" w:rsidRPr="001A0074" w:rsidRDefault="000554DF" w:rsidP="00A247F4">
            <w:pPr>
              <w:pStyle w:val="ProductList-OfferingBody"/>
              <w:jc w:val="center"/>
              <w:rPr>
                <w:color w:val="FFFFFF" w:themeColor="background1"/>
              </w:rPr>
            </w:pPr>
            <w:r>
              <w:rPr>
                <w:color w:val="FFFFFF" w:themeColor="background1"/>
              </w:rPr>
              <w:t>Diensttegoed</w:t>
            </w:r>
          </w:p>
        </w:tc>
      </w:tr>
      <w:tr w:rsidR="000554DF" w:rsidRPr="009D0B2F" w14:paraId="4AFD229E" w14:textId="77777777" w:rsidTr="00A247F4">
        <w:tc>
          <w:tcPr>
            <w:tcW w:w="5400" w:type="dxa"/>
          </w:tcPr>
          <w:p w14:paraId="342F99FD" w14:textId="77777777" w:rsidR="000554DF" w:rsidRPr="0076238C" w:rsidRDefault="000554DF" w:rsidP="00A247F4">
            <w:pPr>
              <w:pStyle w:val="ProductList-OfferingBody"/>
              <w:jc w:val="center"/>
            </w:pPr>
            <w:r>
              <w:t>&lt; 99,95%</w:t>
            </w:r>
          </w:p>
        </w:tc>
        <w:tc>
          <w:tcPr>
            <w:tcW w:w="5400" w:type="dxa"/>
          </w:tcPr>
          <w:p w14:paraId="2133602B" w14:textId="77777777" w:rsidR="000554DF" w:rsidRPr="0076238C" w:rsidRDefault="000554DF" w:rsidP="00A247F4">
            <w:pPr>
              <w:pStyle w:val="ProductList-OfferingBody"/>
              <w:jc w:val="center"/>
            </w:pPr>
            <w:r>
              <w:t>10%</w:t>
            </w:r>
          </w:p>
        </w:tc>
      </w:tr>
      <w:tr w:rsidR="000554DF" w:rsidRPr="009D0B2F" w14:paraId="6C284D0D" w14:textId="77777777" w:rsidTr="00A247F4">
        <w:tc>
          <w:tcPr>
            <w:tcW w:w="5400" w:type="dxa"/>
          </w:tcPr>
          <w:p w14:paraId="6C25EECC" w14:textId="77777777" w:rsidR="000554DF" w:rsidRPr="0076238C" w:rsidRDefault="000554DF" w:rsidP="00A247F4">
            <w:pPr>
              <w:pStyle w:val="ProductList-OfferingBody"/>
              <w:jc w:val="center"/>
            </w:pPr>
            <w:r>
              <w:t>&lt; 99%</w:t>
            </w:r>
          </w:p>
        </w:tc>
        <w:tc>
          <w:tcPr>
            <w:tcW w:w="5400" w:type="dxa"/>
          </w:tcPr>
          <w:p w14:paraId="0646FB6E" w14:textId="77777777" w:rsidR="000554DF" w:rsidRPr="0076238C" w:rsidRDefault="000554DF" w:rsidP="00A247F4">
            <w:pPr>
              <w:pStyle w:val="ProductList-OfferingBody"/>
              <w:jc w:val="center"/>
            </w:pPr>
            <w:r>
              <w:t>25%</w:t>
            </w:r>
          </w:p>
        </w:tc>
      </w:tr>
    </w:tbl>
    <w:p w14:paraId="1CA09F97" w14:textId="72A0D570" w:rsidR="000D29F0"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33" w:name="_Toc502133462"/>
      <w:r>
        <w:t>HDInsight</w:t>
      </w:r>
      <w:bookmarkEnd w:id="133"/>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A43C6E"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34" w:name="_Toc441215731"/>
      <w:bookmarkStart w:id="135" w:name="_Toc502133463"/>
      <w:bookmarkStart w:id="136" w:name="_Toc421206043"/>
      <w:bookmarkStart w:id="137" w:name="_Toc412532194"/>
      <w:r>
        <w:t>HockeyApp</w:t>
      </w:r>
      <w:bookmarkEnd w:id="134"/>
      <w:bookmarkEnd w:id="135"/>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B6657" w:rsidRDefault="00A43C6E"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38" w:name="_Toc450912776"/>
      <w:bookmarkStart w:id="139" w:name="_Toc502133464"/>
      <w:bookmarkStart w:id="140" w:name="IoTHub"/>
      <w:r>
        <w:t>IoT-hub</w:t>
      </w:r>
      <w:bookmarkEnd w:id="138"/>
      <w:bookmarkEnd w:id="139"/>
    </w:p>
    <w:bookmarkEnd w:id="140"/>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B6657" w:rsidRDefault="00A43C6E"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41" w:name="_Toc502133465"/>
      <w:r>
        <w:t>Sleutelarchief</w:t>
      </w:r>
      <w:bookmarkEnd w:id="136"/>
      <w:bookmarkEnd w:id="141"/>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B6657" w:rsidRDefault="00A43C6E"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42" w:name="_Toc450912778"/>
      <w:bookmarkStart w:id="143" w:name="_Toc502133466"/>
      <w:bookmarkStart w:id="144" w:name="LogAnalytics"/>
      <w:r>
        <w:t>Log Analytics</w:t>
      </w:r>
      <w:bookmarkEnd w:id="142"/>
      <w:bookmarkEnd w:id="143"/>
    </w:p>
    <w:bookmarkEnd w:id="144"/>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A43C6E"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45" w:name="_Toc502133467"/>
      <w:r>
        <w:t>Logische Apps</w:t>
      </w:r>
      <w:bookmarkEnd w:id="145"/>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A43C6E"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A43C6E"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46" w:name="_Toc502133468"/>
      <w:r w:rsidRPr="00E3051C">
        <w:rPr>
          <w:szCs w:val="28"/>
          <w:lang w:val="en-US"/>
        </w:rPr>
        <w:t>Machinaal leren – Batch Execution Service (BES) en Management API Service</w:t>
      </w:r>
      <w:bookmarkEnd w:id="137"/>
      <w:bookmarkEnd w:id="146"/>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A43C6E"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AB6657">
      <w:pPr>
        <w:pStyle w:val="ProductList-Offering2Heading"/>
        <w:keepNext/>
        <w:tabs>
          <w:tab w:val="clear" w:pos="360"/>
          <w:tab w:val="clear" w:pos="720"/>
          <w:tab w:val="clear" w:pos="1080"/>
        </w:tabs>
        <w:outlineLvl w:val="2"/>
        <w:rPr>
          <w:szCs w:val="28"/>
        </w:rPr>
      </w:pPr>
      <w:bookmarkStart w:id="147" w:name="_Toc502133469"/>
      <w:r w:rsidRPr="00A41C72">
        <w:rPr>
          <w:szCs w:val="28"/>
        </w:rPr>
        <w:t>Machinaal leren – Request Response Service (RRS)</w:t>
      </w:r>
      <w:bookmarkEnd w:id="147"/>
    </w:p>
    <w:p w14:paraId="3B62E769" w14:textId="098A09EE" w:rsidR="008E5959" w:rsidRPr="00FB368F" w:rsidRDefault="008E5959" w:rsidP="00AB6657">
      <w:pPr>
        <w:pStyle w:val="ProductList-Body"/>
        <w:keepNext/>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A43C6E"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48" w:name="_Toc425256432"/>
      <w:bookmarkStart w:id="149" w:name="_Toc502133470"/>
      <w:r>
        <w:t>Mediadiensten – Content Protection Service</w:t>
      </w:r>
      <w:bookmarkEnd w:id="148"/>
      <w:bookmarkEnd w:id="149"/>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A43C6E"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50" w:name="_Toc502133471"/>
      <w:r w:rsidRPr="00E3051C">
        <w:rPr>
          <w:szCs w:val="28"/>
        </w:rPr>
        <w:t>Mediadiensten – Encoding Dienst</w:t>
      </w:r>
      <w:bookmarkEnd w:id="150"/>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A43C6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51" w:name="_Toc502133472"/>
      <w:r w:rsidRPr="00E3051C">
        <w:rPr>
          <w:szCs w:val="28"/>
        </w:rPr>
        <w:t>Mediadiensten – Indexer Dienst</w:t>
      </w:r>
      <w:bookmarkEnd w:id="151"/>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A43C6E"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52" w:name="_Toc413757510"/>
      <w:bookmarkStart w:id="153" w:name="_Toc502133473"/>
      <w:r w:rsidRPr="00E3051C">
        <w:rPr>
          <w:szCs w:val="28"/>
        </w:rPr>
        <w:t>Mediadiensten – Live kanalen</w:t>
      </w:r>
      <w:bookmarkEnd w:id="152"/>
      <w:bookmarkEnd w:id="153"/>
    </w:p>
    <w:p w14:paraId="088BB66B" w14:textId="77777777" w:rsidR="009679DA" w:rsidRDefault="009679DA" w:rsidP="009679DA">
      <w:pPr>
        <w:pStyle w:val="ProductList-Body"/>
      </w:pPr>
      <w:r>
        <w:rPr>
          <w:b/>
          <w:color w:val="00188F"/>
        </w:rPr>
        <w:t xml:space="preserve">Aanvullende </w:t>
      </w:r>
      <w:bookmarkStart w:id="154" w:name="definities"/>
      <w:bookmarkEnd w:id="154"/>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A43C6E"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A43C6E" w:rsidP="00660F41">
      <w:pPr>
        <w:pStyle w:val="ProductList-Body"/>
        <w:shd w:val="clear" w:color="auto" w:fill="808080" w:themeFill="background1" w:themeFillShade="80"/>
        <w:tabs>
          <w:tab w:val="clear" w:pos="360"/>
        </w:tabs>
        <w:spacing w:before="120" w:after="240"/>
        <w:jc w:val="right"/>
      </w:pPr>
      <w:hyperlink r:id="rId20" w:anchor="TOC" w:history="1">
        <w:r w:rsidR="009679DA">
          <w:rPr>
            <w:rStyle w:val="Hyperlink"/>
            <w:sz w:val="16"/>
            <w:szCs w:val="16"/>
          </w:rPr>
          <w:t>Inhoud</w:t>
        </w:r>
      </w:hyperlink>
      <w:r w:rsidR="009679DA">
        <w:rPr>
          <w:sz w:val="16"/>
          <w:szCs w:val="16"/>
        </w:rPr>
        <w:t xml:space="preserve"> / </w:t>
      </w:r>
      <w:hyperlink r:id="rId21"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55" w:name="_Toc502133474"/>
      <w:r w:rsidRPr="00E3051C">
        <w:rPr>
          <w:szCs w:val="28"/>
        </w:rPr>
        <w:t>Mediadiensten – Streaming Dienst</w:t>
      </w:r>
      <w:bookmarkEnd w:id="155"/>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A43C6E"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56" w:name="_Toc468346589"/>
      <w:bookmarkStart w:id="157" w:name="MicrosoftCognitiveServices"/>
      <w:bookmarkStart w:id="158" w:name="_Toc477262589"/>
      <w:bookmarkStart w:id="159" w:name="_Toc502133475"/>
      <w:bookmarkStart w:id="160" w:name="_Toc425256437"/>
      <w:bookmarkStart w:id="161" w:name="_Toc430180052"/>
      <w:r>
        <w:t>Microsoft Cognitive Services</w:t>
      </w:r>
      <w:bookmarkEnd w:id="156"/>
      <w:bookmarkEnd w:id="157"/>
      <w:bookmarkEnd w:id="158"/>
      <w:bookmarkEnd w:id="159"/>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C7DEB00" w14:textId="77777777" w:rsidR="00084118" w:rsidRDefault="00084118" w:rsidP="00272AC9">
      <w:pPr>
        <w:pStyle w:val="ProductList-Body"/>
        <w:rPr>
          <w:b/>
          <w:color w:val="00188F"/>
        </w:rPr>
      </w:pPr>
    </w:p>
    <w:p w14:paraId="0CAC2C4B" w14:textId="52C0760E"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A43C6E"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15387D95" w14:textId="77777777" w:rsidR="00AB6657" w:rsidRPr="00036A95" w:rsidRDefault="00AB6657" w:rsidP="00AB6657">
      <w:pPr>
        <w:pStyle w:val="ProductList-Offering2Heading"/>
        <w:tabs>
          <w:tab w:val="clear" w:pos="360"/>
          <w:tab w:val="clear" w:pos="720"/>
          <w:tab w:val="clear" w:pos="1080"/>
        </w:tabs>
        <w:outlineLvl w:val="2"/>
      </w:pPr>
      <w:bookmarkStart w:id="162" w:name="_Toc500147790"/>
      <w:bookmarkStart w:id="163" w:name="_Toc502133476"/>
      <w:bookmarkEnd w:id="160"/>
      <w:bookmarkEnd w:id="161"/>
      <w:r>
        <w:t>Microsoft Genomics</w:t>
      </w:r>
      <w:bookmarkEnd w:id="162"/>
      <w:bookmarkEnd w:id="163"/>
    </w:p>
    <w:p w14:paraId="33366EE2" w14:textId="77777777" w:rsidR="00AB6657" w:rsidRPr="00036A95" w:rsidRDefault="00AB6657" w:rsidP="00AB6657">
      <w:pPr>
        <w:pStyle w:val="ProductList-Body"/>
      </w:pPr>
      <w:r>
        <w:rPr>
          <w:b/>
          <w:color w:val="00188F"/>
          <w:szCs w:val="18"/>
        </w:rPr>
        <w:t>Aanvullende definities</w:t>
      </w:r>
      <w:r>
        <w:rPr>
          <w:b/>
          <w:color w:val="00188F"/>
        </w:rPr>
        <w:t>:</w:t>
      </w:r>
    </w:p>
    <w:p w14:paraId="4A489EF4" w14:textId="77777777" w:rsidR="00AB6657" w:rsidRPr="00036A95" w:rsidRDefault="00AB6657" w:rsidP="00AB6657">
      <w:r>
        <w:rPr>
          <w:sz w:val="18"/>
        </w:rPr>
        <w:t>“</w:t>
      </w:r>
      <w:r>
        <w:rPr>
          <w:rFonts w:eastAsiaTheme="minorEastAsia"/>
          <w:b/>
          <w:color w:val="00188F"/>
          <w:sz w:val="18"/>
          <w:szCs w:val="18"/>
        </w:rPr>
        <w:t>Maximaal Beschikbare Minuten</w:t>
      </w:r>
      <w:r>
        <w:rPr>
          <w:sz w:val="18"/>
          <w:szCs w:val="18"/>
        </w:rPr>
        <w:t xml:space="preserve">” is </w:t>
      </w:r>
      <w:r>
        <w:rPr>
          <w:sz w:val="18"/>
        </w:rPr>
        <w:t xml:space="preserve">het totale aantal </w:t>
      </w:r>
      <w:r>
        <w:rPr>
          <w:sz w:val="18"/>
          <w:szCs w:val="18"/>
        </w:rPr>
        <w:t>minuten voor alle door de Klant gecreëerde Microsoft Genomics-accounts die gedurende een factureringsmaand actief waren</w:t>
      </w:r>
      <w:r>
        <w:rPr>
          <w:sz w:val="18"/>
        </w:rPr>
        <w:t xml:space="preserve"> voor een gegeven Microsoft Azure-</w:t>
      </w:r>
      <w:r>
        <w:rPr>
          <w:sz w:val="18"/>
          <w:szCs w:val="18"/>
        </w:rPr>
        <w:t>abonnement</w:t>
      </w:r>
      <w:r>
        <w:rPr>
          <w:sz w:val="18"/>
        </w:rPr>
        <w:t>.</w:t>
      </w:r>
    </w:p>
    <w:p w14:paraId="5F06E216" w14:textId="77777777" w:rsidR="00AB6657" w:rsidRPr="00036A95" w:rsidRDefault="00AB6657" w:rsidP="00AB6657">
      <w:r>
        <w:rPr>
          <w:sz w:val="18"/>
          <w:szCs w:val="18"/>
        </w:rPr>
        <w:t>“</w:t>
      </w:r>
      <w:r>
        <w:rPr>
          <w:b/>
          <w:color w:val="00188F"/>
          <w:sz w:val="18"/>
          <w:szCs w:val="18"/>
        </w:rPr>
        <w:t>Downtime</w:t>
      </w:r>
      <w:r>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036A95" w:rsidRDefault="00AB6657" w:rsidP="00AB6657">
      <w:r>
        <w:rPr>
          <w:sz w:val="18"/>
          <w:szCs w:val="18"/>
        </w:rPr>
        <w:t>Het “</w:t>
      </w:r>
      <w:r>
        <w:rPr>
          <w:b/>
          <w:color w:val="00188F"/>
          <w:sz w:val="18"/>
        </w:rPr>
        <w:t>Maandelijkse Uptimepercentage</w:t>
      </w:r>
      <w:r>
        <w:rPr>
          <w:sz w:val="18"/>
          <w:szCs w:val="18"/>
        </w:rPr>
        <w:t>” voor Microsoft Genomics</w:t>
      </w:r>
      <w:r>
        <w:rPr>
          <w:sz w:val="18"/>
        </w:rPr>
        <w:t xml:space="preserve"> wordt berekend met behulp van de volgende formule:</w:t>
      </w:r>
    </w:p>
    <w:p w14:paraId="278140C1" w14:textId="77777777" w:rsidR="00AB6657" w:rsidRPr="00036A95" w:rsidRDefault="00A43C6E"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036A95" w:rsidRDefault="00AB6657" w:rsidP="00AB6657">
      <w:pPr>
        <w:pStyle w:val="ProductList-Body"/>
      </w:pPr>
      <w:r>
        <w:rPr>
          <w:b/>
          <w:color w:val="00188F"/>
        </w:rPr>
        <w:t>Diensttegoed</w:t>
      </w:r>
      <w:r w:rsidRPr="001F7A33">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7F52EF" w14:paraId="4CD4B88E"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9C0305" w:rsidRDefault="00AB6657" w:rsidP="00BE17B7">
            <w:pPr>
              <w:jc w:val="center"/>
              <w:rPr>
                <w:sz w:val="18"/>
              </w:rPr>
            </w:pPr>
            <w:r>
              <w:rPr>
                <w:sz w:val="18"/>
              </w:rPr>
              <w:t>Maandelijks Uptimepercentage</w:t>
            </w:r>
            <w:r>
              <w:rPr>
                <w:sz w:val="18"/>
                <w:szCs w:val="18"/>
              </w:rPr>
              <w:t xml:space="preserve"> </w:t>
            </w:r>
          </w:p>
        </w:tc>
        <w:tc>
          <w:tcPr>
            <w:tcW w:w="2500" w:type="pct"/>
            <w:shd w:val="clear" w:color="auto" w:fill="0070C0"/>
          </w:tcPr>
          <w:p w14:paraId="3C3EB5E4" w14:textId="77777777" w:rsidR="00AB6657" w:rsidRPr="009C0305" w:rsidRDefault="00AB6657"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Diensttegoed</w:t>
            </w:r>
          </w:p>
        </w:tc>
      </w:tr>
      <w:tr w:rsidR="00AB6657" w:rsidRPr="007F52EF" w14:paraId="3F88DC7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9C0305" w:rsidRDefault="00AB6657" w:rsidP="00BE17B7">
            <w:pPr>
              <w:jc w:val="center"/>
              <w:rPr>
                <w:b w:val="0"/>
                <w:sz w:val="18"/>
              </w:rPr>
            </w:pPr>
            <w:r>
              <w:rPr>
                <w:b w:val="0"/>
                <w:sz w:val="18"/>
              </w:rPr>
              <w:t>&lt;99,9%</w:t>
            </w:r>
          </w:p>
        </w:tc>
        <w:tc>
          <w:tcPr>
            <w:tcW w:w="2500" w:type="pct"/>
          </w:tcPr>
          <w:p w14:paraId="2E459C45" w14:textId="77777777" w:rsidR="00AB6657" w:rsidRPr="009C0305" w:rsidRDefault="00AB6657"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AB6657" w:rsidRPr="007F52EF" w14:paraId="5FDCEAEA"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9C0305" w:rsidRDefault="00AB6657" w:rsidP="00BE17B7">
            <w:pPr>
              <w:jc w:val="center"/>
              <w:rPr>
                <w:b w:val="0"/>
                <w:sz w:val="18"/>
              </w:rPr>
            </w:pPr>
            <w:r>
              <w:rPr>
                <w:b w:val="0"/>
                <w:sz w:val="18"/>
              </w:rPr>
              <w:t>&lt;99%</w:t>
            </w:r>
          </w:p>
        </w:tc>
        <w:tc>
          <w:tcPr>
            <w:tcW w:w="2500" w:type="pct"/>
          </w:tcPr>
          <w:p w14:paraId="06D2CBB1" w14:textId="77777777" w:rsidR="00AB6657" w:rsidRPr="009C0305" w:rsidRDefault="00AB6657"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392CFF64" w14:textId="77777777" w:rsidR="00AB6657" w:rsidRPr="00036A95" w:rsidRDefault="00A43C6E"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E4245F">
          <w:rPr>
            <w:rStyle w:val="Hyperlink"/>
            <w:sz w:val="16"/>
            <w:szCs w:val="16"/>
          </w:rPr>
          <w:t>Inhoud</w:t>
        </w:r>
      </w:hyperlink>
      <w:r w:rsidR="00AB6657" w:rsidRPr="00E4245F">
        <w:rPr>
          <w:sz w:val="16"/>
          <w:szCs w:val="16"/>
        </w:rPr>
        <w:t xml:space="preserve"> / </w:t>
      </w:r>
      <w:hyperlink w:anchor="Definities" w:history="1">
        <w:r w:rsidR="00AB6657" w:rsidRPr="00E4245F">
          <w:rPr>
            <w:rStyle w:val="Hyperlink"/>
            <w:sz w:val="16"/>
            <w:szCs w:val="16"/>
          </w:rPr>
          <w:t>Definities</w:t>
        </w:r>
      </w:hyperlink>
    </w:p>
    <w:p w14:paraId="0E4E8289" w14:textId="77777777" w:rsidR="00AB6657" w:rsidRPr="00036A95" w:rsidRDefault="00AB6657" w:rsidP="00AB6657">
      <w:pPr>
        <w:pStyle w:val="ProductList-Offering2Heading"/>
        <w:keepNext/>
        <w:tabs>
          <w:tab w:val="clear" w:pos="360"/>
          <w:tab w:val="clear" w:pos="720"/>
          <w:tab w:val="clear" w:pos="1080"/>
        </w:tabs>
        <w:outlineLvl w:val="2"/>
      </w:pPr>
      <w:bookmarkStart w:id="164" w:name="_Toc500147791"/>
      <w:bookmarkStart w:id="165" w:name="_Toc502133477"/>
      <w:r>
        <w:t>Mobile Engagement</w:t>
      </w:r>
      <w:bookmarkEnd w:id="164"/>
      <w:bookmarkEnd w:id="165"/>
    </w:p>
    <w:p w14:paraId="74F28820" w14:textId="77777777" w:rsidR="00AB6657" w:rsidRPr="00036A95" w:rsidRDefault="00AB6657" w:rsidP="00AB6657">
      <w:pPr>
        <w:pStyle w:val="ProductList-Body"/>
      </w:pPr>
      <w:r>
        <w:rPr>
          <w:b/>
          <w:bCs/>
          <w:color w:val="00188F"/>
        </w:rPr>
        <w:t>Aanvullende definities</w:t>
      </w:r>
      <w:r w:rsidRPr="001F7A33">
        <w:rPr>
          <w:b/>
          <w:bCs/>
        </w:rPr>
        <w:t>:</w:t>
      </w:r>
    </w:p>
    <w:p w14:paraId="175D22F9" w14:textId="77777777" w:rsidR="00AB6657" w:rsidRPr="00036A95" w:rsidRDefault="00AB6657" w:rsidP="00AB6657">
      <w:pPr>
        <w:pStyle w:val="ProductList-Body"/>
        <w:spacing w:after="40"/>
      </w:pPr>
      <w:r>
        <w:t>Het “</w:t>
      </w:r>
      <w:r>
        <w:rPr>
          <w:b/>
          <w:color w:val="00188F"/>
        </w:rPr>
        <w:t>Gemiddelde Foutpercentage</w:t>
      </w:r>
      <w:r>
        <w:t>” voor een factureringsmaand is de som van de Foutpercentages voor elk uur in de factureringsmaand, gedeeld door het aantal uren in die factureringsmaand.</w:t>
      </w:r>
    </w:p>
    <w:p w14:paraId="6B135AEF" w14:textId="77777777" w:rsidR="00AB6657" w:rsidRPr="00036A95" w:rsidRDefault="00AB6657" w:rsidP="00AB6657">
      <w:pPr>
        <w:pStyle w:val="ProductList-Body"/>
        <w:spacing w:after="40"/>
      </w:pPr>
      <w:r>
        <w:t>Het “</w:t>
      </w:r>
      <w:r>
        <w:rPr>
          <w:b/>
          <w:bCs/>
          <w:color w:val="00188F"/>
        </w:rPr>
        <w:t>Foutpercentrage</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036A95" w:rsidRDefault="00AB6657" w:rsidP="00AB6657">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39B3350D" w14:textId="77777777" w:rsidR="00AB6657" w:rsidRPr="00036A95" w:rsidRDefault="00AB6657" w:rsidP="00AB6657">
      <w:pPr>
        <w:pStyle w:val="ProductList-Body"/>
        <w:spacing w:after="40"/>
      </w:pPr>
      <w:r>
        <w:t>“</w:t>
      </w:r>
      <w:r>
        <w:rPr>
          <w:b/>
          <w:bCs/>
          <w:color w:val="00188F"/>
        </w:rPr>
        <w:t>Mislukte Aanvragen</w:t>
      </w:r>
      <w:r>
        <w:t xml:space="preserve">” is de verzameling van alle aanvragen binnen het Totale Aantal Aanvragen dat een Foutcode of een statuscode HTTP 408 levert, of niet binnen 30 seconden een Succescode geeft. </w:t>
      </w:r>
    </w:p>
    <w:p w14:paraId="2B0700E7" w14:textId="77777777" w:rsidR="00AB6657" w:rsidRPr="00036A95" w:rsidRDefault="00AB6657" w:rsidP="00AB6657">
      <w:pPr>
        <w:pStyle w:val="ProductList-Body"/>
        <w:spacing w:after="40"/>
      </w:pPr>
      <w:r>
        <w:t>“</w:t>
      </w:r>
      <w:r>
        <w:rPr>
          <w:b/>
          <w:bCs/>
          <w:color w:val="00188F"/>
        </w:rPr>
        <w:t>Mobile Engagement-toepassing</w:t>
      </w:r>
      <w:r>
        <w:t>” is een instance van de Azure Mobile Engagement-service.</w:t>
      </w:r>
    </w:p>
    <w:p w14:paraId="46BA54D7" w14:textId="77777777" w:rsidR="00AB6657" w:rsidRPr="00036A95" w:rsidRDefault="00AB6657" w:rsidP="00AB6657">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036A95" w:rsidRDefault="00AB6657" w:rsidP="00AB6657">
      <w:pPr>
        <w:pStyle w:val="ProductList-Body"/>
        <w:spacing w:after="40"/>
      </w:pPr>
    </w:p>
    <w:p w14:paraId="70380D24" w14:textId="77777777" w:rsidR="00AB6657" w:rsidRPr="00036A95" w:rsidRDefault="00AB6657" w:rsidP="00AB6657">
      <w:pPr>
        <w:pStyle w:val="ProductList-Body"/>
        <w:spacing w:after="120"/>
      </w:pPr>
      <w:r>
        <w:rPr>
          <w:b/>
          <w:color w:val="00188F"/>
        </w:rPr>
        <w:t>Maandelijks Uptimepercentage</w:t>
      </w:r>
      <w:r w:rsidRPr="001F7A33">
        <w:rPr>
          <w:b/>
          <w:bCs/>
        </w:rPr>
        <w:t>:</w:t>
      </w:r>
      <w:r>
        <w:t xml:space="preserve"> het Maandelijks Uptimepercentage wordt berekend door middel van de volgende formule:</w:t>
      </w:r>
    </w:p>
    <w:p w14:paraId="315D23FA" w14:textId="77777777" w:rsidR="00AB6657" w:rsidRPr="00036A95"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036A95" w:rsidRDefault="00AB6657" w:rsidP="00AB6657">
      <w:pPr>
        <w:pStyle w:val="ProductList-Body"/>
      </w:pPr>
    </w:p>
    <w:p w14:paraId="13EECAF8" w14:textId="77777777" w:rsidR="00AB6657" w:rsidRPr="00036A95" w:rsidRDefault="00AB6657" w:rsidP="00AB6657">
      <w:pPr>
        <w:pStyle w:val="ProductList-Body"/>
        <w:keepNext/>
      </w:pPr>
      <w:r>
        <w:rPr>
          <w:b/>
          <w:bCs/>
          <w:color w:val="00188F"/>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14:paraId="54BA91EB" w14:textId="77777777" w:rsidTr="00BE17B7">
        <w:trPr>
          <w:tblHeader/>
        </w:trPr>
        <w:tc>
          <w:tcPr>
            <w:tcW w:w="5400" w:type="dxa"/>
            <w:shd w:val="clear" w:color="auto" w:fill="0072C6"/>
            <w:tcMar>
              <w:top w:w="0" w:type="dxa"/>
              <w:left w:w="108" w:type="dxa"/>
              <w:bottom w:w="0" w:type="dxa"/>
              <w:right w:w="108" w:type="dxa"/>
            </w:tcMar>
            <w:hideMark/>
          </w:tcPr>
          <w:p w14:paraId="4AED4C4F" w14:textId="77777777" w:rsidR="00AB6657" w:rsidRDefault="00AB6657" w:rsidP="00BE17B7">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Default="00AB6657" w:rsidP="00BE17B7">
            <w:pPr>
              <w:pStyle w:val="ProductList-OfferingBody"/>
              <w:spacing w:line="252" w:lineRule="auto"/>
              <w:jc w:val="center"/>
              <w:rPr>
                <w:color w:val="FFFFFF"/>
              </w:rPr>
            </w:pPr>
            <w:r>
              <w:rPr>
                <w:color w:val="FFFFFF"/>
              </w:rPr>
              <w:t>Diensttegoed</w:t>
            </w:r>
          </w:p>
        </w:tc>
      </w:tr>
      <w:tr w:rsidR="00AB6657" w14:paraId="50D37543" w14:textId="77777777" w:rsidTr="00BE17B7">
        <w:tc>
          <w:tcPr>
            <w:tcW w:w="5400" w:type="dxa"/>
            <w:tcMar>
              <w:top w:w="0" w:type="dxa"/>
              <w:left w:w="108" w:type="dxa"/>
              <w:bottom w:w="0" w:type="dxa"/>
              <w:right w:w="108" w:type="dxa"/>
            </w:tcMar>
            <w:hideMark/>
          </w:tcPr>
          <w:p w14:paraId="147CCBED" w14:textId="77777777" w:rsidR="00AB6657" w:rsidRDefault="00AB6657" w:rsidP="00BE17B7">
            <w:pPr>
              <w:pStyle w:val="ProductList-OfferingBody"/>
              <w:spacing w:line="252" w:lineRule="auto"/>
              <w:jc w:val="center"/>
            </w:pPr>
            <w:r>
              <w:t>&lt;99,9%</w:t>
            </w:r>
          </w:p>
        </w:tc>
        <w:tc>
          <w:tcPr>
            <w:tcW w:w="5400" w:type="dxa"/>
            <w:tcMar>
              <w:top w:w="0" w:type="dxa"/>
              <w:left w:w="108" w:type="dxa"/>
              <w:bottom w:w="0" w:type="dxa"/>
              <w:right w:w="108" w:type="dxa"/>
            </w:tcMar>
            <w:hideMark/>
          </w:tcPr>
          <w:p w14:paraId="12A7F7A0" w14:textId="77777777" w:rsidR="00AB6657" w:rsidRDefault="00AB6657" w:rsidP="00BE17B7">
            <w:pPr>
              <w:pStyle w:val="ProductList-OfferingBody"/>
              <w:spacing w:line="252" w:lineRule="auto"/>
              <w:jc w:val="center"/>
            </w:pPr>
            <w:r>
              <w:t>10%</w:t>
            </w:r>
          </w:p>
        </w:tc>
      </w:tr>
      <w:tr w:rsidR="00AB6657" w14:paraId="305588E0" w14:textId="77777777" w:rsidTr="00BE17B7">
        <w:tc>
          <w:tcPr>
            <w:tcW w:w="5400" w:type="dxa"/>
            <w:tcMar>
              <w:top w:w="0" w:type="dxa"/>
              <w:left w:w="108" w:type="dxa"/>
              <w:bottom w:w="0" w:type="dxa"/>
              <w:right w:w="108" w:type="dxa"/>
            </w:tcMar>
            <w:hideMark/>
          </w:tcPr>
          <w:p w14:paraId="5B4677C2" w14:textId="77777777" w:rsidR="00AB6657" w:rsidRDefault="00AB6657" w:rsidP="00BE17B7">
            <w:pPr>
              <w:pStyle w:val="ProductList-OfferingBody"/>
              <w:spacing w:line="252" w:lineRule="auto"/>
              <w:jc w:val="center"/>
            </w:pPr>
            <w:r>
              <w:t>&lt;99%</w:t>
            </w:r>
          </w:p>
        </w:tc>
        <w:tc>
          <w:tcPr>
            <w:tcW w:w="5400" w:type="dxa"/>
            <w:tcMar>
              <w:top w:w="0" w:type="dxa"/>
              <w:left w:w="108" w:type="dxa"/>
              <w:bottom w:w="0" w:type="dxa"/>
              <w:right w:w="108" w:type="dxa"/>
            </w:tcMar>
            <w:hideMark/>
          </w:tcPr>
          <w:p w14:paraId="396D4750" w14:textId="77777777" w:rsidR="00AB6657" w:rsidRDefault="00AB6657" w:rsidP="00BE17B7">
            <w:pPr>
              <w:pStyle w:val="ProductList-OfferingBody"/>
              <w:spacing w:line="252" w:lineRule="auto"/>
              <w:jc w:val="center"/>
            </w:pPr>
            <w:r>
              <w:t>25%</w:t>
            </w:r>
          </w:p>
        </w:tc>
      </w:tr>
    </w:tbl>
    <w:p w14:paraId="5C70D7C9" w14:textId="77777777" w:rsidR="00AB6657" w:rsidRPr="00036A95" w:rsidRDefault="00AB6657" w:rsidP="00AB6657">
      <w:pPr>
        <w:pStyle w:val="ProductList-Body"/>
        <w:spacing w:after="40"/>
      </w:pPr>
      <w:r>
        <w:t>Deze SLA is niet van toepassing op de laag Free Mobile Engagement.</w:t>
      </w:r>
    </w:p>
    <w:p w14:paraId="70130EC3" w14:textId="77777777" w:rsidR="00AB6657" w:rsidRPr="00036A95" w:rsidRDefault="00A43C6E"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E4245F">
          <w:rPr>
            <w:rStyle w:val="Hyperlink"/>
            <w:sz w:val="16"/>
            <w:szCs w:val="16"/>
          </w:rPr>
          <w:t>Inhoud</w:t>
        </w:r>
      </w:hyperlink>
      <w:r w:rsidR="00AB6657" w:rsidRPr="00E4245F">
        <w:rPr>
          <w:sz w:val="16"/>
          <w:szCs w:val="16"/>
        </w:rPr>
        <w:t xml:space="preserve"> / </w:t>
      </w:r>
      <w:hyperlink w:anchor="Definities" w:history="1">
        <w:r w:rsidR="00AB6657" w:rsidRPr="00E4245F">
          <w:rPr>
            <w:rStyle w:val="Hyperlink"/>
            <w:sz w:val="16"/>
            <w:szCs w:val="16"/>
          </w:rPr>
          <w:t>Definities</w:t>
        </w:r>
      </w:hyperlink>
    </w:p>
    <w:p w14:paraId="262A3964" w14:textId="77777777" w:rsidR="00AB6657" w:rsidRPr="00036A95" w:rsidRDefault="00AB6657" w:rsidP="00AB6657">
      <w:pPr>
        <w:pStyle w:val="ProductList-Offering2Heading"/>
        <w:tabs>
          <w:tab w:val="clear" w:pos="360"/>
          <w:tab w:val="clear" w:pos="720"/>
          <w:tab w:val="clear" w:pos="1080"/>
        </w:tabs>
        <w:outlineLvl w:val="2"/>
      </w:pPr>
      <w:bookmarkStart w:id="166" w:name="_Toc457821566"/>
      <w:bookmarkStart w:id="167" w:name="_Toc500147792"/>
      <w:bookmarkStart w:id="168" w:name="_Toc502133478"/>
      <w:r>
        <w:t>M</w:t>
      </w:r>
      <w:bookmarkStart w:id="169" w:name="ServiceSpecificTerms_Azure_MobileServ"/>
      <w:bookmarkEnd w:id="169"/>
      <w:r>
        <w:t>obile Services</w:t>
      </w:r>
      <w:bookmarkEnd w:id="166"/>
      <w:bookmarkEnd w:id="167"/>
      <w:bookmarkEnd w:id="168"/>
    </w:p>
    <w:p w14:paraId="3CE87032" w14:textId="77777777" w:rsidR="00AB6657" w:rsidRPr="00036A95" w:rsidRDefault="00AB6657" w:rsidP="00AB6657">
      <w:pPr>
        <w:pStyle w:val="ProductList-Body"/>
      </w:pPr>
      <w:r>
        <w:rPr>
          <w:b/>
          <w:color w:val="00188F"/>
        </w:rPr>
        <w:t>Aanvullende definities</w:t>
      </w:r>
      <w:r w:rsidRPr="001F7A33">
        <w:rPr>
          <w:b/>
          <w:bCs/>
        </w:rPr>
        <w:t>:</w:t>
      </w:r>
    </w:p>
    <w:p w14:paraId="3C24F0DA" w14:textId="77777777" w:rsidR="00AB6657" w:rsidRPr="00036A95" w:rsidRDefault="00AB6657" w:rsidP="00AB6657">
      <w:pPr>
        <w:pStyle w:val="ProductList-Body"/>
        <w:spacing w:after="40"/>
      </w:pPr>
      <w:r>
        <w:t>“</w:t>
      </w:r>
      <w:r>
        <w:rPr>
          <w:b/>
          <w:color w:val="00188F"/>
        </w:rPr>
        <w:t>Mislukte transacties</w:t>
      </w:r>
      <w:r>
        <w:t xml:space="preserve">” </w:t>
      </w:r>
      <w:r>
        <w:rPr>
          <w:rFonts w:eastAsia="Times New Roman"/>
        </w:rPr>
        <w:t>zijn de API-oproepen uit het Totale Aantal Transactiepogingen die resulteren in een Foutcode of die geen Succescode geven</w:t>
      </w:r>
      <w:r>
        <w:t xml:space="preserve">. </w:t>
      </w:r>
    </w:p>
    <w:p w14:paraId="7038A7FF" w14:textId="77777777" w:rsidR="00AB6657" w:rsidRPr="00036A95" w:rsidRDefault="00AB6657" w:rsidP="00AB6657">
      <w:pPr>
        <w:pStyle w:val="ProductList-Body"/>
      </w:pPr>
      <w:r>
        <w:t>“</w:t>
      </w:r>
      <w:r>
        <w:rPr>
          <w:b/>
          <w:color w:val="00188F"/>
        </w:rPr>
        <w:t>Totaal Aantal Transactiepogingen</w:t>
      </w:r>
      <w:r>
        <w:t xml:space="preserve">” is </w:t>
      </w:r>
      <w:r>
        <w:rPr>
          <w:rFonts w:eastAsia="Times New Roman"/>
        </w:rPr>
        <w:t>het totaal van alle API-oproepen gericht aan de Azure Mobile Services gedurende een factureringsmaand voor een gegeven Microsoft Azure-abonnement gedurende welke de Azure Mobile Services worden uitgevoerd</w:t>
      </w:r>
      <w:r>
        <w:t>.</w:t>
      </w:r>
    </w:p>
    <w:p w14:paraId="4891C272" w14:textId="77777777" w:rsidR="00AB6657" w:rsidRPr="00036A95" w:rsidRDefault="00AB6657" w:rsidP="00AB6657">
      <w:pPr>
        <w:pStyle w:val="ProductList-Body"/>
      </w:pPr>
    </w:p>
    <w:p w14:paraId="1ADD5CF8" w14:textId="77777777" w:rsidR="00AB6657" w:rsidRPr="00036A95" w:rsidRDefault="00AB6657" w:rsidP="00AB6657">
      <w:pPr>
        <w:pStyle w:val="ProductList-Body"/>
      </w:pPr>
      <w:r>
        <w:rPr>
          <w:b/>
          <w:color w:val="00188F"/>
        </w:rPr>
        <w:t>Maandelijks Uptimepercentage</w:t>
      </w:r>
      <w:r w:rsidRPr="001F7A33">
        <w:rPr>
          <w:b/>
          <w:bCs/>
        </w:rPr>
        <w:t>:</w:t>
      </w:r>
      <w:r>
        <w:t xml:space="preserve"> het Maandelijks Uptimepercentage wordt berekend door middel van de volgende formule:</w:t>
      </w:r>
    </w:p>
    <w:p w14:paraId="3944497F" w14:textId="77777777" w:rsidR="00AB6657" w:rsidRPr="00036A95" w:rsidRDefault="00AB6657" w:rsidP="00AB6657">
      <w:pPr>
        <w:pStyle w:val="ProductList-Body"/>
      </w:pPr>
    </w:p>
    <w:p w14:paraId="0BC457D8" w14:textId="77777777" w:rsidR="00AB6657" w:rsidRPr="00036A95" w:rsidRDefault="00A43C6E"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036A95" w:rsidRDefault="00AB6657" w:rsidP="00AB6657">
      <w:pPr>
        <w:pStyle w:val="ProductList-Body"/>
      </w:pPr>
      <w:r>
        <w:rPr>
          <w:b/>
          <w:color w:val="00188F"/>
        </w:rPr>
        <w:t>Diensttegoed</w:t>
      </w:r>
      <w:r w:rsidRPr="001F7A3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9D0B2F" w14:paraId="52710643" w14:textId="77777777" w:rsidTr="00BE17B7">
        <w:trPr>
          <w:tblHeader/>
        </w:trPr>
        <w:tc>
          <w:tcPr>
            <w:tcW w:w="5400" w:type="dxa"/>
            <w:shd w:val="clear" w:color="auto" w:fill="0072C6"/>
          </w:tcPr>
          <w:p w14:paraId="46066B40" w14:textId="77777777" w:rsidR="00AB6657" w:rsidRPr="001A0074" w:rsidRDefault="00AB6657" w:rsidP="00BE17B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F4D4585" w14:textId="77777777" w:rsidR="00AB6657" w:rsidRPr="001A0074" w:rsidRDefault="00AB6657" w:rsidP="00BE17B7">
            <w:pPr>
              <w:pStyle w:val="ProductList-OfferingBody"/>
              <w:jc w:val="center"/>
              <w:rPr>
                <w:color w:val="FFFFFF" w:themeColor="background1"/>
              </w:rPr>
            </w:pPr>
            <w:r>
              <w:rPr>
                <w:color w:val="FFFFFF" w:themeColor="background1"/>
              </w:rPr>
              <w:t>Diensttegoed</w:t>
            </w:r>
          </w:p>
        </w:tc>
      </w:tr>
      <w:tr w:rsidR="00AB6657" w:rsidRPr="009D0B2F" w14:paraId="27BBBD57" w14:textId="77777777" w:rsidTr="00BE17B7">
        <w:tc>
          <w:tcPr>
            <w:tcW w:w="5400" w:type="dxa"/>
          </w:tcPr>
          <w:p w14:paraId="550A176C" w14:textId="77777777" w:rsidR="00AB6657" w:rsidRPr="0076238C" w:rsidRDefault="00AB6657" w:rsidP="00BE17B7">
            <w:pPr>
              <w:pStyle w:val="ProductList-OfferingBody"/>
              <w:jc w:val="center"/>
            </w:pPr>
            <w:r>
              <w:t>&lt;99,9%</w:t>
            </w:r>
          </w:p>
        </w:tc>
        <w:tc>
          <w:tcPr>
            <w:tcW w:w="5400" w:type="dxa"/>
          </w:tcPr>
          <w:p w14:paraId="7F317754" w14:textId="77777777" w:rsidR="00AB6657" w:rsidRPr="0076238C" w:rsidRDefault="00AB6657" w:rsidP="00BE17B7">
            <w:pPr>
              <w:pStyle w:val="ProductList-OfferingBody"/>
              <w:jc w:val="center"/>
            </w:pPr>
            <w:r>
              <w:t>10%</w:t>
            </w:r>
          </w:p>
        </w:tc>
      </w:tr>
      <w:tr w:rsidR="00AB6657" w:rsidRPr="009D0B2F" w14:paraId="408946EF" w14:textId="77777777" w:rsidTr="00BE17B7">
        <w:tc>
          <w:tcPr>
            <w:tcW w:w="5400" w:type="dxa"/>
          </w:tcPr>
          <w:p w14:paraId="685B74C4" w14:textId="77777777" w:rsidR="00AB6657" w:rsidRPr="0076238C" w:rsidRDefault="00AB6657" w:rsidP="00BE17B7">
            <w:pPr>
              <w:pStyle w:val="ProductList-OfferingBody"/>
              <w:jc w:val="center"/>
            </w:pPr>
            <w:r>
              <w:t>&lt;99%</w:t>
            </w:r>
          </w:p>
        </w:tc>
        <w:tc>
          <w:tcPr>
            <w:tcW w:w="5400" w:type="dxa"/>
          </w:tcPr>
          <w:p w14:paraId="179B6BF5" w14:textId="77777777" w:rsidR="00AB6657" w:rsidRPr="0076238C" w:rsidRDefault="00AB6657" w:rsidP="00BE17B7">
            <w:pPr>
              <w:pStyle w:val="ProductList-OfferingBody"/>
              <w:jc w:val="center"/>
            </w:pPr>
            <w:r>
              <w:t>25%</w:t>
            </w:r>
          </w:p>
        </w:tc>
      </w:tr>
    </w:tbl>
    <w:p w14:paraId="6D7309C0" w14:textId="77777777" w:rsidR="00AB6657" w:rsidRPr="00036A95" w:rsidRDefault="00AB6657" w:rsidP="00AB6657">
      <w:pPr>
        <w:pStyle w:val="ProductList-Body"/>
      </w:pPr>
    </w:p>
    <w:p w14:paraId="7149FD2A" w14:textId="77777777" w:rsidR="00AB6657" w:rsidRPr="00036A95" w:rsidRDefault="00AB6657" w:rsidP="00AB6657">
      <w:pPr>
        <w:pStyle w:val="ProductList-Body"/>
      </w:pPr>
      <w:r>
        <w:rPr>
          <w:b/>
          <w:color w:val="00188F"/>
        </w:rPr>
        <w:t>Dienstniveau-uitzonderingen</w:t>
      </w:r>
      <w:r w:rsidRPr="001F7A33">
        <w:rPr>
          <w:b/>
          <w:bCs/>
        </w:rPr>
        <w:t>:</w:t>
      </w:r>
      <w:r>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036A95" w:rsidRDefault="00A43C6E"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E4245F">
          <w:rPr>
            <w:rStyle w:val="Hyperlink"/>
            <w:sz w:val="16"/>
            <w:szCs w:val="16"/>
          </w:rPr>
          <w:t>Inhoud</w:t>
        </w:r>
      </w:hyperlink>
      <w:r w:rsidR="00AB6657" w:rsidRPr="00E4245F">
        <w:rPr>
          <w:sz w:val="16"/>
          <w:szCs w:val="16"/>
        </w:rPr>
        <w:t xml:space="preserve"> / </w:t>
      </w:r>
      <w:hyperlink w:anchor="Definities" w:history="1">
        <w:r w:rsidR="00AB6657" w:rsidRPr="00E4245F">
          <w:rPr>
            <w:rStyle w:val="Hyperlink"/>
            <w:sz w:val="16"/>
            <w:szCs w:val="16"/>
          </w:rPr>
          <w:t>Definities</w:t>
        </w:r>
      </w:hyperlink>
    </w:p>
    <w:p w14:paraId="20800E85" w14:textId="77777777" w:rsidR="00AB6657" w:rsidRPr="00036A95" w:rsidRDefault="00AB6657" w:rsidP="00AB6657">
      <w:pPr>
        <w:pStyle w:val="ProductList-Offering2Heading"/>
        <w:tabs>
          <w:tab w:val="clear" w:pos="360"/>
          <w:tab w:val="clear" w:pos="720"/>
          <w:tab w:val="clear" w:pos="1080"/>
        </w:tabs>
        <w:ind w:firstLine="180"/>
        <w:outlineLvl w:val="2"/>
      </w:pPr>
      <w:bookmarkStart w:id="170" w:name="_Toc500147793"/>
      <w:bookmarkStart w:id="171" w:name="_Toc502133479"/>
      <w:bookmarkStart w:id="172" w:name="NetworkWatcher"/>
      <w:r>
        <w:t>Network Watcher</w:t>
      </w:r>
      <w:bookmarkEnd w:id="170"/>
      <w:bookmarkEnd w:id="171"/>
    </w:p>
    <w:bookmarkEnd w:id="172"/>
    <w:p w14:paraId="6BB9B6D1" w14:textId="77777777" w:rsidR="00AB6657" w:rsidRPr="00036A95" w:rsidRDefault="00AB6657" w:rsidP="00AB6657">
      <w:pPr>
        <w:pStyle w:val="ProductList-Body"/>
      </w:pPr>
      <w:r>
        <w:rPr>
          <w:b/>
          <w:color w:val="00188F"/>
        </w:rPr>
        <w:t>Aanvullende definities</w:t>
      </w:r>
      <w:r>
        <w:rPr>
          <w:b/>
        </w:rPr>
        <w:t>:</w:t>
      </w:r>
    </w:p>
    <w:p w14:paraId="4EA75A19" w14:textId="77777777" w:rsidR="00AB6657" w:rsidRPr="00036A95" w:rsidRDefault="00AB6657" w:rsidP="00AB6657">
      <w:r>
        <w:rPr>
          <w:rFonts w:cstheme="minorHAnsi"/>
          <w:sz w:val="18"/>
          <w:szCs w:val="18"/>
        </w:rPr>
        <w:t>“</w:t>
      </w:r>
      <w:r>
        <w:rPr>
          <w:rFonts w:cstheme="minorHAnsi"/>
          <w:b/>
          <w:color w:val="00188F"/>
          <w:sz w:val="18"/>
          <w:szCs w:val="18"/>
        </w:rPr>
        <w:t>Network Diagnostic Tools</w:t>
      </w:r>
      <w:r>
        <w:rPr>
          <w:rFonts w:cstheme="minorHAnsi"/>
          <w:sz w:val="18"/>
          <w:szCs w:val="18"/>
        </w:rPr>
        <w:t>” is een verzameling tools voor netwerkdiagnostiek en topologie.</w:t>
      </w:r>
    </w:p>
    <w:p w14:paraId="053859C3" w14:textId="77777777" w:rsidR="00AB6657" w:rsidRPr="00036A95" w:rsidRDefault="00AB6657" w:rsidP="00AB6657">
      <w:r>
        <w:rPr>
          <w:rFonts w:cstheme="minorHAnsi"/>
          <w:sz w:val="18"/>
          <w:szCs w:val="18"/>
        </w:rPr>
        <w:t>“</w:t>
      </w:r>
      <w:r>
        <w:rPr>
          <w:rFonts w:cstheme="minorHAnsi"/>
          <w:b/>
          <w:color w:val="00188F"/>
          <w:sz w:val="18"/>
          <w:szCs w:val="18"/>
        </w:rPr>
        <w:t>Maximale Diagnostische Controles</w:t>
      </w:r>
      <w:r>
        <w:rPr>
          <w:rFonts w:cstheme="minorHAnsi"/>
          <w:sz w:val="18"/>
          <w:szCs w:val="18"/>
        </w:rPr>
        <w:t>”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036A95" w:rsidRDefault="00AB6657" w:rsidP="00AB6657">
      <w:r>
        <w:rPr>
          <w:rFonts w:cstheme="minorHAnsi"/>
          <w:sz w:val="18"/>
          <w:szCs w:val="18"/>
        </w:rPr>
        <w:t>“</w:t>
      </w:r>
      <w:r>
        <w:rPr>
          <w:rFonts w:cstheme="minorHAnsi"/>
          <w:b/>
          <w:color w:val="00188F"/>
          <w:sz w:val="18"/>
          <w:szCs w:val="18"/>
        </w:rPr>
        <w:t>Mislukte Diagnostische Controles</w:t>
      </w:r>
      <w:r>
        <w:rPr>
          <w:rFonts w:cstheme="minorHAnsi"/>
          <w:sz w:val="18"/>
          <w:szCs w:val="18"/>
        </w:rPr>
        <w:t>”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E96967" w14:paraId="1D55006F" w14:textId="77777777" w:rsidTr="00BE17B7">
        <w:trPr>
          <w:trHeight w:val="249"/>
          <w:tblHeader/>
        </w:trPr>
        <w:tc>
          <w:tcPr>
            <w:tcW w:w="2509" w:type="pct"/>
            <w:shd w:val="clear" w:color="auto" w:fill="0072C6"/>
          </w:tcPr>
          <w:p w14:paraId="4AE18286" w14:textId="77777777" w:rsidR="00AB6657" w:rsidRPr="00E96967" w:rsidRDefault="00AB6657" w:rsidP="00BE17B7">
            <w:pPr>
              <w:pStyle w:val="ProductList-OfferingBody"/>
              <w:rPr>
                <w:color w:val="FFFFFF" w:themeColor="background1"/>
                <w:sz w:val="18"/>
              </w:rPr>
            </w:pPr>
            <w:r>
              <w:rPr>
                <w:color w:val="FFFFFF" w:themeColor="background1"/>
                <w:sz w:val="18"/>
              </w:rPr>
              <w:t>Diagnostische tool</w:t>
            </w:r>
          </w:p>
        </w:tc>
        <w:tc>
          <w:tcPr>
            <w:tcW w:w="2491" w:type="pct"/>
            <w:shd w:val="clear" w:color="auto" w:fill="0072C6"/>
          </w:tcPr>
          <w:p w14:paraId="48591A5B" w14:textId="77777777" w:rsidR="00AB6657" w:rsidRPr="00E96967" w:rsidRDefault="00AB6657" w:rsidP="00BE17B7">
            <w:pPr>
              <w:pStyle w:val="ProductList-OfferingBody"/>
              <w:rPr>
                <w:color w:val="FFFFFF" w:themeColor="background1"/>
                <w:sz w:val="18"/>
              </w:rPr>
            </w:pPr>
            <w:r>
              <w:rPr>
                <w:color w:val="FFFFFF" w:themeColor="background1"/>
                <w:sz w:val="18"/>
              </w:rPr>
              <w:t>Maximale Verwerkingstijd</w:t>
            </w:r>
          </w:p>
        </w:tc>
      </w:tr>
      <w:tr w:rsidR="00AB6657" w:rsidRPr="00E96967" w14:paraId="4B3B3A2B" w14:textId="77777777" w:rsidTr="00BE17B7">
        <w:trPr>
          <w:trHeight w:val="242"/>
        </w:trPr>
        <w:tc>
          <w:tcPr>
            <w:tcW w:w="2509" w:type="pct"/>
          </w:tcPr>
          <w:p w14:paraId="60FE60F6" w14:textId="77777777" w:rsidR="00AB6657" w:rsidRPr="00036A95" w:rsidRDefault="00AB6657" w:rsidP="00BE17B7">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9DAB7E1" w14:textId="77777777" w:rsidR="00AB6657" w:rsidRPr="00036A95" w:rsidRDefault="00AB6657" w:rsidP="00BE17B7">
            <w:pPr>
              <w:pStyle w:val="Heading2"/>
              <w:spacing w:line="240" w:lineRule="auto"/>
            </w:pPr>
            <w:r>
              <w:rPr>
                <w:rFonts w:asciiTheme="minorHAnsi" w:eastAsiaTheme="minorEastAsia" w:hAnsiTheme="minorHAnsi" w:cstheme="minorHAnsi"/>
                <w:color w:val="auto"/>
                <w:sz w:val="18"/>
                <w:szCs w:val="18"/>
              </w:rPr>
              <w:t>NextHop</w:t>
            </w:r>
          </w:p>
          <w:p w14:paraId="76CCE589" w14:textId="77777777" w:rsidR="00AB6657" w:rsidRPr="00036A95" w:rsidRDefault="00AB6657" w:rsidP="00BE17B7">
            <w:pPr>
              <w:pStyle w:val="Heading2"/>
              <w:spacing w:line="240" w:lineRule="auto"/>
            </w:pPr>
            <w:r>
              <w:rPr>
                <w:rFonts w:asciiTheme="minorHAnsi" w:eastAsiaTheme="minorEastAsia" w:hAnsiTheme="minorHAnsi" w:cstheme="minorHAnsi"/>
                <w:color w:val="auto"/>
                <w:sz w:val="18"/>
                <w:szCs w:val="18"/>
              </w:rPr>
              <w:t>Packet Capture</w:t>
            </w:r>
          </w:p>
          <w:p w14:paraId="2D8EBED1" w14:textId="77777777" w:rsidR="00AB6657" w:rsidRPr="00036A95" w:rsidRDefault="00AB6657" w:rsidP="00BE17B7">
            <w:pPr>
              <w:pStyle w:val="Heading2"/>
              <w:spacing w:line="240" w:lineRule="auto"/>
            </w:pPr>
            <w:r>
              <w:rPr>
                <w:rFonts w:asciiTheme="minorHAnsi" w:eastAsiaTheme="minorEastAsia" w:hAnsiTheme="minorHAnsi" w:cstheme="minorHAnsi"/>
                <w:color w:val="auto"/>
                <w:sz w:val="18"/>
                <w:szCs w:val="18"/>
              </w:rPr>
              <w:t>Security Group View</w:t>
            </w:r>
          </w:p>
          <w:p w14:paraId="583B301D" w14:textId="77777777" w:rsidR="00AB6657" w:rsidRPr="00E96967" w:rsidRDefault="00AB6657" w:rsidP="00BE17B7">
            <w:pPr>
              <w:pStyle w:val="ProductList-OfferingBody"/>
              <w:rPr>
                <w:sz w:val="18"/>
                <w:szCs w:val="18"/>
              </w:rPr>
            </w:pPr>
            <w:r>
              <w:rPr>
                <w:rFonts w:eastAsiaTheme="minorEastAsia" w:cstheme="minorHAnsi"/>
                <w:sz w:val="18"/>
                <w:szCs w:val="18"/>
              </w:rPr>
              <w:t>Topologie</w:t>
            </w:r>
          </w:p>
        </w:tc>
        <w:tc>
          <w:tcPr>
            <w:tcW w:w="2491" w:type="pct"/>
          </w:tcPr>
          <w:p w14:paraId="71B1C0B8" w14:textId="77777777" w:rsidR="00AB6657" w:rsidRPr="00E96967" w:rsidRDefault="00AB6657" w:rsidP="00BE17B7">
            <w:pPr>
              <w:pStyle w:val="ProductList-OfferingBody"/>
              <w:rPr>
                <w:sz w:val="18"/>
                <w:szCs w:val="18"/>
              </w:rPr>
            </w:pPr>
            <w:r>
              <w:rPr>
                <w:sz w:val="18"/>
                <w:szCs w:val="18"/>
              </w:rPr>
              <w:t>2 minuten</w:t>
            </w:r>
          </w:p>
        </w:tc>
      </w:tr>
      <w:tr w:rsidR="00AB6657" w:rsidRPr="00E96967" w14:paraId="5169A168" w14:textId="77777777" w:rsidTr="00BE17B7">
        <w:trPr>
          <w:trHeight w:val="249"/>
        </w:trPr>
        <w:tc>
          <w:tcPr>
            <w:tcW w:w="2509" w:type="pct"/>
          </w:tcPr>
          <w:p w14:paraId="3A33700B" w14:textId="77777777" w:rsidR="00AB6657" w:rsidRPr="00E96967" w:rsidRDefault="00AB6657" w:rsidP="00BE17B7">
            <w:pPr>
              <w:pStyle w:val="ProductList-OfferingBody"/>
              <w:rPr>
                <w:sz w:val="18"/>
              </w:rPr>
            </w:pPr>
            <w:r>
              <w:rPr>
                <w:sz w:val="18"/>
              </w:rPr>
              <w:t>VPN-problemen oplossen</w:t>
            </w:r>
          </w:p>
        </w:tc>
        <w:tc>
          <w:tcPr>
            <w:tcW w:w="2491" w:type="pct"/>
          </w:tcPr>
          <w:p w14:paraId="625E2977" w14:textId="77777777" w:rsidR="00AB6657" w:rsidRPr="00E96967" w:rsidRDefault="00AB6657" w:rsidP="00BE17B7">
            <w:pPr>
              <w:pStyle w:val="ProductList-OfferingBody"/>
              <w:rPr>
                <w:sz w:val="18"/>
              </w:rPr>
            </w:pPr>
            <w:r>
              <w:rPr>
                <w:sz w:val="18"/>
              </w:rPr>
              <w:t xml:space="preserve">10 minuten </w:t>
            </w:r>
          </w:p>
        </w:tc>
      </w:tr>
    </w:tbl>
    <w:p w14:paraId="5C61F131" w14:textId="77777777" w:rsidR="00AB6657" w:rsidRPr="00036A95" w:rsidRDefault="00AB6657" w:rsidP="00AB6657"/>
    <w:p w14:paraId="346EB98C" w14:textId="77777777" w:rsidR="00AB6657" w:rsidRPr="00036A95" w:rsidRDefault="00AB6657" w:rsidP="00AB6657">
      <w:r>
        <w:rPr>
          <w:rFonts w:cstheme="minorHAnsi"/>
          <w:sz w:val="18"/>
          <w:szCs w:val="18"/>
        </w:rPr>
        <w:t>Het “</w:t>
      </w:r>
      <w:r>
        <w:rPr>
          <w:rFonts w:cstheme="minorHAnsi"/>
          <w:b/>
          <w:color w:val="00188F"/>
          <w:sz w:val="18"/>
          <w:szCs w:val="18"/>
        </w:rPr>
        <w:t>Maandelijks Uptimepercentage</w:t>
      </w:r>
      <w:r>
        <w:rPr>
          <w:rFonts w:cstheme="minorHAnsi"/>
          <w:sz w:val="18"/>
          <w:szCs w:val="18"/>
        </w:rPr>
        <w:t>” wordt berekend met behulp van de volgende formule:</w:t>
      </w:r>
    </w:p>
    <w:p w14:paraId="16D0F40C" w14:textId="77777777" w:rsidR="00AB6657" w:rsidRPr="00036A95" w:rsidRDefault="00A43C6E"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036A95" w:rsidRDefault="00AB6657" w:rsidP="00AB6657">
      <w:pPr>
        <w:pStyle w:val="ProductList-Body"/>
      </w:pPr>
      <w:r>
        <w:rPr>
          <w:b/>
          <w:color w:val="00188F"/>
        </w:rPr>
        <w:t>Serviceniveaus: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E96967" w14:paraId="38311D32" w14:textId="77777777" w:rsidTr="00BE17B7">
        <w:trPr>
          <w:trHeight w:val="249"/>
          <w:tblHeader/>
        </w:trPr>
        <w:tc>
          <w:tcPr>
            <w:tcW w:w="2513" w:type="pct"/>
            <w:shd w:val="clear" w:color="auto" w:fill="0072C6"/>
          </w:tcPr>
          <w:p w14:paraId="522DC704" w14:textId="77777777" w:rsidR="00AB6657" w:rsidRPr="00E96967" w:rsidRDefault="00AB6657" w:rsidP="00BE17B7">
            <w:pPr>
              <w:pStyle w:val="ProductList-OfferingBody"/>
              <w:jc w:val="center"/>
              <w:rPr>
                <w:color w:val="FFFFFF" w:themeColor="background1"/>
                <w:sz w:val="18"/>
              </w:rPr>
            </w:pPr>
            <w:r>
              <w:rPr>
                <w:color w:val="FFFFFF" w:themeColor="background1"/>
                <w:sz w:val="18"/>
              </w:rPr>
              <w:t>Maandelijks Uptimepercentage</w:t>
            </w:r>
          </w:p>
        </w:tc>
        <w:tc>
          <w:tcPr>
            <w:tcW w:w="2487" w:type="pct"/>
            <w:shd w:val="clear" w:color="auto" w:fill="0072C6"/>
          </w:tcPr>
          <w:p w14:paraId="4138B97F" w14:textId="77777777" w:rsidR="00AB6657" w:rsidRPr="00E96967" w:rsidRDefault="00AB6657" w:rsidP="00BE17B7">
            <w:pPr>
              <w:pStyle w:val="ProductList-OfferingBody"/>
              <w:jc w:val="center"/>
              <w:rPr>
                <w:color w:val="FFFFFF" w:themeColor="background1"/>
                <w:sz w:val="18"/>
              </w:rPr>
            </w:pPr>
            <w:r>
              <w:rPr>
                <w:color w:val="FFFFFF" w:themeColor="background1"/>
                <w:sz w:val="18"/>
              </w:rPr>
              <w:t>Diensttegoed</w:t>
            </w:r>
          </w:p>
        </w:tc>
      </w:tr>
      <w:tr w:rsidR="00AB6657" w:rsidRPr="00E96967" w14:paraId="02E1FF51" w14:textId="77777777" w:rsidTr="00BE17B7">
        <w:trPr>
          <w:trHeight w:val="242"/>
        </w:trPr>
        <w:tc>
          <w:tcPr>
            <w:tcW w:w="2513" w:type="pct"/>
          </w:tcPr>
          <w:p w14:paraId="4F39DBC2" w14:textId="77777777" w:rsidR="00AB6657" w:rsidRPr="00E96967" w:rsidRDefault="00AB6657" w:rsidP="00BE17B7">
            <w:pPr>
              <w:pStyle w:val="ProductList-OfferingBody"/>
              <w:jc w:val="center"/>
              <w:rPr>
                <w:sz w:val="18"/>
              </w:rPr>
            </w:pPr>
            <w:r>
              <w:rPr>
                <w:sz w:val="18"/>
              </w:rPr>
              <w:t>&lt;99,9%</w:t>
            </w:r>
          </w:p>
        </w:tc>
        <w:tc>
          <w:tcPr>
            <w:tcW w:w="2487" w:type="pct"/>
          </w:tcPr>
          <w:p w14:paraId="79B07E16" w14:textId="77777777" w:rsidR="00AB6657" w:rsidRPr="00E96967" w:rsidRDefault="00AB6657" w:rsidP="00BE17B7">
            <w:pPr>
              <w:pStyle w:val="ProductList-OfferingBody"/>
              <w:jc w:val="center"/>
              <w:rPr>
                <w:sz w:val="18"/>
              </w:rPr>
            </w:pPr>
            <w:r>
              <w:rPr>
                <w:sz w:val="18"/>
              </w:rPr>
              <w:t>10%</w:t>
            </w:r>
          </w:p>
        </w:tc>
      </w:tr>
      <w:tr w:rsidR="00AB6657" w:rsidRPr="00E96967" w14:paraId="092C3460" w14:textId="77777777" w:rsidTr="00BE17B7">
        <w:trPr>
          <w:trHeight w:val="249"/>
        </w:trPr>
        <w:tc>
          <w:tcPr>
            <w:tcW w:w="2513" w:type="pct"/>
          </w:tcPr>
          <w:p w14:paraId="330C7A81" w14:textId="77777777" w:rsidR="00AB6657" w:rsidRPr="00E96967" w:rsidRDefault="00AB6657" w:rsidP="00BE17B7">
            <w:pPr>
              <w:pStyle w:val="ProductList-OfferingBody"/>
              <w:jc w:val="center"/>
              <w:rPr>
                <w:sz w:val="18"/>
              </w:rPr>
            </w:pPr>
            <w:r>
              <w:rPr>
                <w:sz w:val="18"/>
              </w:rPr>
              <w:t>&lt;99%</w:t>
            </w:r>
          </w:p>
        </w:tc>
        <w:tc>
          <w:tcPr>
            <w:tcW w:w="2487" w:type="pct"/>
          </w:tcPr>
          <w:p w14:paraId="00C46390" w14:textId="77777777" w:rsidR="00AB6657" w:rsidRPr="00E96967" w:rsidRDefault="00AB6657" w:rsidP="00BE17B7">
            <w:pPr>
              <w:pStyle w:val="ProductList-OfferingBody"/>
              <w:jc w:val="center"/>
              <w:rPr>
                <w:sz w:val="18"/>
              </w:rPr>
            </w:pPr>
            <w:r>
              <w:rPr>
                <w:sz w:val="18"/>
              </w:rPr>
              <w:t>25%</w:t>
            </w:r>
          </w:p>
        </w:tc>
      </w:tr>
    </w:tbl>
    <w:p w14:paraId="7FE20F07" w14:textId="77777777" w:rsidR="00AB6657" w:rsidRPr="00036A95" w:rsidRDefault="00A43C6E"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E4245F">
          <w:rPr>
            <w:rStyle w:val="Hyperlink"/>
            <w:sz w:val="16"/>
            <w:szCs w:val="16"/>
          </w:rPr>
          <w:t>Inhoud</w:t>
        </w:r>
      </w:hyperlink>
      <w:r w:rsidR="00AB6657" w:rsidRPr="00E4245F">
        <w:rPr>
          <w:sz w:val="16"/>
          <w:szCs w:val="16"/>
        </w:rPr>
        <w:t xml:space="preserve"> / </w:t>
      </w:r>
      <w:hyperlink w:anchor="Definities" w:history="1">
        <w:r w:rsidR="00AB6657" w:rsidRPr="00E4245F">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73" w:name="_Toc502133480"/>
      <w:r w:rsidRPr="00E3051C">
        <w:rPr>
          <w:szCs w:val="28"/>
        </w:rPr>
        <w:t>RemoteApp</w:t>
      </w:r>
      <w:bookmarkEnd w:id="173"/>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A43C6E"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74" w:name="_Toc464226323"/>
      <w:bookmarkStart w:id="175" w:name="_Toc502133481"/>
      <w:r>
        <w:t>SAP HANA opAzure</w:t>
      </w:r>
      <w:bookmarkEnd w:id="174"/>
      <w:bookmarkEnd w:id="175"/>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A43C6E"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76" w:name="_Toc502133482"/>
      <w:r w:rsidRPr="00E3051C">
        <w:rPr>
          <w:szCs w:val="28"/>
        </w:rPr>
        <w:t>Scheduler</w:t>
      </w:r>
      <w:bookmarkEnd w:id="176"/>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A43C6E"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77" w:name="_Toc502133483"/>
      <w:r w:rsidRPr="00E3051C">
        <w:rPr>
          <w:szCs w:val="28"/>
        </w:rPr>
        <w:t>Zoeken</w:t>
      </w:r>
      <w:bookmarkEnd w:id="177"/>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F1689">
      <w:pPr>
        <w:pStyle w:val="ProductList-Offering2Heading"/>
        <w:keepNext/>
        <w:tabs>
          <w:tab w:val="clear" w:pos="360"/>
          <w:tab w:val="clear" w:pos="720"/>
          <w:tab w:val="clear" w:pos="1080"/>
        </w:tabs>
        <w:outlineLvl w:val="2"/>
      </w:pPr>
      <w:bookmarkStart w:id="178" w:name="_Toc421206057"/>
      <w:bookmarkStart w:id="179" w:name="_Toc425256443"/>
      <w:bookmarkStart w:id="180" w:name="_Toc502133484"/>
      <w:r>
        <w:t xml:space="preserve">Service-Bus Dienst – </w:t>
      </w:r>
      <w:bookmarkStart w:id="181" w:name="_Toc421206060"/>
      <w:bookmarkEnd w:id="178"/>
      <w:r>
        <w:t>Gebeurtenishubs</w:t>
      </w:r>
      <w:bookmarkEnd w:id="179"/>
      <w:bookmarkEnd w:id="180"/>
      <w:bookmarkEnd w:id="181"/>
    </w:p>
    <w:p w14:paraId="1A2B088C" w14:textId="77777777" w:rsidR="007E76D1" w:rsidRPr="00E637C9" w:rsidRDefault="007E76D1" w:rsidP="007F1689">
      <w:pPr>
        <w:pStyle w:val="ProductList-Body"/>
        <w:keepNext/>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B6657" w:rsidRDefault="00A43C6E"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82" w:name="_Toc425256444"/>
      <w:bookmarkStart w:id="183" w:name="_Toc502133485"/>
      <w:r>
        <w:t>Service-Bus Dienst – Kennisgevingshubs</w:t>
      </w:r>
      <w:bookmarkEnd w:id="182"/>
      <w:bookmarkEnd w:id="183"/>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B6657" w:rsidRDefault="00A43C6E"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84" w:name="_Toc425256445"/>
      <w:bookmarkStart w:id="185" w:name="_Toc502133486"/>
      <w:r>
        <w:t>Service-Bus Dienst – Wachtrijen en Onderwerpen</w:t>
      </w:r>
      <w:bookmarkEnd w:id="184"/>
      <w:bookmarkEnd w:id="185"/>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B6657" w:rsidRDefault="00A43C6E"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0418A1F" w14:textId="77777777" w:rsidR="000554DF" w:rsidRPr="004B5B5A" w:rsidRDefault="000554DF" w:rsidP="000554DF">
      <w:pPr>
        <w:pStyle w:val="ProductList-Offering2Heading"/>
        <w:tabs>
          <w:tab w:val="clear" w:pos="360"/>
          <w:tab w:val="clear" w:pos="720"/>
          <w:tab w:val="clear" w:pos="1080"/>
        </w:tabs>
        <w:outlineLvl w:val="2"/>
      </w:pPr>
      <w:bookmarkStart w:id="186" w:name="_Toc457821574"/>
      <w:bookmarkStart w:id="187" w:name="_Toc489270910"/>
      <w:bookmarkStart w:id="188" w:name="_Toc487138071"/>
      <w:bookmarkStart w:id="189" w:name="_Toc502133487"/>
      <w:bookmarkStart w:id="190" w:name="ServiceBusServiceRelays"/>
      <w:r>
        <w:t>Service-Bus Dienst – Relays</w:t>
      </w:r>
      <w:bookmarkEnd w:id="186"/>
      <w:bookmarkEnd w:id="187"/>
      <w:bookmarkEnd w:id="188"/>
      <w:bookmarkEnd w:id="189"/>
    </w:p>
    <w:bookmarkEnd w:id="190"/>
    <w:p w14:paraId="6D5C7856" w14:textId="77777777" w:rsidR="000554DF" w:rsidRPr="004B5B5A" w:rsidRDefault="000554DF" w:rsidP="000554DF">
      <w:pPr>
        <w:pStyle w:val="ProductList-Body"/>
      </w:pPr>
      <w:r>
        <w:rPr>
          <w:b/>
          <w:color w:val="00188F"/>
        </w:rPr>
        <w:t>Aanvullende definities</w:t>
      </w:r>
      <w:r w:rsidRPr="00AA4B79">
        <w:rPr>
          <w:b/>
          <w:bCs/>
        </w:rPr>
        <w:t>:</w:t>
      </w:r>
    </w:p>
    <w:p w14:paraId="0F817A7A" w14:textId="77777777" w:rsidR="000554DF" w:rsidRPr="004B5B5A" w:rsidRDefault="000554DF" w:rsidP="000554DF">
      <w:pPr>
        <w:pStyle w:val="ProductList-Body"/>
      </w:pPr>
      <w:r>
        <w:t>“</w:t>
      </w:r>
      <w:r>
        <w:rPr>
          <w:b/>
          <w:color w:val="00188F"/>
        </w:rPr>
        <w:t>Bericht</w:t>
      </w:r>
      <w:r>
        <w:t>” betekent door de gebruiker gemaakte inhoud, verzonden of ontvangen via Relays, Wachtrijen of Onderwerpen van Service Bus, met behulp van enig protocol dat wordt ondersteund door Service Bus.</w:t>
      </w:r>
    </w:p>
    <w:p w14:paraId="75444627" w14:textId="77777777" w:rsidR="000554DF" w:rsidRPr="004B5B5A" w:rsidRDefault="000554DF" w:rsidP="000554DF">
      <w:pPr>
        <w:pStyle w:val="ProductList-Body"/>
        <w:spacing w:after="40"/>
      </w:pPr>
      <w:r>
        <w:t>“</w:t>
      </w:r>
      <w:r>
        <w:rPr>
          <w:b/>
          <w:color w:val="00188F"/>
        </w:rPr>
        <w:t>Implementatieminuten</w:t>
      </w:r>
      <w:r>
        <w:t>” is het totale aantal minuten dat een bepaalde Relay is ingezet in Microsoft Azure gedurende een factureringsmaand.</w:t>
      </w:r>
    </w:p>
    <w:p w14:paraId="574429F9" w14:textId="77777777" w:rsidR="000554DF" w:rsidRPr="004B5B5A" w:rsidRDefault="000554DF" w:rsidP="000554DF">
      <w:pPr>
        <w:pStyle w:val="ProductList-Body"/>
      </w:pPr>
      <w:r>
        <w:t>“</w:t>
      </w:r>
      <w:r>
        <w:rPr>
          <w:b/>
          <w:color w:val="00188F"/>
        </w:rPr>
        <w:t>Maximaal Beschikbare Minuten</w:t>
      </w:r>
      <w:r>
        <w:t>” is de som van alle Implementatieminuten voor alle Relays die door Klant zijn ingezet met een gegeven Microsoft Azure-abonnement gedurende een factureringsmaand.</w:t>
      </w:r>
    </w:p>
    <w:p w14:paraId="6D0B0D32" w14:textId="77777777" w:rsidR="000554DF" w:rsidRPr="004B5B5A" w:rsidRDefault="000554DF" w:rsidP="000554DF">
      <w:pPr>
        <w:pStyle w:val="ProductList-Body"/>
      </w:pPr>
    </w:p>
    <w:p w14:paraId="5C062BE7" w14:textId="77777777" w:rsidR="000554DF" w:rsidRPr="004B5B5A" w:rsidRDefault="000554DF" w:rsidP="000554DF">
      <w:pPr>
        <w:pStyle w:val="ProductList-Body"/>
      </w:pPr>
      <w:r>
        <w:rPr>
          <w:b/>
          <w:color w:val="00188F"/>
        </w:rPr>
        <w:t>Downtime</w:t>
      </w:r>
      <w:r w:rsidRPr="00AA4B79">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4B5B5A" w:rsidRDefault="000554DF" w:rsidP="000554DF">
      <w:pPr>
        <w:pStyle w:val="ProductList-Body"/>
      </w:pPr>
    </w:p>
    <w:p w14:paraId="6AA8E225" w14:textId="77777777" w:rsidR="000554DF" w:rsidRPr="004B5B5A" w:rsidRDefault="000554DF" w:rsidP="000554DF">
      <w:pPr>
        <w:pStyle w:val="ProductList-Body"/>
      </w:pPr>
      <w:r>
        <w:rPr>
          <w:b/>
          <w:color w:val="00188F"/>
        </w:rPr>
        <w:t>Maandelijks Uptimepercentage</w:t>
      </w:r>
      <w:r w:rsidRPr="00AA4B79">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4B5B5A" w:rsidRDefault="000554DF" w:rsidP="000554DF">
      <w:pPr>
        <w:pStyle w:val="ProductList-Body"/>
      </w:pPr>
    </w:p>
    <w:p w14:paraId="3CEBFD22" w14:textId="77777777" w:rsidR="000554DF" w:rsidRPr="004B5B5A" w:rsidRDefault="00A43C6E"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4B5B5A" w:rsidRDefault="000554DF" w:rsidP="000554DF">
      <w:pPr>
        <w:pStyle w:val="ProductList-Body"/>
      </w:pPr>
      <w:r>
        <w:rPr>
          <w:b/>
          <w:color w:val="00188F"/>
        </w:rPr>
        <w:t>Diensttegoed</w:t>
      </w:r>
      <w:r w:rsidRPr="00AA4B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9D0B2F" w14:paraId="4C580F8A" w14:textId="77777777" w:rsidTr="00A247F4">
        <w:trPr>
          <w:tblHeader/>
        </w:trPr>
        <w:tc>
          <w:tcPr>
            <w:tcW w:w="5400" w:type="dxa"/>
            <w:shd w:val="clear" w:color="auto" w:fill="0072C6"/>
          </w:tcPr>
          <w:p w14:paraId="6944DEC0" w14:textId="77777777" w:rsidR="000554DF" w:rsidRPr="001A0074" w:rsidRDefault="000554DF" w:rsidP="00A247F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2263B7" w14:textId="77777777" w:rsidR="000554DF" w:rsidRPr="001A0074" w:rsidRDefault="000554DF" w:rsidP="00A247F4">
            <w:pPr>
              <w:pStyle w:val="ProductList-OfferingBody"/>
              <w:jc w:val="center"/>
              <w:rPr>
                <w:color w:val="FFFFFF" w:themeColor="background1"/>
              </w:rPr>
            </w:pPr>
            <w:r>
              <w:rPr>
                <w:color w:val="FFFFFF" w:themeColor="background1"/>
              </w:rPr>
              <w:t>Diensttegoed</w:t>
            </w:r>
          </w:p>
        </w:tc>
      </w:tr>
      <w:tr w:rsidR="000554DF" w:rsidRPr="009D0B2F" w14:paraId="47411250" w14:textId="77777777" w:rsidTr="00A247F4">
        <w:tc>
          <w:tcPr>
            <w:tcW w:w="5400" w:type="dxa"/>
          </w:tcPr>
          <w:p w14:paraId="6958F37A" w14:textId="77777777" w:rsidR="000554DF" w:rsidRPr="0076238C" w:rsidRDefault="000554DF" w:rsidP="00A247F4">
            <w:pPr>
              <w:pStyle w:val="ProductList-OfferingBody"/>
              <w:jc w:val="center"/>
            </w:pPr>
            <w:r>
              <w:t>&lt; 99,9%</w:t>
            </w:r>
          </w:p>
        </w:tc>
        <w:tc>
          <w:tcPr>
            <w:tcW w:w="5400" w:type="dxa"/>
          </w:tcPr>
          <w:p w14:paraId="14818110" w14:textId="77777777" w:rsidR="000554DF" w:rsidRPr="0076238C" w:rsidRDefault="000554DF" w:rsidP="00A247F4">
            <w:pPr>
              <w:pStyle w:val="ProductList-OfferingBody"/>
              <w:jc w:val="center"/>
            </w:pPr>
            <w:r>
              <w:t>10%</w:t>
            </w:r>
          </w:p>
        </w:tc>
      </w:tr>
      <w:tr w:rsidR="000554DF" w:rsidRPr="009D0B2F" w14:paraId="435706E1" w14:textId="77777777" w:rsidTr="00A247F4">
        <w:tc>
          <w:tcPr>
            <w:tcW w:w="5400" w:type="dxa"/>
          </w:tcPr>
          <w:p w14:paraId="26685630" w14:textId="77777777" w:rsidR="000554DF" w:rsidRPr="0076238C" w:rsidRDefault="000554DF" w:rsidP="00A247F4">
            <w:pPr>
              <w:pStyle w:val="ProductList-OfferingBody"/>
              <w:jc w:val="center"/>
            </w:pPr>
            <w:r>
              <w:t>&lt; 99%</w:t>
            </w:r>
          </w:p>
        </w:tc>
        <w:tc>
          <w:tcPr>
            <w:tcW w:w="5400" w:type="dxa"/>
          </w:tcPr>
          <w:p w14:paraId="0BBF4216" w14:textId="77777777" w:rsidR="000554DF" w:rsidRPr="0076238C" w:rsidRDefault="000554DF" w:rsidP="00A247F4">
            <w:pPr>
              <w:pStyle w:val="ProductList-OfferingBody"/>
              <w:jc w:val="center"/>
            </w:pPr>
            <w:r>
              <w:t>25%</w:t>
            </w:r>
          </w:p>
        </w:tc>
      </w:tr>
    </w:tbl>
    <w:p w14:paraId="1224A217"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0554DF">
      <w:pPr>
        <w:pStyle w:val="ProductList-Offering2Heading"/>
        <w:keepNext/>
        <w:tabs>
          <w:tab w:val="clear" w:pos="360"/>
          <w:tab w:val="clear" w:pos="720"/>
          <w:tab w:val="clear" w:pos="1080"/>
        </w:tabs>
        <w:outlineLvl w:val="2"/>
      </w:pPr>
      <w:bookmarkStart w:id="191" w:name="_Toc454545907"/>
      <w:bookmarkStart w:id="192" w:name="_Toc453915871"/>
      <w:bookmarkStart w:id="193" w:name="_Toc502133488"/>
      <w:bookmarkStart w:id="194" w:name="SQLDatabaseService_BasicStandardPremium"/>
      <w:bookmarkStart w:id="195" w:name="_Toc412532210"/>
      <w:bookmarkStart w:id="196" w:name="_Toc453915873"/>
      <w:bookmarkStart w:id="197" w:name="StorageService"/>
      <w:r>
        <w:t>SQL Data Warehouse Database</w:t>
      </w:r>
      <w:bookmarkEnd w:id="191"/>
      <w:bookmarkEnd w:id="192"/>
      <w:bookmarkEnd w:id="193"/>
    </w:p>
    <w:p w14:paraId="5E6CB182" w14:textId="77777777" w:rsidR="00CA1FCC" w:rsidRPr="00944E55" w:rsidRDefault="00CA1FCC" w:rsidP="000554DF">
      <w:pPr>
        <w:pStyle w:val="ProductList-Body"/>
        <w:keepNext/>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A43C6E"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98" w:name="_Toc454545908"/>
      <w:bookmarkStart w:id="199" w:name="_Toc453915872"/>
      <w:bookmarkStart w:id="200" w:name="_Toc502133489"/>
      <w:r>
        <w:t>SQL Database Service (Basic-, Standard- en Premium-laag)</w:t>
      </w:r>
      <w:bookmarkEnd w:id="198"/>
      <w:bookmarkEnd w:id="199"/>
      <w:bookmarkEnd w:id="200"/>
    </w:p>
    <w:bookmarkEnd w:id="194"/>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A43C6E"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201" w:name="_Toc454545909"/>
      <w:bookmarkStart w:id="202" w:name="_Toc502133490"/>
      <w:r>
        <w:t>SQL Database Dienst (Web- en Business-laag)</w:t>
      </w:r>
      <w:bookmarkEnd w:id="195"/>
      <w:bookmarkEnd w:id="201"/>
      <w:bookmarkEnd w:id="202"/>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A43C6E"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AB6657">
      <w:pPr>
        <w:pStyle w:val="ProductList-Offering2Heading"/>
        <w:keepNext/>
        <w:tabs>
          <w:tab w:val="clear" w:pos="360"/>
          <w:tab w:val="clear" w:pos="720"/>
          <w:tab w:val="clear" w:pos="1080"/>
        </w:tabs>
        <w:outlineLvl w:val="2"/>
      </w:pPr>
      <w:bookmarkStart w:id="203" w:name="_Toc502133491"/>
      <w:r>
        <w:t>SQL Server Stretch Database</w:t>
      </w:r>
      <w:bookmarkEnd w:id="196"/>
      <w:bookmarkEnd w:id="203"/>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A43C6E"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204" w:name="_Toc502133492"/>
      <w:r w:rsidRPr="00E3051C">
        <w:rPr>
          <w:szCs w:val="28"/>
        </w:rPr>
        <w:t>Storage Dienst</w:t>
      </w:r>
      <w:bookmarkEnd w:id="204"/>
    </w:p>
    <w:bookmarkEnd w:id="197"/>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815D37" w:rsidRDefault="007E3A9C" w:rsidP="007E3A9C">
      <w:pPr>
        <w:pStyle w:val="ProductList-Body"/>
        <w:spacing w:after="40"/>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FB368F" w:rsidRDefault="005D4A94" w:rsidP="007E3A9C">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4F930ABD" w:rsidR="005D4A94"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0827BA9B" w14:textId="77777777" w:rsidTr="00925F0D">
        <w:trPr>
          <w:tblHeader/>
        </w:trPr>
        <w:tc>
          <w:tcPr>
            <w:tcW w:w="5400" w:type="dxa"/>
            <w:shd w:val="clear" w:color="auto" w:fill="0072C6"/>
          </w:tcPr>
          <w:p w14:paraId="62CDFA70" w14:textId="77777777" w:rsidR="007E3A9C" w:rsidRPr="001A0074" w:rsidRDefault="007E3A9C" w:rsidP="00925F0D">
            <w:pPr>
              <w:pStyle w:val="ProductList-OfferingBody"/>
              <w:rPr>
                <w:color w:val="FFFFFF" w:themeColor="background1"/>
              </w:rPr>
            </w:pPr>
            <w:r>
              <w:rPr>
                <w:color w:val="FFFFFF" w:themeColor="background1"/>
              </w:rPr>
              <w:t>Verzoektypen</w:t>
            </w:r>
          </w:p>
        </w:tc>
        <w:tc>
          <w:tcPr>
            <w:tcW w:w="5400" w:type="dxa"/>
            <w:shd w:val="clear" w:color="auto" w:fill="0072C6"/>
          </w:tcPr>
          <w:p w14:paraId="130D8158" w14:textId="77777777" w:rsidR="007E3A9C" w:rsidRPr="001A0074" w:rsidRDefault="007E3A9C" w:rsidP="00925F0D">
            <w:pPr>
              <w:pStyle w:val="ProductList-OfferingBody"/>
              <w:rPr>
                <w:color w:val="FFFFFF" w:themeColor="background1"/>
              </w:rPr>
            </w:pPr>
            <w:r>
              <w:rPr>
                <w:color w:val="FFFFFF" w:themeColor="background1"/>
              </w:rPr>
              <w:t>Maximale Verwerkingstijd</w:t>
            </w:r>
          </w:p>
        </w:tc>
      </w:tr>
      <w:tr w:rsidR="007E3A9C" w:rsidRPr="009D0B2F" w14:paraId="39778ADC" w14:textId="77777777" w:rsidTr="00925F0D">
        <w:tc>
          <w:tcPr>
            <w:tcW w:w="5400" w:type="dxa"/>
          </w:tcPr>
          <w:p w14:paraId="772E712C" w14:textId="77777777" w:rsidR="007E3A9C" w:rsidRPr="00815D37" w:rsidRDefault="007E3A9C" w:rsidP="00925F0D">
            <w:pPr>
              <w:pStyle w:val="ProductList-OfferingBody"/>
            </w:pPr>
            <w:r>
              <w:t>PutBlob en GetBlob (inclusief blokken en pagina's)</w:t>
            </w:r>
          </w:p>
          <w:p w14:paraId="4BB88CE9" w14:textId="77777777" w:rsidR="007E3A9C" w:rsidRPr="0076238C" w:rsidRDefault="007E3A9C" w:rsidP="00925F0D">
            <w:pPr>
              <w:pStyle w:val="ProductList-OfferingBody"/>
            </w:pPr>
            <w:r>
              <w:t>Get Valid Page Blob-bereiken</w:t>
            </w:r>
          </w:p>
        </w:tc>
        <w:tc>
          <w:tcPr>
            <w:tcW w:w="5400" w:type="dxa"/>
          </w:tcPr>
          <w:p w14:paraId="02029E17" w14:textId="77777777" w:rsidR="007E3A9C" w:rsidRPr="0076238C" w:rsidRDefault="007E3A9C" w:rsidP="00925F0D">
            <w:pPr>
              <w:pStyle w:val="ProductList-OfferingBody"/>
            </w:pPr>
            <w:r>
              <w:rPr>
                <w:rFonts w:ascii="Calibri" w:eastAsia="Times New Roman" w:hAnsi="Calibri"/>
              </w:rPr>
              <w:t>Twee (2) seconden vermenigvuldigd met het aantal tijdens de verwerking van het verzoek overgedragen MB's</w:t>
            </w:r>
          </w:p>
        </w:tc>
      </w:tr>
      <w:tr w:rsidR="007E3A9C" w:rsidRPr="009D0B2F" w14:paraId="6FE2C46B" w14:textId="77777777" w:rsidTr="00925F0D">
        <w:tc>
          <w:tcPr>
            <w:tcW w:w="5400" w:type="dxa"/>
          </w:tcPr>
          <w:p w14:paraId="3A16DDBC" w14:textId="77777777" w:rsidR="007E3A9C" w:rsidRPr="00CA3972" w:rsidRDefault="007E3A9C" w:rsidP="00925F0D">
            <w:pPr>
              <w:pStyle w:val="ProductList-OfferingBody"/>
            </w:pPr>
            <w:r>
              <w:rPr>
                <w:rFonts w:cstheme="minorHAnsi"/>
                <w:szCs w:val="16"/>
              </w:rPr>
              <w:t xml:space="preserve">PutFile en GetFile </w:t>
            </w:r>
          </w:p>
        </w:tc>
        <w:tc>
          <w:tcPr>
            <w:tcW w:w="5400" w:type="dxa"/>
          </w:tcPr>
          <w:p w14:paraId="1A454E8A" w14:textId="77777777" w:rsidR="007E3A9C" w:rsidRPr="00CA3972" w:rsidRDefault="007E3A9C" w:rsidP="00925F0D">
            <w:pPr>
              <w:pStyle w:val="ProductList-OfferingBody"/>
              <w:rPr>
                <w:rFonts w:ascii="Calibri" w:eastAsia="Times New Roman" w:hAnsi="Calibri"/>
              </w:rPr>
            </w:pPr>
            <w:r>
              <w:rPr>
                <w:rFonts w:cstheme="minorHAnsi"/>
                <w:szCs w:val="16"/>
              </w:rPr>
              <w:t>Twee (2) seconden vermenigvuldigd met het aantal tijdens de verwerking van het verzoek overgedragen MB's</w:t>
            </w:r>
          </w:p>
        </w:tc>
      </w:tr>
      <w:tr w:rsidR="007E3A9C" w:rsidRPr="009D0B2F" w14:paraId="7E9D2430" w14:textId="77777777" w:rsidTr="00925F0D">
        <w:tc>
          <w:tcPr>
            <w:tcW w:w="5400" w:type="dxa"/>
          </w:tcPr>
          <w:p w14:paraId="6996373A" w14:textId="77777777" w:rsidR="007E3A9C" w:rsidRPr="0076238C" w:rsidRDefault="007E3A9C" w:rsidP="00925F0D">
            <w:pPr>
              <w:pStyle w:val="ProductList-OfferingBody"/>
            </w:pPr>
            <w:r>
              <w:t>Copy Blob</w:t>
            </w:r>
          </w:p>
        </w:tc>
        <w:tc>
          <w:tcPr>
            <w:tcW w:w="5400" w:type="dxa"/>
          </w:tcPr>
          <w:p w14:paraId="42D19DBD" w14:textId="77777777" w:rsidR="007E3A9C" w:rsidRPr="0076238C" w:rsidRDefault="007E3A9C" w:rsidP="00925F0D">
            <w:pPr>
              <w:pStyle w:val="ProductList-OfferingBody"/>
            </w:pPr>
            <w:r>
              <w:rPr>
                <w:rFonts w:ascii="Calibri" w:eastAsia="Times New Roman" w:hAnsi="Calibri"/>
              </w:rPr>
              <w:t>Negentig (90) seconden (waarbij de bron- en bestemmings-blobs zich binnen hetzelfde opslagaccount bevinden)</w:t>
            </w:r>
          </w:p>
        </w:tc>
      </w:tr>
      <w:tr w:rsidR="007E3A9C" w:rsidRPr="009D0B2F" w14:paraId="3FB1C835" w14:textId="77777777" w:rsidTr="00925F0D">
        <w:tc>
          <w:tcPr>
            <w:tcW w:w="5400" w:type="dxa"/>
          </w:tcPr>
          <w:p w14:paraId="6D823F0B" w14:textId="77777777" w:rsidR="007E3A9C" w:rsidRPr="0091163D" w:rsidRDefault="007E3A9C" w:rsidP="00925F0D">
            <w:pPr>
              <w:pStyle w:val="ProductList-OfferingBody"/>
            </w:pPr>
            <w:r>
              <w:rPr>
                <w:rFonts w:cstheme="minorHAnsi"/>
                <w:szCs w:val="16"/>
              </w:rPr>
              <w:t>CopyFile</w:t>
            </w:r>
          </w:p>
        </w:tc>
        <w:tc>
          <w:tcPr>
            <w:tcW w:w="5400" w:type="dxa"/>
          </w:tcPr>
          <w:p w14:paraId="38B981B5" w14:textId="77777777" w:rsidR="007E3A9C" w:rsidRPr="00CA3972" w:rsidRDefault="007E3A9C" w:rsidP="00925F0D">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7E3A9C" w:rsidRPr="009D0B2F" w14:paraId="143A21F3" w14:textId="77777777" w:rsidTr="00925F0D">
        <w:tc>
          <w:tcPr>
            <w:tcW w:w="5400" w:type="dxa"/>
          </w:tcPr>
          <w:p w14:paraId="225A6FB9" w14:textId="77777777" w:rsidR="007E3A9C" w:rsidRPr="00815D37" w:rsidRDefault="007E3A9C" w:rsidP="00925F0D">
            <w:pPr>
              <w:pStyle w:val="ProductList-OfferingBody"/>
            </w:pPr>
            <w:r>
              <w:t xml:space="preserve">PutBlockList </w:t>
            </w:r>
          </w:p>
          <w:p w14:paraId="027CD737" w14:textId="77777777" w:rsidR="007E3A9C" w:rsidRPr="0076238C" w:rsidRDefault="007E3A9C" w:rsidP="00925F0D">
            <w:pPr>
              <w:pStyle w:val="ProductList-OfferingBody"/>
            </w:pPr>
            <w:r>
              <w:t>GetBlockList</w:t>
            </w:r>
          </w:p>
        </w:tc>
        <w:tc>
          <w:tcPr>
            <w:tcW w:w="5400" w:type="dxa"/>
          </w:tcPr>
          <w:p w14:paraId="0A5905A4" w14:textId="77777777" w:rsidR="007E3A9C" w:rsidRDefault="007E3A9C" w:rsidP="00925F0D">
            <w:pPr>
              <w:pStyle w:val="ProductList-OfferingBody"/>
            </w:pPr>
            <w:r>
              <w:rPr>
                <w:rFonts w:ascii="Calibri" w:eastAsia="Times New Roman" w:hAnsi="Calibri"/>
              </w:rPr>
              <w:t>Zestig (60) seconden</w:t>
            </w:r>
          </w:p>
        </w:tc>
      </w:tr>
      <w:tr w:rsidR="007E3A9C" w:rsidRPr="009D0B2F" w14:paraId="7902124B" w14:textId="77777777" w:rsidTr="00925F0D">
        <w:tc>
          <w:tcPr>
            <w:tcW w:w="5400" w:type="dxa"/>
          </w:tcPr>
          <w:p w14:paraId="153528AF" w14:textId="77777777" w:rsidR="007E3A9C" w:rsidRPr="00815D37" w:rsidRDefault="007E3A9C" w:rsidP="00925F0D">
            <w:pPr>
              <w:pStyle w:val="ProductList-OfferingBody"/>
            </w:pPr>
            <w:r>
              <w:t>Tabelquery</w:t>
            </w:r>
          </w:p>
          <w:p w14:paraId="33667BC2" w14:textId="77777777" w:rsidR="007E3A9C" w:rsidRPr="0076238C" w:rsidRDefault="007E3A9C" w:rsidP="00925F0D">
            <w:pPr>
              <w:pStyle w:val="ProductList-OfferingBody"/>
            </w:pPr>
            <w:r>
              <w:t>Lijstbewerkingen</w:t>
            </w:r>
          </w:p>
        </w:tc>
        <w:tc>
          <w:tcPr>
            <w:tcW w:w="5400" w:type="dxa"/>
          </w:tcPr>
          <w:p w14:paraId="7DA689D1" w14:textId="77777777" w:rsidR="007E3A9C" w:rsidRDefault="007E3A9C" w:rsidP="00925F0D">
            <w:pPr>
              <w:pStyle w:val="ProductList-OfferingBody"/>
            </w:pPr>
            <w:r>
              <w:rPr>
                <w:rFonts w:ascii="Calibri" w:eastAsia="Times New Roman" w:hAnsi="Calibri"/>
              </w:rPr>
              <w:t>Tien (10) seconden (voor voltooiing van de verwerking of voortzettingsmelding)</w:t>
            </w:r>
          </w:p>
        </w:tc>
      </w:tr>
      <w:tr w:rsidR="007E3A9C" w:rsidRPr="009D0B2F" w14:paraId="022EC0E1" w14:textId="77777777" w:rsidTr="00925F0D">
        <w:tc>
          <w:tcPr>
            <w:tcW w:w="5400" w:type="dxa"/>
          </w:tcPr>
          <w:p w14:paraId="5F84B71D" w14:textId="77777777" w:rsidR="007E3A9C" w:rsidRPr="0076238C" w:rsidRDefault="007E3A9C" w:rsidP="00925F0D">
            <w:pPr>
              <w:pStyle w:val="ProductList-OfferingBody"/>
            </w:pPr>
            <w:r>
              <w:t>Batchtabelbewerkingen</w:t>
            </w:r>
          </w:p>
        </w:tc>
        <w:tc>
          <w:tcPr>
            <w:tcW w:w="5400" w:type="dxa"/>
          </w:tcPr>
          <w:p w14:paraId="0171B4B9" w14:textId="77777777" w:rsidR="007E3A9C" w:rsidRDefault="007E3A9C" w:rsidP="00925F0D">
            <w:pPr>
              <w:pStyle w:val="ProductList-OfferingBody"/>
            </w:pPr>
            <w:r>
              <w:rPr>
                <w:rFonts w:ascii="Calibri" w:eastAsia="Times New Roman" w:hAnsi="Calibri"/>
              </w:rPr>
              <w:t>Dertig (30) seconden</w:t>
            </w:r>
          </w:p>
        </w:tc>
      </w:tr>
      <w:tr w:rsidR="007E3A9C" w:rsidRPr="009D0B2F" w14:paraId="39190991" w14:textId="77777777" w:rsidTr="00925F0D">
        <w:tc>
          <w:tcPr>
            <w:tcW w:w="5400" w:type="dxa"/>
          </w:tcPr>
          <w:p w14:paraId="56AA1689" w14:textId="77777777" w:rsidR="007E3A9C" w:rsidRPr="00815D37" w:rsidRDefault="007E3A9C" w:rsidP="00925F0D">
            <w:pPr>
              <w:pStyle w:val="ProductList-OfferingBody"/>
            </w:pPr>
            <w:r>
              <w:t xml:space="preserve">Alle tabelbewerkingen met enkele entiteit </w:t>
            </w:r>
          </w:p>
          <w:p w14:paraId="562F5DD8" w14:textId="77777777" w:rsidR="007E3A9C" w:rsidRPr="0076238C" w:rsidRDefault="007E3A9C" w:rsidP="00925F0D">
            <w:pPr>
              <w:pStyle w:val="ProductList-OfferingBody"/>
            </w:pPr>
            <w:r>
              <w:t>Alle overige Blob-, bestands- en berichtbewerkingen</w:t>
            </w:r>
          </w:p>
        </w:tc>
        <w:tc>
          <w:tcPr>
            <w:tcW w:w="5400" w:type="dxa"/>
          </w:tcPr>
          <w:p w14:paraId="7230116A" w14:textId="77777777" w:rsidR="007E3A9C" w:rsidRDefault="007E3A9C" w:rsidP="00925F0D">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B6657">
      <w:pPr>
        <w:pStyle w:val="ProductList-ClauseHeading"/>
        <w:keepNext/>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205" w:name="_Toc502133493"/>
      <w:bookmarkStart w:id="206" w:name="_Toc412532214"/>
      <w:r w:rsidRPr="00E3051C">
        <w:rPr>
          <w:szCs w:val="28"/>
        </w:rPr>
        <w:t>Stream Analytics – API-oproepen</w:t>
      </w:r>
      <w:bookmarkEnd w:id="205"/>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207" w:name="_Toc502133494"/>
      <w:r w:rsidRPr="00E3051C">
        <w:rPr>
          <w:szCs w:val="28"/>
        </w:rPr>
        <w:t>Stream Analytics – Taken</w:t>
      </w:r>
      <w:bookmarkEnd w:id="207"/>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A43C6E"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A43C6E"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7F1689">
      <w:pPr>
        <w:pStyle w:val="ProductList-Offering2Heading"/>
        <w:keepNext/>
        <w:tabs>
          <w:tab w:val="clear" w:pos="360"/>
          <w:tab w:val="clear" w:pos="720"/>
          <w:tab w:val="clear" w:pos="1080"/>
        </w:tabs>
        <w:outlineLvl w:val="2"/>
        <w:rPr>
          <w:szCs w:val="28"/>
        </w:rPr>
      </w:pPr>
      <w:bookmarkStart w:id="208" w:name="_Toc502133495"/>
      <w:r w:rsidRPr="00E3051C">
        <w:rPr>
          <w:szCs w:val="28"/>
        </w:rPr>
        <w:t>Traffic Manager Dienst</w:t>
      </w:r>
      <w:bookmarkEnd w:id="206"/>
      <w:bookmarkEnd w:id="208"/>
    </w:p>
    <w:p w14:paraId="35D37C86" w14:textId="12808446" w:rsidR="001E0407" w:rsidRPr="00FB368F" w:rsidRDefault="001E0407" w:rsidP="007F1689">
      <w:pPr>
        <w:pStyle w:val="ProductList-Body"/>
        <w:keepNext/>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A43C6E"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D5451C8" w14:textId="77777777" w:rsidR="007E3A9C" w:rsidRPr="00815D37" w:rsidRDefault="007E3A9C" w:rsidP="007E3A9C">
      <w:pPr>
        <w:pStyle w:val="ProductList-Offering2Heading"/>
        <w:tabs>
          <w:tab w:val="clear" w:pos="360"/>
          <w:tab w:val="clear" w:pos="720"/>
          <w:tab w:val="clear" w:pos="1080"/>
        </w:tabs>
        <w:outlineLvl w:val="2"/>
      </w:pPr>
      <w:bookmarkStart w:id="209" w:name="_Toc412532215"/>
      <w:bookmarkStart w:id="210" w:name="_Toc457821586"/>
      <w:bookmarkStart w:id="211" w:name="VirtualMachines"/>
      <w:bookmarkStart w:id="212" w:name="_Toc480808159"/>
      <w:bookmarkStart w:id="213" w:name="_Toc477262608"/>
      <w:bookmarkStart w:id="214" w:name="_Toc502133496"/>
      <w:bookmarkStart w:id="215" w:name="_Toc453915880"/>
      <w:bookmarkStart w:id="216" w:name="_Toc450912807"/>
      <w:bookmarkStart w:id="217" w:name="VirtualNetworkGateway"/>
      <w:bookmarkStart w:id="218" w:name="_Toc421206072"/>
      <w:bookmarkStart w:id="219" w:name="_Toc425256458"/>
      <w:bookmarkStart w:id="220" w:name="_Toc412532217"/>
      <w:r>
        <w:t>Virtuele machines</w:t>
      </w:r>
      <w:bookmarkEnd w:id="209"/>
      <w:bookmarkEnd w:id="210"/>
      <w:bookmarkEnd w:id="211"/>
      <w:bookmarkEnd w:id="212"/>
      <w:bookmarkEnd w:id="213"/>
      <w:bookmarkEnd w:id="214"/>
    </w:p>
    <w:p w14:paraId="66D243FD" w14:textId="77777777" w:rsidR="007E3A9C" w:rsidRPr="00815D37" w:rsidRDefault="007E3A9C" w:rsidP="007E3A9C">
      <w:pPr>
        <w:pStyle w:val="ProductList-Body"/>
      </w:pPr>
      <w:r>
        <w:rPr>
          <w:b/>
          <w:color w:val="00188F"/>
        </w:rPr>
        <w:t>Aanvullende definities</w:t>
      </w:r>
      <w:r w:rsidRPr="00567B45">
        <w:rPr>
          <w:b/>
          <w:bCs/>
        </w:rPr>
        <w:t>:</w:t>
      </w:r>
    </w:p>
    <w:p w14:paraId="2B87350D" w14:textId="77777777" w:rsidR="007E3A9C" w:rsidRPr="00815D37" w:rsidRDefault="007E3A9C" w:rsidP="007E3A9C">
      <w:pPr>
        <w:pStyle w:val="ProductList-Body"/>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815D37" w:rsidRDefault="007E3A9C" w:rsidP="007E3A9C">
      <w:pPr>
        <w:pStyle w:val="ProductList-Body"/>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33826CCC"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0554DF">
      <w:pPr>
        <w:pStyle w:val="ProductList-Body"/>
        <w:keepNext/>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4CE463F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sidRPr="007E3A9C">
        <w:rPr>
          <w:b/>
          <w:color w:val="0072C6"/>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3E976EEE"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A43C6E"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3A3AADF1" w14:textId="77777777" w:rsidR="00397B49" w:rsidRPr="00825F50" w:rsidRDefault="00397B49" w:rsidP="00397B49">
      <w:pPr>
        <w:pStyle w:val="ProductList-Offering2Heading"/>
        <w:tabs>
          <w:tab w:val="clear" w:pos="360"/>
          <w:tab w:val="clear" w:pos="720"/>
          <w:tab w:val="clear" w:pos="1080"/>
        </w:tabs>
        <w:ind w:firstLine="180"/>
        <w:outlineLvl w:val="2"/>
      </w:pPr>
      <w:bookmarkStart w:id="221" w:name="_Toc502133497"/>
      <w:bookmarkStart w:id="222" w:name="VPNGateway"/>
      <w:bookmarkStart w:id="223" w:name="_Toc457821587"/>
      <w:bookmarkStart w:id="224" w:name="_Toc487138081"/>
      <w:bookmarkStart w:id="225" w:name="_Toc484160712"/>
      <w:bookmarkStart w:id="226" w:name="_Hlk487275195"/>
      <w:bookmarkEnd w:id="215"/>
      <w:bookmarkEnd w:id="216"/>
      <w:bookmarkEnd w:id="217"/>
      <w:r>
        <w:t>VPN Gateway</w:t>
      </w:r>
      <w:bookmarkEnd w:id="221"/>
    </w:p>
    <w:bookmarkEnd w:id="222"/>
    <w:p w14:paraId="782FBC28" w14:textId="77777777" w:rsidR="00397B49" w:rsidRPr="00F849F8" w:rsidRDefault="00397B49" w:rsidP="00397B49">
      <w:pPr>
        <w:pStyle w:val="ProductList-Body"/>
        <w:rPr>
          <w:b/>
          <w:bCs/>
        </w:rPr>
      </w:pPr>
      <w:r w:rsidRPr="00F849F8">
        <w:rPr>
          <w:b/>
          <w:bCs/>
          <w:color w:val="00188F"/>
        </w:rPr>
        <w:t>Aanvullende definities</w:t>
      </w:r>
      <w:r w:rsidRPr="00F849F8">
        <w:rPr>
          <w:b/>
          <w:bCs/>
        </w:rPr>
        <w:t>:</w:t>
      </w:r>
    </w:p>
    <w:p w14:paraId="5A5240EB" w14:textId="77777777" w:rsidR="00397B49" w:rsidRPr="00825F50" w:rsidRDefault="00397B49" w:rsidP="00397B49">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209150EA" w14:textId="77777777" w:rsidR="00397B49" w:rsidRPr="00825F50" w:rsidRDefault="00397B49" w:rsidP="00397B49">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01D9D6CF" w14:textId="77777777" w:rsidR="00397B49" w:rsidRPr="00825F50" w:rsidRDefault="00397B49" w:rsidP="00397B49">
      <w:pPr>
        <w:pStyle w:val="ProductList-Body"/>
      </w:pPr>
      <w:r>
        <w:t>“</w:t>
      </w:r>
      <w:r>
        <w:rPr>
          <w:b/>
          <w:color w:val="00188F"/>
        </w:rPr>
        <w:t>VPN Gateway</w:t>
      </w:r>
      <w:r>
        <w:t>” betekent een gateway die connectiviteit mogelijk maakt tussen een Virtueel Netwerk en verschillende on-premises netwerken van een klant.</w:t>
      </w:r>
    </w:p>
    <w:p w14:paraId="1D1286B6" w14:textId="77777777" w:rsidR="00397B49" w:rsidRPr="00825F50" w:rsidRDefault="00397B49" w:rsidP="00397B49">
      <w:pPr>
        <w:pStyle w:val="ProductList-Body"/>
      </w:pPr>
    </w:p>
    <w:p w14:paraId="6AC6C0D8" w14:textId="77777777" w:rsidR="00397B49" w:rsidRPr="00825F50" w:rsidRDefault="00397B49" w:rsidP="00397B49">
      <w:pPr>
        <w:pStyle w:val="ProductList-Body"/>
      </w:pPr>
      <w:r>
        <w:rPr>
          <w:b/>
          <w:color w:val="00188F"/>
        </w:rPr>
        <w:t>Downtime</w:t>
      </w:r>
      <w:r>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825F50" w:rsidRDefault="00397B49" w:rsidP="00397B49">
      <w:pPr>
        <w:pStyle w:val="ProductList-Body"/>
      </w:pPr>
    </w:p>
    <w:p w14:paraId="061538D2" w14:textId="77777777" w:rsidR="00397B49" w:rsidRPr="00825F50" w:rsidRDefault="00397B49" w:rsidP="00397B49">
      <w:pPr>
        <w:pStyle w:val="ProductList-Body"/>
      </w:pPr>
      <w:r>
        <w:rPr>
          <w:b/>
          <w:color w:val="00188F"/>
        </w:rPr>
        <w:t>Maandelijks Uptimepercentage</w:t>
      </w:r>
      <w:r w:rsidRPr="00FD7FB4">
        <w:rPr>
          <w:b/>
          <w:bCs/>
        </w:rPr>
        <w:t>:</w:t>
      </w:r>
      <w:r>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825F50" w:rsidRDefault="00397B49" w:rsidP="00397B49">
      <w:pPr>
        <w:pStyle w:val="ProductList-Body"/>
      </w:pPr>
    </w:p>
    <w:p w14:paraId="43BDCF2D" w14:textId="77777777" w:rsidR="00397B49" w:rsidRPr="00825F50" w:rsidRDefault="00A43C6E"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825F50" w:rsidRDefault="00397B49" w:rsidP="00397B49">
      <w:pPr>
        <w:pStyle w:val="ProductList-Body"/>
        <w:keepNext/>
      </w:pPr>
      <w:r>
        <w:rPr>
          <w:b/>
          <w:color w:val="00188F"/>
        </w:rPr>
        <w:t>De volgende Dienstniveaus en Diensttegoeden zijn van toepassing op het gebruik van iedere VPN Gateway door de Klant</w:t>
      </w:r>
      <w:r w:rsidRPr="00AF2F75">
        <w:rPr>
          <w:bCs/>
          <w:color w:val="00188F"/>
        </w:rPr>
        <w:t>:</w:t>
      </w:r>
    </w:p>
    <w:p w14:paraId="1994A508" w14:textId="77777777" w:rsidR="00397B49" w:rsidRPr="00825F50" w:rsidRDefault="00397B49" w:rsidP="00397B49">
      <w:pPr>
        <w:pStyle w:val="ProductList-Body"/>
        <w:keepNext/>
        <w:ind w:left="360"/>
      </w:pPr>
      <w:r>
        <w:rPr>
          <w:b/>
          <w:color w:val="00188F"/>
        </w:rPr>
        <w:t>Servicetegoed voor Basic Gateway for VPN of ExpressRoute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0AA85B69" w14:textId="77777777" w:rsidTr="00A03D34">
        <w:trPr>
          <w:tblHeader/>
        </w:trPr>
        <w:tc>
          <w:tcPr>
            <w:tcW w:w="5220" w:type="dxa"/>
            <w:shd w:val="clear" w:color="auto" w:fill="0072C6"/>
          </w:tcPr>
          <w:p w14:paraId="768BD714"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DC71CCA"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68E0518D" w14:textId="77777777" w:rsidTr="00A03D34">
        <w:tc>
          <w:tcPr>
            <w:tcW w:w="5220" w:type="dxa"/>
          </w:tcPr>
          <w:p w14:paraId="77C77F84" w14:textId="77777777" w:rsidR="00397B49" w:rsidRPr="0076238C" w:rsidRDefault="00397B49" w:rsidP="00A03D34">
            <w:pPr>
              <w:pStyle w:val="ProductList-OfferingBody"/>
              <w:jc w:val="center"/>
            </w:pPr>
            <w:r>
              <w:t>&lt; 99,9%</w:t>
            </w:r>
          </w:p>
        </w:tc>
        <w:tc>
          <w:tcPr>
            <w:tcW w:w="5220" w:type="dxa"/>
          </w:tcPr>
          <w:p w14:paraId="3B73E9E2" w14:textId="77777777" w:rsidR="00397B49" w:rsidRPr="0076238C" w:rsidRDefault="00397B49" w:rsidP="00A03D34">
            <w:pPr>
              <w:pStyle w:val="ProductList-OfferingBody"/>
              <w:jc w:val="center"/>
            </w:pPr>
            <w:r>
              <w:t>10%</w:t>
            </w:r>
          </w:p>
        </w:tc>
      </w:tr>
      <w:tr w:rsidR="00397B49" w:rsidRPr="009D0B2F" w14:paraId="1C7EB57E" w14:textId="77777777" w:rsidTr="00A03D34">
        <w:tc>
          <w:tcPr>
            <w:tcW w:w="5220" w:type="dxa"/>
          </w:tcPr>
          <w:p w14:paraId="00A56EE2" w14:textId="77777777" w:rsidR="00397B49" w:rsidRPr="0076238C" w:rsidRDefault="00397B49" w:rsidP="00A03D34">
            <w:pPr>
              <w:pStyle w:val="ProductList-OfferingBody"/>
              <w:jc w:val="center"/>
            </w:pPr>
            <w:r>
              <w:t>&lt; 99%</w:t>
            </w:r>
          </w:p>
        </w:tc>
        <w:tc>
          <w:tcPr>
            <w:tcW w:w="5220" w:type="dxa"/>
          </w:tcPr>
          <w:p w14:paraId="659B93B7" w14:textId="77777777" w:rsidR="00397B49" w:rsidRPr="0076238C" w:rsidRDefault="00397B49" w:rsidP="00A03D34">
            <w:pPr>
              <w:pStyle w:val="ProductList-OfferingBody"/>
              <w:jc w:val="center"/>
            </w:pPr>
            <w:r>
              <w:t>25%</w:t>
            </w:r>
          </w:p>
        </w:tc>
      </w:tr>
    </w:tbl>
    <w:p w14:paraId="440551D4" w14:textId="77777777" w:rsidR="00397B49" w:rsidRPr="00825F50" w:rsidRDefault="00397B49" w:rsidP="00397B49">
      <w:pPr>
        <w:pStyle w:val="ProductList-Body"/>
      </w:pPr>
    </w:p>
    <w:p w14:paraId="1B210E8E" w14:textId="77777777" w:rsidR="00397B49" w:rsidRPr="00825F50" w:rsidRDefault="00397B49" w:rsidP="00397B49">
      <w:pPr>
        <w:pStyle w:val="ProductList-Body"/>
        <w:ind w:left="360"/>
      </w:pPr>
      <w:r>
        <w:rPr>
          <w:b/>
          <w:bCs/>
          <w:color w:val="00188F"/>
        </w:rPr>
        <w:t xml:space="preserve">Standard, High Performance, VpnGw1, VpnGw2, Gateway for VPN / Standard, High Performance, Ultra Performance Gateway voor ExpressRoute </w:t>
      </w:r>
      <w:r>
        <w:rPr>
          <w:b/>
          <w:color w:val="00188F"/>
        </w:rPr>
        <w:t>Servicekrediet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2F51D62E" w14:textId="77777777" w:rsidTr="00A03D34">
        <w:trPr>
          <w:trHeight w:val="249"/>
          <w:tblHeader/>
        </w:trPr>
        <w:tc>
          <w:tcPr>
            <w:tcW w:w="5220" w:type="dxa"/>
            <w:shd w:val="clear" w:color="auto" w:fill="0072C6"/>
          </w:tcPr>
          <w:p w14:paraId="5E381D93"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9D36EE3"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27612658" w14:textId="77777777" w:rsidTr="00A03D34">
        <w:trPr>
          <w:trHeight w:val="242"/>
        </w:trPr>
        <w:tc>
          <w:tcPr>
            <w:tcW w:w="5220" w:type="dxa"/>
          </w:tcPr>
          <w:p w14:paraId="719262C6" w14:textId="77777777" w:rsidR="00397B49" w:rsidRPr="0076238C" w:rsidRDefault="00397B49" w:rsidP="00A03D34">
            <w:pPr>
              <w:pStyle w:val="ProductList-OfferingBody"/>
              <w:jc w:val="center"/>
            </w:pPr>
            <w:r>
              <w:t>&lt; 99,95%</w:t>
            </w:r>
          </w:p>
        </w:tc>
        <w:tc>
          <w:tcPr>
            <w:tcW w:w="5220" w:type="dxa"/>
          </w:tcPr>
          <w:p w14:paraId="17E42B63" w14:textId="77777777" w:rsidR="00397B49" w:rsidRPr="0076238C" w:rsidRDefault="00397B49" w:rsidP="00A03D34">
            <w:pPr>
              <w:pStyle w:val="ProductList-OfferingBody"/>
              <w:jc w:val="center"/>
            </w:pPr>
            <w:r>
              <w:t>10%</w:t>
            </w:r>
          </w:p>
        </w:tc>
      </w:tr>
      <w:tr w:rsidR="00397B49" w:rsidRPr="009D0B2F" w14:paraId="47758821" w14:textId="77777777" w:rsidTr="00A03D34">
        <w:trPr>
          <w:trHeight w:val="249"/>
        </w:trPr>
        <w:tc>
          <w:tcPr>
            <w:tcW w:w="5220" w:type="dxa"/>
          </w:tcPr>
          <w:p w14:paraId="5508CC58" w14:textId="77777777" w:rsidR="00397B49" w:rsidRPr="0076238C" w:rsidRDefault="00397B49" w:rsidP="00A03D34">
            <w:pPr>
              <w:pStyle w:val="ProductList-OfferingBody"/>
              <w:jc w:val="center"/>
            </w:pPr>
            <w:r>
              <w:t>&lt; 99%</w:t>
            </w:r>
          </w:p>
        </w:tc>
        <w:tc>
          <w:tcPr>
            <w:tcW w:w="5220" w:type="dxa"/>
          </w:tcPr>
          <w:p w14:paraId="4D9425A8" w14:textId="77777777" w:rsidR="00397B49" w:rsidRPr="0076238C" w:rsidRDefault="00397B49" w:rsidP="00A03D34">
            <w:pPr>
              <w:pStyle w:val="ProductList-OfferingBody"/>
              <w:jc w:val="center"/>
            </w:pPr>
            <w:r>
              <w:t>25%</w:t>
            </w:r>
          </w:p>
        </w:tc>
      </w:tr>
    </w:tbl>
    <w:p w14:paraId="02F43BA0" w14:textId="77777777" w:rsidR="00397B49" w:rsidRPr="00825F50" w:rsidRDefault="00A43C6E"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bookmarkEnd w:id="223"/>
      <w:bookmarkEnd w:id="224"/>
      <w:bookmarkEnd w:id="225"/>
      <w:bookmarkEnd w:id="226"/>
    </w:p>
    <w:p w14:paraId="2D4F0DD7" w14:textId="77777777" w:rsidR="00AB6657" w:rsidRPr="00036A95" w:rsidRDefault="00AB6657" w:rsidP="00AB6657">
      <w:pPr>
        <w:pStyle w:val="ProductList-Offering2Heading"/>
        <w:tabs>
          <w:tab w:val="clear" w:pos="360"/>
          <w:tab w:val="clear" w:pos="720"/>
          <w:tab w:val="clear" w:pos="1080"/>
        </w:tabs>
        <w:ind w:firstLine="180"/>
        <w:outlineLvl w:val="2"/>
      </w:pPr>
      <w:bookmarkStart w:id="227" w:name="_Toc500147812"/>
      <w:bookmarkStart w:id="228" w:name="_Toc502133498"/>
      <w:bookmarkStart w:id="229" w:name="VisualStudioAppCenter_BuildService"/>
      <w:bookmarkStart w:id="230" w:name="_Hlk496874584"/>
      <w:bookmarkStart w:id="231" w:name="_Hlk496876971"/>
      <w:bookmarkStart w:id="232" w:name="_Toc491629925"/>
      <w:bookmarkStart w:id="233" w:name="_Toc489270921"/>
      <w:bookmarkStart w:id="234" w:name="VisualStudioTeamServices_BuildService"/>
      <w:bookmarkEnd w:id="218"/>
      <w:bookmarkEnd w:id="219"/>
      <w:r>
        <w:t>Builddienst van Visual Studio App Center</w:t>
      </w:r>
      <w:bookmarkEnd w:id="227"/>
      <w:bookmarkEnd w:id="228"/>
    </w:p>
    <w:bookmarkEnd w:id="229"/>
    <w:p w14:paraId="4CD2C7DF" w14:textId="77777777" w:rsidR="00AB6657" w:rsidRPr="00036A95" w:rsidRDefault="00AB6657" w:rsidP="00AB6657">
      <w:pPr>
        <w:pStyle w:val="ProductList-Body"/>
      </w:pPr>
      <w:r>
        <w:rPr>
          <w:b/>
          <w:color w:val="00188F"/>
        </w:rPr>
        <w:t>Aanvullende definities:</w:t>
      </w:r>
    </w:p>
    <w:p w14:paraId="4D4A9CE3" w14:textId="77777777" w:rsidR="00AB6657" w:rsidRPr="00036A95" w:rsidRDefault="00AB6657" w:rsidP="00AB6657">
      <w:pPr>
        <w:pStyle w:val="ProductList-Body"/>
        <w:spacing w:after="40"/>
      </w:pPr>
      <w:r>
        <w:t>De “</w:t>
      </w:r>
      <w:r>
        <w:rPr>
          <w:b/>
          <w:color w:val="00188F"/>
        </w:rPr>
        <w:t>Builddienst</w:t>
      </w:r>
      <w:r>
        <w:t>” is een voorziening die klanten in staat stelt hun eigen mobiele toepassingen te bouwen in Visual Studio App Center.</w:t>
      </w:r>
    </w:p>
    <w:p w14:paraId="4271995D" w14:textId="77777777" w:rsidR="00AB6657" w:rsidRPr="00036A95" w:rsidRDefault="00AB6657" w:rsidP="00AB6657">
      <w:pPr>
        <w:pStyle w:val="ProductList-Body"/>
      </w:pPr>
      <w:r>
        <w:t>“</w:t>
      </w:r>
      <w:r>
        <w:rPr>
          <w:b/>
          <w:color w:val="00188F"/>
        </w:rPr>
        <w:t>Maximaal Beschikbare Minuten</w:t>
      </w:r>
      <w:r>
        <w:t>” is het totale aantal minuten gedurende welke de Builddienst gedurende een factureringsmaand door de klant is ingezet voor een gegeven Microsoft Azure-abonnement.</w:t>
      </w:r>
    </w:p>
    <w:p w14:paraId="1B156A04" w14:textId="77777777" w:rsidR="00AB6657" w:rsidRPr="00036A95" w:rsidRDefault="00AB6657" w:rsidP="00AB6657">
      <w:pPr>
        <w:pStyle w:val="ProductList-Body"/>
      </w:pPr>
      <w:r>
        <w:rPr>
          <w:b/>
          <w:color w:val="00188F"/>
        </w:rPr>
        <w:t>“Downtime</w:t>
      </w:r>
      <w:r>
        <w:t>”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036A95" w:rsidRDefault="00AB6657" w:rsidP="00AB6657">
      <w:pPr>
        <w:pStyle w:val="ProductList-Body"/>
      </w:pPr>
    </w:p>
    <w:p w14:paraId="13A6D7E2" w14:textId="77777777" w:rsidR="00AB6657" w:rsidRPr="00036A95" w:rsidRDefault="00AB6657" w:rsidP="00AB6657">
      <w:pPr>
        <w:pStyle w:val="ProductList-Body"/>
      </w:pPr>
      <w:r>
        <w:rPr>
          <w:b/>
          <w:color w:val="00188F"/>
        </w:rPr>
        <w:t>Maandelijks Uptimepercentage</w:t>
      </w:r>
      <w:r w:rsidRPr="001F7A33">
        <w:rPr>
          <w:b/>
          <w:bCs/>
        </w:rPr>
        <w:t>:</w:t>
      </w:r>
      <w:r>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036A95" w:rsidRDefault="00AB6657" w:rsidP="00AB6657">
      <w:pPr>
        <w:pStyle w:val="ProductList-Body"/>
      </w:pPr>
    </w:p>
    <w:p w14:paraId="6958CF68" w14:textId="77777777" w:rsidR="00AB6657" w:rsidRPr="00036A95" w:rsidRDefault="00A43C6E"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036A95" w:rsidRDefault="00AB6657" w:rsidP="00AB6657">
      <w:r>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30"/>
    <w:p w14:paraId="6B3D7459" w14:textId="77777777" w:rsidR="00AB6657" w:rsidRPr="00036A95" w:rsidRDefault="00AB6657" w:rsidP="00AB6657">
      <w:pPr>
        <w:pStyle w:val="ProductList-Body"/>
        <w:keepNext/>
      </w:pPr>
      <w:r>
        <w:rPr>
          <w:b/>
          <w:color w:val="00188F"/>
        </w:rPr>
        <w:t>Diensttegoed</w:t>
      </w:r>
      <w:r w:rsidRPr="001F7A3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9D0B2F" w14:paraId="7FA4FF2E" w14:textId="77777777" w:rsidTr="00BE17B7">
        <w:trPr>
          <w:tblHeader/>
        </w:trPr>
        <w:tc>
          <w:tcPr>
            <w:tcW w:w="5400" w:type="dxa"/>
            <w:tcBorders>
              <w:bottom w:val="single" w:sz="4" w:space="0" w:color="auto"/>
            </w:tcBorders>
            <w:shd w:val="clear" w:color="auto" w:fill="0072C6"/>
          </w:tcPr>
          <w:p w14:paraId="2FA57524" w14:textId="77777777" w:rsidR="00AB6657" w:rsidRPr="001A0074" w:rsidRDefault="00AB6657" w:rsidP="00BE17B7">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1A0074" w:rsidRDefault="00AB6657" w:rsidP="00BE17B7">
            <w:pPr>
              <w:pStyle w:val="ProductList-OfferingBody"/>
              <w:jc w:val="center"/>
              <w:rPr>
                <w:color w:val="FFFFFF" w:themeColor="background1"/>
              </w:rPr>
            </w:pPr>
            <w:r>
              <w:rPr>
                <w:color w:val="FFFFFF" w:themeColor="background1"/>
              </w:rPr>
              <w:t>Diensttegoed</w:t>
            </w:r>
          </w:p>
        </w:tc>
      </w:tr>
      <w:tr w:rsidR="00AB6657" w:rsidRPr="009D0B2F" w14:paraId="1816BBAC" w14:textId="77777777" w:rsidTr="00BE17B7">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76238C" w:rsidRDefault="00AB6657" w:rsidP="00BE17B7">
            <w:pPr>
              <w:pStyle w:val="ProductList-OfferingBody"/>
              <w:jc w:val="center"/>
            </w:pPr>
            <w:r>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76238C" w:rsidRDefault="00AB6657" w:rsidP="00BE17B7">
            <w:pPr>
              <w:pStyle w:val="ProductList-OfferingBody"/>
              <w:jc w:val="center"/>
            </w:pPr>
            <w:r>
              <w:t>10%</w:t>
            </w:r>
          </w:p>
        </w:tc>
      </w:tr>
      <w:tr w:rsidR="00AB6657" w:rsidRPr="009D0B2F" w14:paraId="40CA2573" w14:textId="77777777" w:rsidTr="00BE17B7">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76238C" w:rsidRDefault="00AB6657" w:rsidP="00BE17B7">
            <w:pPr>
              <w:pStyle w:val="ProductList-OfferingBody"/>
              <w:jc w:val="center"/>
            </w:pPr>
            <w:r>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76238C" w:rsidRDefault="00AB6657" w:rsidP="00BE17B7">
            <w:pPr>
              <w:pStyle w:val="ProductList-OfferingBody"/>
              <w:jc w:val="center"/>
            </w:pPr>
            <w:r>
              <w:t>25%</w:t>
            </w:r>
          </w:p>
        </w:tc>
      </w:tr>
    </w:tbl>
    <w:p w14:paraId="260B7FBA" w14:textId="77777777" w:rsidR="00AB6657" w:rsidRPr="00036A95" w:rsidRDefault="00A43C6E"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E4245F">
          <w:rPr>
            <w:rStyle w:val="Hyperlink"/>
            <w:sz w:val="16"/>
            <w:szCs w:val="16"/>
          </w:rPr>
          <w:t>Inhoud</w:t>
        </w:r>
      </w:hyperlink>
      <w:r w:rsidR="00AB6657" w:rsidRPr="00E4245F">
        <w:rPr>
          <w:sz w:val="16"/>
          <w:szCs w:val="16"/>
        </w:rPr>
        <w:t xml:space="preserve"> / </w:t>
      </w:r>
      <w:hyperlink w:anchor="Definities" w:history="1">
        <w:r w:rsidR="00AB6657" w:rsidRPr="00E4245F">
          <w:rPr>
            <w:rStyle w:val="Hyperlink"/>
            <w:sz w:val="16"/>
            <w:szCs w:val="16"/>
          </w:rPr>
          <w:t>Definities</w:t>
        </w:r>
      </w:hyperlink>
    </w:p>
    <w:p w14:paraId="222FB8F8" w14:textId="77777777" w:rsidR="00AB6657" w:rsidRPr="00036A95" w:rsidRDefault="00AB6657" w:rsidP="00AB6657">
      <w:pPr>
        <w:pStyle w:val="ProductList-Offering2Heading"/>
        <w:tabs>
          <w:tab w:val="clear" w:pos="360"/>
          <w:tab w:val="clear" w:pos="720"/>
          <w:tab w:val="clear" w:pos="1080"/>
        </w:tabs>
        <w:ind w:firstLine="180"/>
        <w:outlineLvl w:val="2"/>
      </w:pPr>
      <w:bookmarkStart w:id="235" w:name="_Toc500147813"/>
      <w:bookmarkStart w:id="236" w:name="_Toc502133499"/>
      <w:bookmarkStart w:id="237" w:name="VisualStudioAppCenter_TestService"/>
      <w:r>
        <w:t>Testdienst van Visual Studio App Center</w:t>
      </w:r>
      <w:bookmarkEnd w:id="235"/>
      <w:bookmarkEnd w:id="236"/>
    </w:p>
    <w:bookmarkEnd w:id="237"/>
    <w:p w14:paraId="1BD7D6FD" w14:textId="77777777" w:rsidR="00AB6657" w:rsidRPr="00036A95" w:rsidRDefault="00AB6657" w:rsidP="00AB6657">
      <w:pPr>
        <w:pStyle w:val="ProductList-Body"/>
      </w:pPr>
      <w:r>
        <w:rPr>
          <w:b/>
          <w:color w:val="00188F"/>
        </w:rPr>
        <w:t>Aanvullende definities:</w:t>
      </w:r>
    </w:p>
    <w:p w14:paraId="425F7A08" w14:textId="77777777" w:rsidR="00AB6657" w:rsidRPr="00036A95" w:rsidRDefault="00AB6657" w:rsidP="00AB6657">
      <w:r>
        <w:rPr>
          <w:sz w:val="18"/>
          <w:szCs w:val="18"/>
        </w:rPr>
        <w:t>De “</w:t>
      </w:r>
      <w:r>
        <w:rPr>
          <w:b/>
          <w:sz w:val="18"/>
          <w:szCs w:val="18"/>
        </w:rPr>
        <w:t>Testdienst</w:t>
      </w:r>
      <w:r>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036A95" w:rsidRDefault="00AB6657" w:rsidP="00AB6657">
      <w:pPr>
        <w:pStyle w:val="ProductList-Body"/>
      </w:pPr>
      <w:r>
        <w:t>“</w:t>
      </w:r>
      <w:r>
        <w:rPr>
          <w:b/>
          <w:color w:val="00188F"/>
        </w:rPr>
        <w:t>Maximaal Beschikbare Minuten</w:t>
      </w:r>
      <w:r>
        <w:t>” is het totale aantal minuten gedurende welke de Testdienst gedurende een factureringsmaand door de klant is ingezet voor een gegeven Microsoft Azure-abonnement.</w:t>
      </w:r>
    </w:p>
    <w:p w14:paraId="258791E3" w14:textId="77777777" w:rsidR="00AB6657" w:rsidRPr="00036A95" w:rsidRDefault="00AB6657" w:rsidP="00AB6657">
      <w:pPr>
        <w:pStyle w:val="ProductList-Body"/>
      </w:pPr>
    </w:p>
    <w:p w14:paraId="5CF47F77" w14:textId="77777777" w:rsidR="00AB6657" w:rsidRPr="00036A95" w:rsidRDefault="00AB6657" w:rsidP="00AB6657">
      <w:pPr>
        <w:pStyle w:val="ProductList-Body"/>
      </w:pPr>
      <w:r>
        <w:rPr>
          <w:b/>
          <w:color w:val="00188F"/>
        </w:rPr>
        <w:t>Downtime</w:t>
      </w:r>
      <w:r w:rsidRPr="001F7A33">
        <w:rPr>
          <w:b/>
          <w:bCs/>
        </w:rPr>
        <w:t>:</w:t>
      </w:r>
      <w:r>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036A95" w:rsidRDefault="00AB6657" w:rsidP="00AB6657">
      <w:pPr>
        <w:pStyle w:val="ProductList-Body"/>
      </w:pPr>
    </w:p>
    <w:p w14:paraId="426B2864" w14:textId="77777777" w:rsidR="00AB6657" w:rsidRPr="00036A95" w:rsidRDefault="00AB6657" w:rsidP="00AB6657">
      <w:pPr>
        <w:pStyle w:val="ProductList-Body"/>
      </w:pPr>
      <w:r>
        <w:rPr>
          <w:b/>
          <w:color w:val="00188F"/>
        </w:rPr>
        <w:t>Maandelijks Uptimepercentage</w:t>
      </w:r>
      <w:r w:rsidRPr="001F7A33">
        <w:rPr>
          <w:b/>
          <w:bCs/>
        </w:rPr>
        <w:t>:</w:t>
      </w:r>
      <w:r>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036A95" w:rsidRDefault="00AB6657" w:rsidP="00AB6657">
      <w:pPr>
        <w:pStyle w:val="ProductList-Body"/>
      </w:pPr>
    </w:p>
    <w:p w14:paraId="31817F14" w14:textId="77777777" w:rsidR="00AB6657" w:rsidRPr="00036A95" w:rsidRDefault="00A43C6E"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036A95" w:rsidRDefault="00AB6657" w:rsidP="00AB6657">
      <w:r>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036A95" w:rsidRDefault="00AB6657" w:rsidP="00AB6657">
      <w:pPr>
        <w:pStyle w:val="ProductList-Body"/>
        <w:keepNext/>
      </w:pPr>
      <w:r>
        <w:rPr>
          <w:b/>
          <w:color w:val="00188F"/>
        </w:rPr>
        <w:t>Diensttegoed</w:t>
      </w:r>
      <w:r w:rsidRPr="001F7A3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9D0B2F" w14:paraId="776E821C" w14:textId="77777777" w:rsidTr="00BE17B7">
        <w:trPr>
          <w:tblHeader/>
        </w:trPr>
        <w:tc>
          <w:tcPr>
            <w:tcW w:w="5400" w:type="dxa"/>
            <w:tcBorders>
              <w:bottom w:val="single" w:sz="4" w:space="0" w:color="auto"/>
            </w:tcBorders>
            <w:shd w:val="clear" w:color="auto" w:fill="0072C6"/>
          </w:tcPr>
          <w:p w14:paraId="424FF2F4" w14:textId="77777777" w:rsidR="00AB6657" w:rsidRPr="001A0074" w:rsidRDefault="00AB6657" w:rsidP="00BE17B7">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1A0074" w:rsidRDefault="00AB6657" w:rsidP="00BE17B7">
            <w:pPr>
              <w:pStyle w:val="ProductList-OfferingBody"/>
              <w:jc w:val="center"/>
              <w:rPr>
                <w:color w:val="FFFFFF" w:themeColor="background1"/>
              </w:rPr>
            </w:pPr>
            <w:r>
              <w:rPr>
                <w:color w:val="FFFFFF" w:themeColor="background1"/>
              </w:rPr>
              <w:t>Diensttegoed</w:t>
            </w:r>
          </w:p>
        </w:tc>
      </w:tr>
      <w:tr w:rsidR="00AB6657" w:rsidRPr="009D0B2F" w14:paraId="1753E041" w14:textId="77777777" w:rsidTr="00BE17B7">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76238C" w:rsidRDefault="00AB6657" w:rsidP="00BE17B7">
            <w:pPr>
              <w:pStyle w:val="ProductList-OfferingBody"/>
              <w:jc w:val="center"/>
            </w:pPr>
            <w:r>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76238C" w:rsidRDefault="00AB6657" w:rsidP="00BE17B7">
            <w:pPr>
              <w:pStyle w:val="ProductList-OfferingBody"/>
              <w:jc w:val="center"/>
            </w:pPr>
            <w:r>
              <w:t>10%</w:t>
            </w:r>
          </w:p>
        </w:tc>
      </w:tr>
      <w:tr w:rsidR="00AB6657" w:rsidRPr="009D0B2F" w14:paraId="33B581FA" w14:textId="77777777" w:rsidTr="00BE17B7">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76238C" w:rsidRDefault="00AB6657" w:rsidP="00BE17B7">
            <w:pPr>
              <w:pStyle w:val="ProductList-OfferingBody"/>
              <w:jc w:val="center"/>
            </w:pPr>
            <w:r>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76238C" w:rsidRDefault="00AB6657" w:rsidP="00BE17B7">
            <w:pPr>
              <w:pStyle w:val="ProductList-OfferingBody"/>
              <w:jc w:val="center"/>
            </w:pPr>
            <w:r>
              <w:t>25%</w:t>
            </w:r>
          </w:p>
        </w:tc>
      </w:tr>
    </w:tbl>
    <w:p w14:paraId="55482D95" w14:textId="77777777" w:rsidR="00AB6657" w:rsidRPr="00036A95" w:rsidRDefault="00A43C6E"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E4245F">
          <w:rPr>
            <w:rStyle w:val="Hyperlink"/>
            <w:sz w:val="16"/>
            <w:szCs w:val="16"/>
          </w:rPr>
          <w:t>Inhoud</w:t>
        </w:r>
      </w:hyperlink>
      <w:r w:rsidR="00AB6657" w:rsidRPr="00E4245F">
        <w:rPr>
          <w:sz w:val="16"/>
          <w:szCs w:val="16"/>
        </w:rPr>
        <w:t xml:space="preserve"> / </w:t>
      </w:r>
      <w:hyperlink w:anchor="Definities" w:history="1">
        <w:r w:rsidR="00AB6657" w:rsidRPr="00E4245F">
          <w:rPr>
            <w:rStyle w:val="Hyperlink"/>
            <w:sz w:val="16"/>
            <w:szCs w:val="16"/>
          </w:rPr>
          <w:t>Definities</w:t>
        </w:r>
      </w:hyperlink>
    </w:p>
    <w:p w14:paraId="4D099E32" w14:textId="77777777" w:rsidR="00AB6657" w:rsidRPr="00036A95" w:rsidRDefault="00AB6657" w:rsidP="00AB6657">
      <w:pPr>
        <w:pStyle w:val="ProductList-Offering2Heading"/>
        <w:tabs>
          <w:tab w:val="clear" w:pos="360"/>
          <w:tab w:val="clear" w:pos="720"/>
          <w:tab w:val="clear" w:pos="1080"/>
        </w:tabs>
        <w:ind w:firstLine="180"/>
        <w:outlineLvl w:val="2"/>
      </w:pPr>
      <w:bookmarkStart w:id="238" w:name="_Toc500147814"/>
      <w:bookmarkStart w:id="239" w:name="_Toc502133500"/>
      <w:bookmarkStart w:id="240" w:name="VisualStudioAppCenter_PushNotification"/>
      <w:r>
        <w:t>Push Notification-dienst van Visual Studio App Center</w:t>
      </w:r>
      <w:bookmarkEnd w:id="238"/>
      <w:bookmarkEnd w:id="239"/>
    </w:p>
    <w:bookmarkEnd w:id="240"/>
    <w:p w14:paraId="0506C1AE" w14:textId="77777777" w:rsidR="00AB6657" w:rsidRPr="00036A95" w:rsidRDefault="00AB6657" w:rsidP="00AB6657">
      <w:pPr>
        <w:pStyle w:val="ProductList-Body"/>
      </w:pPr>
      <w:r>
        <w:rPr>
          <w:b/>
          <w:color w:val="00188F"/>
        </w:rPr>
        <w:t>Aanvullende definities:</w:t>
      </w:r>
    </w:p>
    <w:p w14:paraId="6F40D7B2" w14:textId="77777777" w:rsidR="00AB6657" w:rsidRPr="00036A95" w:rsidRDefault="00AB6657" w:rsidP="00AB6657">
      <w:pPr>
        <w:pStyle w:val="ProductList-Body"/>
      </w:pPr>
      <w:r>
        <w:rPr>
          <w:szCs w:val="18"/>
        </w:rPr>
        <w:t>De “</w:t>
      </w:r>
      <w:r>
        <w:rPr>
          <w:b/>
          <w:color w:val="00188F"/>
          <w:szCs w:val="18"/>
        </w:rPr>
        <w:t>Push Notification-dienst</w:t>
      </w:r>
      <w:r>
        <w:rPr>
          <w:szCs w:val="18"/>
        </w:rPr>
        <w:t>” is een voorziening die klanten in staat stelt berichten te verzenden naar specifieke apparaten die zijn geconfigureerd om zulke berichten te ontvangen met behulp van Visual Studio App Center.</w:t>
      </w:r>
      <w:r>
        <w:t xml:space="preserve"> </w:t>
      </w:r>
    </w:p>
    <w:p w14:paraId="259FBD4E" w14:textId="77777777" w:rsidR="00AB6657" w:rsidRPr="00036A95" w:rsidRDefault="00AB6657" w:rsidP="00AB6657">
      <w:pPr>
        <w:pStyle w:val="ProductList-Body"/>
      </w:pPr>
      <w:r>
        <w:t>“</w:t>
      </w:r>
      <w:r>
        <w:rPr>
          <w:b/>
          <w:color w:val="00188F"/>
        </w:rPr>
        <w:t>Maximaal Beschikbare Minuten</w:t>
      </w:r>
      <w:r>
        <w:t>” is het totale aantal minuten gedurende welke de Push Notification-dienst gedurende een factureringsmaand door de klant is ingezet voor een gegeven Microsoft Azure-abonnement.</w:t>
      </w:r>
    </w:p>
    <w:p w14:paraId="7C2E13B4" w14:textId="77777777" w:rsidR="00AB6657" w:rsidRPr="00036A95" w:rsidRDefault="00AB6657" w:rsidP="00AB6657">
      <w:pPr>
        <w:pStyle w:val="ProductList-Body"/>
      </w:pPr>
    </w:p>
    <w:p w14:paraId="0EB6CD57" w14:textId="77777777" w:rsidR="00AB6657" w:rsidRPr="00036A95" w:rsidRDefault="00AB6657" w:rsidP="00AB6657">
      <w:pPr>
        <w:pStyle w:val="ProductList-Body"/>
      </w:pPr>
      <w:r>
        <w:rPr>
          <w:b/>
          <w:color w:val="00188F"/>
        </w:rPr>
        <w:t>Downtime</w:t>
      </w:r>
      <w:r w:rsidRPr="00484959">
        <w:rPr>
          <w:b/>
          <w:bCs/>
        </w:rPr>
        <w:t>:</w:t>
      </w:r>
      <w:r>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036A95" w:rsidRDefault="00AB6657" w:rsidP="00AB6657">
      <w:pPr>
        <w:pStyle w:val="ProductList-Body"/>
      </w:pPr>
    </w:p>
    <w:p w14:paraId="3BF88E0F" w14:textId="77777777" w:rsidR="00AB6657" w:rsidRPr="00036A95" w:rsidRDefault="00AB6657" w:rsidP="00AB6657">
      <w:pPr>
        <w:pStyle w:val="ProductList-Body"/>
      </w:pPr>
      <w:r>
        <w:rPr>
          <w:b/>
          <w:color w:val="00188F"/>
        </w:rPr>
        <w:t>Maandelijks Uptimepercentage</w:t>
      </w:r>
      <w:r w:rsidRPr="001F7A33">
        <w:rPr>
          <w:b/>
          <w:bCs/>
        </w:rPr>
        <w:t>:</w:t>
      </w:r>
      <w:r>
        <w:t xml:space="preserve"> Het “Maandelijkse Uptimepercentage”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036A95" w:rsidRDefault="00AB6657" w:rsidP="00AB6657">
      <w:pPr>
        <w:pStyle w:val="ProductList-Body"/>
      </w:pPr>
    </w:p>
    <w:p w14:paraId="361F3D5E" w14:textId="77777777" w:rsidR="00AB6657" w:rsidRPr="00036A95" w:rsidRDefault="00A43C6E"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036A95" w:rsidRDefault="00AB6657" w:rsidP="00AB6657">
      <w:r>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036A95" w:rsidRDefault="00AB6657" w:rsidP="00AB6657">
      <w:pPr>
        <w:pStyle w:val="ProductList-Body"/>
        <w:keepNext/>
      </w:pPr>
      <w:r>
        <w:rPr>
          <w:b/>
          <w:color w:val="00188F"/>
        </w:rPr>
        <w:t>Diensttegoed</w:t>
      </w:r>
      <w:r w:rsidRPr="001F7A3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9D0B2F" w14:paraId="145DDB51" w14:textId="77777777" w:rsidTr="00BE17B7">
        <w:trPr>
          <w:tblHeader/>
        </w:trPr>
        <w:tc>
          <w:tcPr>
            <w:tcW w:w="5400" w:type="dxa"/>
            <w:tcBorders>
              <w:bottom w:val="single" w:sz="4" w:space="0" w:color="auto"/>
            </w:tcBorders>
            <w:shd w:val="clear" w:color="auto" w:fill="0072C6"/>
          </w:tcPr>
          <w:p w14:paraId="3DAC68F2" w14:textId="77777777" w:rsidR="00AB6657" w:rsidRPr="001A0074" w:rsidRDefault="00AB6657" w:rsidP="00BE17B7">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1A0074" w:rsidRDefault="00AB6657" w:rsidP="00BE17B7">
            <w:pPr>
              <w:pStyle w:val="ProductList-OfferingBody"/>
              <w:jc w:val="center"/>
              <w:rPr>
                <w:color w:val="FFFFFF" w:themeColor="background1"/>
              </w:rPr>
            </w:pPr>
            <w:r>
              <w:rPr>
                <w:color w:val="FFFFFF" w:themeColor="background1"/>
              </w:rPr>
              <w:t>Diensttegoed</w:t>
            </w:r>
          </w:p>
        </w:tc>
      </w:tr>
      <w:tr w:rsidR="00AB6657" w:rsidRPr="009D0B2F" w14:paraId="396ADB67" w14:textId="77777777" w:rsidTr="00BE17B7">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76238C" w:rsidRDefault="00AB6657" w:rsidP="00BE17B7">
            <w:pPr>
              <w:pStyle w:val="ProductList-OfferingBody"/>
              <w:jc w:val="center"/>
            </w:pPr>
            <w:r>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76238C" w:rsidRDefault="00AB6657" w:rsidP="00BE17B7">
            <w:pPr>
              <w:pStyle w:val="ProductList-OfferingBody"/>
              <w:jc w:val="center"/>
            </w:pPr>
            <w:r>
              <w:t>10%</w:t>
            </w:r>
          </w:p>
        </w:tc>
      </w:tr>
      <w:tr w:rsidR="00AB6657" w:rsidRPr="009D0B2F" w14:paraId="49ABBB6D" w14:textId="77777777" w:rsidTr="00BE17B7">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76238C" w:rsidRDefault="00AB6657" w:rsidP="00BE17B7">
            <w:pPr>
              <w:pStyle w:val="ProductList-OfferingBody"/>
              <w:jc w:val="center"/>
            </w:pPr>
            <w:r>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76238C" w:rsidRDefault="00AB6657" w:rsidP="00BE17B7">
            <w:pPr>
              <w:pStyle w:val="ProductList-OfferingBody"/>
              <w:jc w:val="center"/>
            </w:pPr>
            <w:r>
              <w:t>25%</w:t>
            </w:r>
          </w:p>
        </w:tc>
      </w:tr>
    </w:tbl>
    <w:bookmarkEnd w:id="231"/>
    <w:p w14:paraId="5C422FD2" w14:textId="77777777" w:rsidR="00AB6657" w:rsidRPr="00036A95"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E4245F">
        <w:fldChar w:fldCharType="begin"/>
      </w:r>
      <w:r w:rsidRPr="00E4245F">
        <w:rPr>
          <w:sz w:val="16"/>
          <w:szCs w:val="16"/>
        </w:rPr>
        <w:instrText>HYPERLINK  \l "_top"</w:instrText>
      </w:r>
      <w:r w:rsidRPr="00E4245F">
        <w:fldChar w:fldCharType="separate"/>
      </w:r>
      <w:r w:rsidRPr="00E4245F">
        <w:rPr>
          <w:rStyle w:val="Hyperlink"/>
          <w:sz w:val="16"/>
          <w:szCs w:val="16"/>
        </w:rPr>
        <w:t>Inhoud</w:t>
      </w:r>
      <w:r w:rsidRPr="00E4245F">
        <w:rPr>
          <w:rStyle w:val="Hyperlink"/>
          <w:sz w:val="16"/>
          <w:szCs w:val="16"/>
        </w:rPr>
        <w:fldChar w:fldCharType="end"/>
      </w:r>
      <w:r w:rsidRPr="00E4245F">
        <w:rPr>
          <w:sz w:val="16"/>
          <w:szCs w:val="16"/>
        </w:rPr>
        <w:t xml:space="preserve"> / </w:t>
      </w:r>
      <w:hyperlink w:anchor="Definities" w:history="1">
        <w:r w:rsidRPr="00E4245F">
          <w:rPr>
            <w:rStyle w:val="Hyperlink"/>
            <w:sz w:val="16"/>
            <w:szCs w:val="16"/>
          </w:rPr>
          <w:t>Definities</w:t>
        </w:r>
      </w:hyperlink>
    </w:p>
    <w:p w14:paraId="33DC7AA3" w14:textId="7C1F8B50" w:rsidR="00720009" w:rsidRPr="00DE0944" w:rsidRDefault="00720009" w:rsidP="00720009">
      <w:pPr>
        <w:pStyle w:val="ProductList-Offering2Heading"/>
        <w:keepNext/>
        <w:tabs>
          <w:tab w:val="clear" w:pos="360"/>
          <w:tab w:val="clear" w:pos="720"/>
          <w:tab w:val="clear" w:pos="1080"/>
        </w:tabs>
        <w:outlineLvl w:val="2"/>
        <w:rPr>
          <w:lang w:val="en-US"/>
        </w:rPr>
      </w:pPr>
      <w:bookmarkStart w:id="241" w:name="_Toc502133501"/>
      <w:r w:rsidRPr="00720009">
        <w:rPr>
          <w:szCs w:val="28"/>
        </w:rPr>
        <w:t>Visual</w:t>
      </w:r>
      <w:r w:rsidRPr="00DE0944">
        <w:rPr>
          <w:lang w:val="en-US"/>
        </w:rPr>
        <w:t xml:space="preserve"> Studio Team Services – Build Service</w:t>
      </w:r>
      <w:bookmarkEnd w:id="232"/>
      <w:bookmarkEnd w:id="233"/>
      <w:bookmarkEnd w:id="241"/>
    </w:p>
    <w:bookmarkEnd w:id="234"/>
    <w:p w14:paraId="2C598C64" w14:textId="77777777" w:rsidR="00720009" w:rsidRPr="007B6F15" w:rsidRDefault="00720009" w:rsidP="00720009">
      <w:pPr>
        <w:pStyle w:val="ProductList-Body"/>
      </w:pPr>
      <w:r>
        <w:rPr>
          <w:b/>
          <w:color w:val="00188F"/>
        </w:rPr>
        <w:t>Aanvullende definities:</w:t>
      </w:r>
    </w:p>
    <w:p w14:paraId="026BB59E" w14:textId="77777777" w:rsidR="00720009" w:rsidRPr="007B6F15" w:rsidRDefault="00720009" w:rsidP="00720009">
      <w:pPr>
        <w:pStyle w:val="ProductList-Body"/>
        <w:spacing w:after="40"/>
      </w:pPr>
      <w:r>
        <w:t>“</w:t>
      </w:r>
      <w:r>
        <w:rPr>
          <w:b/>
          <w:color w:val="00188F"/>
        </w:rPr>
        <w:t>Build Service</w:t>
      </w:r>
      <w:r>
        <w:t>” is een voorziening die klanten in staat stelt zelf toepassingen te bouwen in Visual Studio Team Services.</w:t>
      </w:r>
    </w:p>
    <w:p w14:paraId="72688E1B" w14:textId="79232757" w:rsidR="007E76D1" w:rsidRPr="00E637C9" w:rsidRDefault="00720009" w:rsidP="00720009">
      <w:pPr>
        <w:pStyle w:val="ProductList-Body"/>
      </w:pPr>
      <w:r>
        <w:t xml:space="preserve"> </w:t>
      </w:r>
      <w:r w:rsidR="007E76D1">
        <w:t>“</w:t>
      </w:r>
      <w:r w:rsidR="007E76D1">
        <w:rPr>
          <w:b/>
          <w:color w:val="00188F"/>
        </w:rPr>
        <w:t>Maximum Beschikbare Minuten</w:t>
      </w:r>
      <w:r w:rsidR="007E76D1">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B6657" w:rsidRDefault="00A43C6E"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B45D545" w14:textId="77777777" w:rsidR="00720009" w:rsidRPr="00DE0944" w:rsidRDefault="00720009" w:rsidP="00720009">
      <w:pPr>
        <w:pStyle w:val="ProductList-Offering2Heading"/>
        <w:tabs>
          <w:tab w:val="clear" w:pos="360"/>
          <w:tab w:val="clear" w:pos="720"/>
          <w:tab w:val="clear" w:pos="1080"/>
        </w:tabs>
        <w:outlineLvl w:val="2"/>
        <w:rPr>
          <w:lang w:val="en-US"/>
        </w:rPr>
      </w:pPr>
      <w:bookmarkStart w:id="242" w:name="_Toc457821589"/>
      <w:bookmarkStart w:id="243" w:name="_Toc491629926"/>
      <w:bookmarkStart w:id="244" w:name="_Toc489270922"/>
      <w:bookmarkStart w:id="245" w:name="_Toc502133502"/>
      <w:bookmarkStart w:id="246" w:name="VisualStudioTeamServices_LoadTestService"/>
      <w:bookmarkEnd w:id="220"/>
      <w:r w:rsidRPr="00DE0944">
        <w:rPr>
          <w:lang w:val="en-US"/>
        </w:rPr>
        <w:t>Visual Studio Team Services – Load Testing Service</w:t>
      </w:r>
      <w:bookmarkEnd w:id="242"/>
      <w:bookmarkEnd w:id="243"/>
      <w:bookmarkEnd w:id="244"/>
      <w:bookmarkEnd w:id="245"/>
    </w:p>
    <w:bookmarkEnd w:id="246"/>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A43C6E"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077908" w14:textId="77777777" w:rsidR="00720009" w:rsidRPr="00DE0944" w:rsidRDefault="00720009" w:rsidP="00720009">
      <w:pPr>
        <w:pStyle w:val="ProductList-Offering2Heading"/>
        <w:tabs>
          <w:tab w:val="clear" w:pos="360"/>
          <w:tab w:val="clear" w:pos="720"/>
          <w:tab w:val="clear" w:pos="1080"/>
        </w:tabs>
        <w:outlineLvl w:val="2"/>
        <w:rPr>
          <w:lang w:val="en-US"/>
        </w:rPr>
      </w:pPr>
      <w:bookmarkStart w:id="247" w:name="_Toc457821590"/>
      <w:bookmarkStart w:id="248" w:name="_Toc491629927"/>
      <w:bookmarkStart w:id="249" w:name="_Toc489270923"/>
      <w:bookmarkStart w:id="250" w:name="_Toc502133503"/>
      <w:bookmarkStart w:id="251" w:name="VisualStudioTeamServices_UserPlanService"/>
      <w:bookmarkStart w:id="252" w:name="_Toc412532220"/>
      <w:r w:rsidRPr="00DE0944">
        <w:rPr>
          <w:lang w:val="en-US"/>
        </w:rPr>
        <w:t>Visual Studio Team Services – User Plans Service</w:t>
      </w:r>
      <w:bookmarkEnd w:id="247"/>
      <w:bookmarkEnd w:id="248"/>
      <w:bookmarkEnd w:id="249"/>
      <w:bookmarkEnd w:id="250"/>
    </w:p>
    <w:bookmarkEnd w:id="251"/>
    <w:p w14:paraId="1BBB136F" w14:textId="77777777" w:rsidR="00720009" w:rsidRPr="007B6F15" w:rsidRDefault="00720009" w:rsidP="00720009">
      <w:pPr>
        <w:pStyle w:val="ProductList-Body"/>
      </w:pPr>
      <w:r>
        <w:rPr>
          <w:b/>
          <w:color w:val="00188F"/>
        </w:rPr>
        <w:t>Aanvullende definities:</w:t>
      </w:r>
    </w:p>
    <w:p w14:paraId="72E5468A" w14:textId="77777777" w:rsidR="00720009" w:rsidRPr="007B6F15" w:rsidRDefault="00720009" w:rsidP="00720009">
      <w:pPr>
        <w:pStyle w:val="ProductList-Body"/>
        <w:spacing w:after="40"/>
      </w:pPr>
      <w:r>
        <w:t>“</w:t>
      </w:r>
      <w:r>
        <w:rPr>
          <w:b/>
          <w:color w:val="00188F"/>
        </w:rPr>
        <w:t>Build Service</w:t>
      </w:r>
      <w:r>
        <w:t>” is een voorziening die klanten in staat stelt zelf toepassingen te bouwen in Visual Studio Team Services.</w:t>
      </w:r>
    </w:p>
    <w:p w14:paraId="3164F0F5" w14:textId="6E5FF172" w:rsidR="007E76D1" w:rsidRPr="00E637C9" w:rsidRDefault="007E76D1" w:rsidP="00720009">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570820F2" w14:textId="77777777" w:rsidR="00720009" w:rsidRPr="007B6F15" w:rsidRDefault="00720009" w:rsidP="00720009">
      <w:pPr>
        <w:pStyle w:val="ProductList-Body"/>
      </w:pPr>
      <w:r>
        <w:t>“</w:t>
      </w:r>
      <w:r>
        <w:rPr>
          <w:b/>
          <w:color w:val="00188F"/>
        </w:rPr>
        <w:t>Gebruikersplan</w:t>
      </w:r>
      <w:r>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B6657" w:rsidRDefault="00A43C6E"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E637C9" w:rsidRDefault="007E76D1" w:rsidP="007E3A9C">
      <w:pPr>
        <w:pStyle w:val="ProductList-Body"/>
        <w:keepNext/>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253" w:name="_Toc457821528"/>
      <w:bookmarkStart w:id="254" w:name="_Toc468346612"/>
      <w:bookmarkStart w:id="255" w:name="_Toc465333765"/>
      <w:bookmarkStart w:id="256" w:name="_Toc502133504"/>
      <w:bookmarkStart w:id="257" w:name="MicrosoftAzurePlans"/>
      <w:bookmarkStart w:id="258" w:name="_Toc457821529"/>
      <w:bookmarkStart w:id="259" w:name="_Toc461003306"/>
      <w:bookmarkEnd w:id="252"/>
      <w:r>
        <w:t>Microsoft Azure</w:t>
      </w:r>
      <w:r w:rsidR="00660F41">
        <w:t>-plannen</w:t>
      </w:r>
      <w:bookmarkEnd w:id="253"/>
      <w:bookmarkEnd w:id="254"/>
      <w:bookmarkEnd w:id="255"/>
      <w:bookmarkEnd w:id="256"/>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260" w:name="_Toc502133505"/>
      <w:bookmarkEnd w:id="257"/>
      <w:r>
        <w:t>Azure Active Directory Basic</w:t>
      </w:r>
      <w:bookmarkEnd w:id="258"/>
      <w:bookmarkEnd w:id="259"/>
      <w:bookmarkEnd w:id="260"/>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A43C6E"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7F1689">
      <w:pPr>
        <w:pStyle w:val="ProductList-Offering2Heading"/>
        <w:keepNext/>
        <w:tabs>
          <w:tab w:val="clear" w:pos="360"/>
          <w:tab w:val="clear" w:pos="720"/>
          <w:tab w:val="clear" w:pos="1080"/>
        </w:tabs>
        <w:outlineLvl w:val="2"/>
      </w:pPr>
      <w:bookmarkStart w:id="261" w:name="_Toc457821530"/>
      <w:bookmarkStart w:id="262" w:name="_Toc461003307"/>
      <w:bookmarkStart w:id="263" w:name="_Toc502133506"/>
      <w:r>
        <w:t>Azure Active Directory B2C</w:t>
      </w:r>
      <w:bookmarkEnd w:id="261"/>
      <w:bookmarkEnd w:id="262"/>
      <w:bookmarkEnd w:id="263"/>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A43C6E"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64" w:name="_Toc457821531"/>
      <w:bookmarkStart w:id="265" w:name="_Toc461003308"/>
      <w:bookmarkStart w:id="266" w:name="_Toc502133507"/>
      <w:r>
        <w:t>Azure Active Directory Premium</w:t>
      </w:r>
      <w:bookmarkEnd w:id="264"/>
      <w:bookmarkEnd w:id="265"/>
      <w:bookmarkEnd w:id="266"/>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A43C6E"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0554DF">
      <w:pPr>
        <w:pStyle w:val="ProductList-Offering2Heading"/>
        <w:keepNext/>
        <w:tabs>
          <w:tab w:val="clear" w:pos="360"/>
          <w:tab w:val="clear" w:pos="720"/>
          <w:tab w:val="clear" w:pos="1080"/>
        </w:tabs>
        <w:outlineLvl w:val="2"/>
      </w:pPr>
      <w:bookmarkStart w:id="267" w:name="_Toc457821532"/>
      <w:bookmarkStart w:id="268" w:name="_Toc461003309"/>
      <w:bookmarkStart w:id="269" w:name="_Toc502133508"/>
      <w:bookmarkStart w:id="270" w:name="AzureRightsManagementPremium"/>
      <w:r>
        <w:t>Azure Information Protection Premium</w:t>
      </w:r>
      <w:bookmarkEnd w:id="267"/>
      <w:bookmarkEnd w:id="268"/>
      <w:bookmarkEnd w:id="269"/>
    </w:p>
    <w:bookmarkEnd w:id="270"/>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A43C6E"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71" w:name="AzureSiteRecoveryService_OnPremtoAzure"/>
      <w:bookmarkStart w:id="272" w:name="_Toc461003312"/>
      <w:bookmarkStart w:id="273" w:name="_Toc502133509"/>
      <w:r>
        <w:t>Azure Site Recovery Dienst – On-Premises-to-Azure</w:t>
      </w:r>
      <w:bookmarkEnd w:id="271"/>
      <w:bookmarkEnd w:id="272"/>
      <w:bookmarkEnd w:id="273"/>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59224C0F" w14:textId="03308899" w:rsidR="004A2144" w:rsidRPr="00373764" w:rsidRDefault="004A2144" w:rsidP="004A2144">
      <w:pPr>
        <w:pStyle w:val="ProductList-Body"/>
      </w:pPr>
      <w:r>
        <w:t>“</w:t>
      </w:r>
      <w:r>
        <w:rPr>
          <w:b/>
          <w:color w:val="00188F"/>
        </w:rPr>
        <w:t>Maandelijkse Hersteltijddoelstelling</w:t>
      </w:r>
      <w:r>
        <w:t>”</w:t>
      </w:r>
      <w:r w:rsidR="007F1689">
        <w:t>: V</w:t>
      </w:r>
      <w:r>
        <w:t>oor een gegeven Beveiligde Instance die is geconfigureerd voor On-Premises-to-Azure-replicatie gedurende een gegeven factureringsmaand bedraagt twee uur.</w:t>
      </w:r>
    </w:p>
    <w:p w14:paraId="13CCB3F1" w14:textId="77777777" w:rsidR="004A2144" w:rsidRPr="00373764" w:rsidRDefault="004A2144" w:rsidP="004A2144">
      <w:pPr>
        <w:pStyle w:val="ProductList-Body"/>
      </w:pPr>
    </w:p>
    <w:p w14:paraId="2F1FEBE2" w14:textId="77777777" w:rsidR="004A2144" w:rsidRPr="00373764" w:rsidRDefault="004A2144" w:rsidP="004A2144">
      <w:pPr>
        <w:pStyle w:val="ProductList-Body"/>
      </w:pPr>
      <w:r>
        <w:rPr>
          <w:b/>
          <w:color w:val="00188F"/>
        </w:rPr>
        <w:t>Diensttegoed</w:t>
      </w:r>
      <w:r w:rsidRPr="00ED0C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5244DF" w14:paraId="6E55F19E" w14:textId="77777777" w:rsidTr="00821591">
        <w:trPr>
          <w:tblHeader/>
        </w:trPr>
        <w:tc>
          <w:tcPr>
            <w:tcW w:w="5400" w:type="dxa"/>
            <w:shd w:val="clear" w:color="auto" w:fill="0072C6"/>
          </w:tcPr>
          <w:p w14:paraId="76A913F1" w14:textId="77777777" w:rsidR="004A2144" w:rsidRPr="005244DF" w:rsidRDefault="004A2144" w:rsidP="00821591">
            <w:pPr>
              <w:pStyle w:val="ProductList-OfferingBody"/>
              <w:jc w:val="center"/>
              <w:rPr>
                <w:color w:val="FFFFFF" w:themeColor="background1"/>
              </w:rPr>
            </w:pPr>
            <w:r>
              <w:rPr>
                <w:color w:val="FFFFFF" w:themeColor="background1"/>
              </w:rPr>
              <w:t>Maandelijkse Hersteltijddoelstelling</w:t>
            </w:r>
          </w:p>
        </w:tc>
        <w:tc>
          <w:tcPr>
            <w:tcW w:w="5400" w:type="dxa"/>
            <w:shd w:val="clear" w:color="auto" w:fill="0072C6"/>
          </w:tcPr>
          <w:p w14:paraId="4F6EF265" w14:textId="77777777" w:rsidR="004A2144" w:rsidRPr="005244DF" w:rsidRDefault="004A2144" w:rsidP="00821591">
            <w:pPr>
              <w:pStyle w:val="ProductList-OfferingBody"/>
              <w:jc w:val="center"/>
              <w:rPr>
                <w:color w:val="FFFFFF" w:themeColor="background1"/>
              </w:rPr>
            </w:pPr>
            <w:r>
              <w:rPr>
                <w:color w:val="FFFFFF" w:themeColor="background1"/>
              </w:rPr>
              <w:t>Diensttegoed</w:t>
            </w:r>
          </w:p>
        </w:tc>
      </w:tr>
      <w:tr w:rsidR="004A2144" w:rsidRPr="005244DF" w14:paraId="64311A15" w14:textId="77777777" w:rsidTr="00821591">
        <w:tc>
          <w:tcPr>
            <w:tcW w:w="5400" w:type="dxa"/>
          </w:tcPr>
          <w:p w14:paraId="72232DEF" w14:textId="77777777" w:rsidR="004A2144" w:rsidRPr="005244DF" w:rsidRDefault="004A2144" w:rsidP="00821591">
            <w:pPr>
              <w:pStyle w:val="ProductList-OfferingBody"/>
              <w:jc w:val="center"/>
            </w:pPr>
            <w:r>
              <w:t>&gt; 2 uur</w:t>
            </w:r>
          </w:p>
        </w:tc>
        <w:tc>
          <w:tcPr>
            <w:tcW w:w="5400" w:type="dxa"/>
          </w:tcPr>
          <w:p w14:paraId="4AA62D9F" w14:textId="77777777" w:rsidR="004A2144" w:rsidRPr="005244DF" w:rsidRDefault="004A2144" w:rsidP="00821591">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74" w:name="_Toc461003313"/>
      <w:bookmarkStart w:id="275" w:name="_Toc502133510"/>
      <w:r>
        <w:t>Azure Site Recovery Dienst – On-Premises-to-On-Premises</w:t>
      </w:r>
      <w:bookmarkEnd w:id="274"/>
      <w:bookmarkEnd w:id="275"/>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368116D6" w14:textId="65835F4E" w:rsidR="004A2144" w:rsidRPr="00373764" w:rsidRDefault="004A2144" w:rsidP="004A2144">
      <w:pPr>
        <w:pStyle w:val="ProductList-Body"/>
      </w:pPr>
      <w:r>
        <w:rPr>
          <w:b/>
          <w:color w:val="00188F"/>
        </w:rPr>
        <w:t>Downtime</w:t>
      </w:r>
      <w:r w:rsidR="007F1689" w:rsidRPr="007F1689">
        <w:t>: I</w:t>
      </w:r>
      <w:r>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17B9259D" w:rsidR="008D6EF7" w:rsidRPr="00A94906" w:rsidRDefault="008D6EF7" w:rsidP="008D6EF7">
      <w:pPr>
        <w:pStyle w:val="ProductList-Body"/>
      </w:pPr>
      <w:r>
        <w:rPr>
          <w:b/>
          <w:color w:val="00188F"/>
        </w:rPr>
        <w:t>Maandelijks Uptimepercentage</w:t>
      </w:r>
      <w:r w:rsidRPr="00C4690C">
        <w:rPr>
          <w:b/>
          <w:bCs/>
        </w:rPr>
        <w:t>:</w:t>
      </w:r>
      <w:r>
        <w:t xml:space="preserve"> </w:t>
      </w:r>
      <w:r w:rsidR="007F1689">
        <w:t>H</w:t>
      </w:r>
      <w:r>
        <w:t>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A43C6E"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480D912E" w14:textId="77777777" w:rsidR="007F1689" w:rsidRPr="00A94906" w:rsidRDefault="007F1689" w:rsidP="007F1689">
      <w:pPr>
        <w:pStyle w:val="ProductList-Offering2Heading"/>
        <w:keepNext/>
        <w:tabs>
          <w:tab w:val="clear" w:pos="360"/>
          <w:tab w:val="clear" w:pos="720"/>
          <w:tab w:val="clear" w:pos="1080"/>
        </w:tabs>
        <w:outlineLvl w:val="2"/>
      </w:pPr>
      <w:bookmarkStart w:id="276" w:name="MultiFactorAuthenticationService"/>
      <w:bookmarkStart w:id="277" w:name="_Toc461003311"/>
      <w:bookmarkStart w:id="278" w:name="_Toc502133511"/>
      <w:bookmarkStart w:id="279" w:name="StorSimple"/>
      <w:bookmarkStart w:id="280" w:name="_Toc461003314"/>
      <w:r>
        <w:t>Multi-Factor Authentication Dienst</w:t>
      </w:r>
      <w:bookmarkEnd w:id="276"/>
      <w:bookmarkEnd w:id="277"/>
      <w:bookmarkEnd w:id="278"/>
    </w:p>
    <w:p w14:paraId="4B8767E1" w14:textId="77777777" w:rsidR="007F1689" w:rsidRPr="00A94906" w:rsidRDefault="007F1689" w:rsidP="007F1689">
      <w:pPr>
        <w:pStyle w:val="ProductList-Body"/>
        <w:keepNext/>
      </w:pPr>
      <w:r>
        <w:rPr>
          <w:b/>
          <w:color w:val="00188F"/>
        </w:rPr>
        <w:t>Aanvullende definities</w:t>
      </w:r>
      <w:r w:rsidRPr="00C4690C">
        <w:rPr>
          <w:b/>
          <w:bCs/>
        </w:rPr>
        <w:t>:</w:t>
      </w:r>
    </w:p>
    <w:p w14:paraId="24A8F83C" w14:textId="77777777" w:rsidR="007F1689" w:rsidRPr="00A94906" w:rsidRDefault="007F1689" w:rsidP="007F168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0147D2F1" w14:textId="77777777" w:rsidR="007F1689" w:rsidRPr="00A94906" w:rsidRDefault="007F1689" w:rsidP="007F1689">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3B74236B" w14:textId="77777777" w:rsidR="007F1689" w:rsidRPr="00A94906" w:rsidRDefault="007F1689" w:rsidP="007F1689">
      <w:pPr>
        <w:pStyle w:val="ProductList-Body"/>
      </w:pPr>
    </w:p>
    <w:p w14:paraId="717F9EBB" w14:textId="77777777" w:rsidR="007F1689" w:rsidRPr="00A94906" w:rsidRDefault="007F1689" w:rsidP="007F1689">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A94906" w:rsidRDefault="007F1689" w:rsidP="007F1689">
      <w:pPr>
        <w:pStyle w:val="ProductList-Body"/>
      </w:pPr>
    </w:p>
    <w:p w14:paraId="426F1DCF" w14:textId="77777777" w:rsidR="007F1689" w:rsidRPr="00A94906" w:rsidRDefault="007F1689" w:rsidP="007F1689">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3BD772C1" w14:textId="77777777" w:rsidR="007F1689" w:rsidRPr="00A94906" w:rsidRDefault="007F1689" w:rsidP="007F1689">
      <w:pPr>
        <w:pStyle w:val="ProductList-Body"/>
      </w:pPr>
    </w:p>
    <w:p w14:paraId="535A26CF" w14:textId="77777777" w:rsidR="007F1689" w:rsidRPr="00A94906" w:rsidRDefault="00A43C6E"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A94906" w:rsidRDefault="007F1689" w:rsidP="007F1689">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2619FDE3" w14:textId="77777777" w:rsidTr="00CF2652">
        <w:trPr>
          <w:tblHeader/>
        </w:trPr>
        <w:tc>
          <w:tcPr>
            <w:tcW w:w="5400" w:type="dxa"/>
            <w:shd w:val="clear" w:color="auto" w:fill="0072C6"/>
          </w:tcPr>
          <w:p w14:paraId="5A88E0CA"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2492A1"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DA9FFCD" w14:textId="77777777" w:rsidTr="00CF2652">
        <w:tc>
          <w:tcPr>
            <w:tcW w:w="5400" w:type="dxa"/>
          </w:tcPr>
          <w:p w14:paraId="4E2DA74F" w14:textId="77777777" w:rsidR="007F1689" w:rsidRPr="0076238C" w:rsidRDefault="007F1689" w:rsidP="00CF2652">
            <w:pPr>
              <w:pStyle w:val="ProductList-OfferingBody"/>
              <w:jc w:val="center"/>
            </w:pPr>
            <w:r>
              <w:t>&lt; 99,9%</w:t>
            </w:r>
          </w:p>
        </w:tc>
        <w:tc>
          <w:tcPr>
            <w:tcW w:w="5400" w:type="dxa"/>
          </w:tcPr>
          <w:p w14:paraId="4878643B" w14:textId="77777777" w:rsidR="007F1689" w:rsidRPr="0076238C" w:rsidRDefault="007F1689" w:rsidP="00CF2652">
            <w:pPr>
              <w:pStyle w:val="ProductList-OfferingBody"/>
              <w:jc w:val="center"/>
            </w:pPr>
            <w:r>
              <w:t>10%</w:t>
            </w:r>
          </w:p>
        </w:tc>
      </w:tr>
      <w:tr w:rsidR="007F1689" w:rsidRPr="009D0B2F" w14:paraId="5E8D272A" w14:textId="77777777" w:rsidTr="00CF2652">
        <w:tc>
          <w:tcPr>
            <w:tcW w:w="5400" w:type="dxa"/>
          </w:tcPr>
          <w:p w14:paraId="0DC7498C" w14:textId="77777777" w:rsidR="007F1689" w:rsidRPr="0076238C" w:rsidRDefault="007F1689" w:rsidP="00CF2652">
            <w:pPr>
              <w:pStyle w:val="ProductList-OfferingBody"/>
              <w:jc w:val="center"/>
            </w:pPr>
            <w:r>
              <w:t>&lt; 99%</w:t>
            </w:r>
          </w:p>
        </w:tc>
        <w:tc>
          <w:tcPr>
            <w:tcW w:w="5400" w:type="dxa"/>
          </w:tcPr>
          <w:p w14:paraId="315D2CD1" w14:textId="77777777" w:rsidR="007F1689" w:rsidRPr="0076238C" w:rsidRDefault="007F1689" w:rsidP="00CF2652">
            <w:pPr>
              <w:pStyle w:val="ProductList-OfferingBody"/>
              <w:jc w:val="center"/>
            </w:pPr>
            <w:r>
              <w:t>25%</w:t>
            </w:r>
          </w:p>
        </w:tc>
      </w:tr>
    </w:tbl>
    <w:p w14:paraId="68245CE8" w14:textId="77777777" w:rsidR="007F1689" w:rsidRPr="00A94906" w:rsidRDefault="00A43C6E"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Pr>
            <w:rStyle w:val="Hyperlink"/>
            <w:sz w:val="16"/>
            <w:szCs w:val="16"/>
          </w:rPr>
          <w:t>Inhoud</w:t>
        </w:r>
      </w:hyperlink>
      <w:r w:rsidR="007F1689">
        <w:rPr>
          <w:sz w:val="16"/>
          <w:szCs w:val="16"/>
        </w:rPr>
        <w:t xml:space="preserve"> / </w:t>
      </w:r>
      <w:hyperlink w:anchor="Definitions" w:history="1">
        <w:r w:rsidR="007F1689">
          <w:rPr>
            <w:rStyle w:val="Hyperlink"/>
            <w:sz w:val="16"/>
            <w:szCs w:val="16"/>
          </w:rPr>
          <w:t>Definities</w:t>
        </w:r>
      </w:hyperlink>
    </w:p>
    <w:p w14:paraId="1235F55E" w14:textId="1CE5B24A" w:rsidR="008D6EF7" w:rsidRPr="00A94906" w:rsidRDefault="008D6EF7" w:rsidP="008D6EF7">
      <w:pPr>
        <w:pStyle w:val="ProductList-Offering2Heading"/>
        <w:tabs>
          <w:tab w:val="clear" w:pos="360"/>
          <w:tab w:val="clear" w:pos="720"/>
          <w:tab w:val="clear" w:pos="1080"/>
        </w:tabs>
        <w:outlineLvl w:val="2"/>
      </w:pPr>
      <w:bookmarkStart w:id="281" w:name="_Toc502133512"/>
      <w:r>
        <w:t>StorSimple Dienst</w:t>
      </w:r>
      <w:bookmarkEnd w:id="279"/>
      <w:bookmarkEnd w:id="280"/>
      <w:bookmarkEnd w:id="281"/>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A43C6E"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82" w:name="_Toc502133513"/>
      <w:r>
        <w:t>Overige Online Diensten</w:t>
      </w:r>
      <w:bookmarkEnd w:id="282"/>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83" w:name="_Toc502133514"/>
      <w:r>
        <w:t>Bing Maps Enterprise Platform</w:t>
      </w:r>
      <w:bookmarkEnd w:id="283"/>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A43C6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84" w:name="_Toc413421605"/>
      <w:bookmarkStart w:id="285" w:name="_Toc502133515"/>
      <w:r>
        <w:t>Bing Maps Mobile Asset Management</w:t>
      </w:r>
      <w:bookmarkEnd w:id="284"/>
      <w:bookmarkEnd w:id="285"/>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A43C6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95717C" w14:textId="77777777" w:rsidR="007E3A9C" w:rsidRPr="00A94906" w:rsidRDefault="007E3A9C" w:rsidP="007E3A9C">
      <w:pPr>
        <w:pStyle w:val="ProductList-Offering2Heading"/>
        <w:outlineLvl w:val="2"/>
      </w:pPr>
      <w:bookmarkStart w:id="286" w:name="CloudAppSecurity"/>
      <w:bookmarkStart w:id="287" w:name="_Toc461003310"/>
      <w:bookmarkStart w:id="288" w:name="_Toc502133516"/>
      <w:bookmarkStart w:id="289" w:name="_Toc463347210"/>
      <w:bookmarkStart w:id="290" w:name="Intune"/>
      <w:bookmarkStart w:id="291" w:name="_Toc461003318"/>
      <w:bookmarkStart w:id="292" w:name="_Toc457812889"/>
      <w:bookmarkStart w:id="293" w:name="_Toc454545924"/>
      <w:r>
        <w:t>Microsoft Cloud App Security</w:t>
      </w:r>
      <w:bookmarkEnd w:id="286"/>
      <w:bookmarkEnd w:id="287"/>
      <w:bookmarkEnd w:id="288"/>
    </w:p>
    <w:p w14:paraId="7A2F6BFF" w14:textId="77777777" w:rsidR="007E3A9C" w:rsidRPr="00A94906" w:rsidRDefault="007E3A9C" w:rsidP="007E3A9C">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A94906" w:rsidRDefault="007E3A9C" w:rsidP="007E3A9C">
      <w:pPr>
        <w:pStyle w:val="ProductList-Body"/>
        <w:spacing w:after="40"/>
      </w:pPr>
    </w:p>
    <w:p w14:paraId="5EA0B86F" w14:textId="77777777" w:rsidR="007E3A9C" w:rsidRDefault="007E3A9C" w:rsidP="007E3A9C">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56D053CA" w14:textId="77777777" w:rsidR="007E3A9C" w:rsidRPr="00A94906" w:rsidRDefault="007E3A9C" w:rsidP="007E3A9C">
      <w:pPr>
        <w:pStyle w:val="ProductList-Body"/>
      </w:pPr>
    </w:p>
    <w:p w14:paraId="112B4194" w14:textId="77777777" w:rsidR="007E3A9C" w:rsidRPr="00A94906" w:rsidRDefault="00A43C6E"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A94906" w:rsidRDefault="007E3A9C" w:rsidP="007E3A9C">
      <w:pPr>
        <w:pStyle w:val="ProductList-Body"/>
      </w:pPr>
    </w:p>
    <w:p w14:paraId="10201F69" w14:textId="77777777" w:rsidR="007E3A9C" w:rsidRPr="00A94906"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A94906" w:rsidRDefault="007E3A9C" w:rsidP="007E3A9C">
      <w:pPr>
        <w:pStyle w:val="ProductList-Body"/>
      </w:pPr>
    </w:p>
    <w:p w14:paraId="2E95695B" w14:textId="77777777" w:rsidR="007E3A9C" w:rsidRPr="00A94906" w:rsidRDefault="007E3A9C" w:rsidP="007E3A9C">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Default="007E3A9C" w:rsidP="00925F0D">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Default="007E3A9C" w:rsidP="00925F0D">
            <w:pPr>
              <w:pStyle w:val="ProductList-OfferingBody"/>
              <w:spacing w:line="252" w:lineRule="auto"/>
              <w:jc w:val="center"/>
              <w:rPr>
                <w:color w:val="FFFFFF"/>
              </w:rPr>
            </w:pPr>
            <w:r>
              <w:rPr>
                <w:color w:val="FFFFFF"/>
              </w:rPr>
              <w:t>Servicekrediet</w:t>
            </w:r>
          </w:p>
        </w:tc>
      </w:tr>
      <w:tr w:rsidR="007E3A9C" w14:paraId="6D73A4D5" w14:textId="77777777" w:rsidTr="00925F0D">
        <w:tc>
          <w:tcPr>
            <w:tcW w:w="5400" w:type="dxa"/>
            <w:tcMar>
              <w:top w:w="0" w:type="dxa"/>
              <w:left w:w="108" w:type="dxa"/>
              <w:bottom w:w="0" w:type="dxa"/>
              <w:right w:w="108" w:type="dxa"/>
            </w:tcMar>
            <w:hideMark/>
          </w:tcPr>
          <w:p w14:paraId="27D35ECF" w14:textId="77777777" w:rsidR="007E3A9C" w:rsidRDefault="007E3A9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72E8F108" w14:textId="77777777" w:rsidR="007E3A9C" w:rsidRDefault="007E3A9C" w:rsidP="00925F0D">
            <w:pPr>
              <w:pStyle w:val="ProductList-OfferingBody"/>
              <w:spacing w:line="252" w:lineRule="auto"/>
              <w:jc w:val="center"/>
            </w:pPr>
            <w:r>
              <w:t>10%</w:t>
            </w:r>
          </w:p>
        </w:tc>
      </w:tr>
      <w:tr w:rsidR="007E3A9C" w14:paraId="4C611C1A" w14:textId="77777777" w:rsidTr="00925F0D">
        <w:tc>
          <w:tcPr>
            <w:tcW w:w="5400" w:type="dxa"/>
            <w:tcMar>
              <w:top w:w="0" w:type="dxa"/>
              <w:left w:w="108" w:type="dxa"/>
              <w:bottom w:w="0" w:type="dxa"/>
              <w:right w:w="108" w:type="dxa"/>
            </w:tcMar>
            <w:hideMark/>
          </w:tcPr>
          <w:p w14:paraId="088772FF" w14:textId="77777777" w:rsidR="007E3A9C" w:rsidRDefault="007E3A9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4F535E9A" w14:textId="77777777" w:rsidR="007E3A9C" w:rsidRDefault="007E3A9C" w:rsidP="00925F0D">
            <w:pPr>
              <w:pStyle w:val="ProductList-OfferingBody"/>
              <w:spacing w:line="252" w:lineRule="auto"/>
              <w:jc w:val="center"/>
            </w:pPr>
            <w:r>
              <w:t>25%</w:t>
            </w:r>
          </w:p>
        </w:tc>
      </w:tr>
    </w:tbl>
    <w:p w14:paraId="447FE956" w14:textId="77777777" w:rsidR="007E3A9C" w:rsidRPr="00A94906" w:rsidRDefault="007E3A9C" w:rsidP="007E3A9C">
      <w:pPr>
        <w:pStyle w:val="ProductList-Body"/>
        <w:spacing w:after="40"/>
      </w:pPr>
    </w:p>
    <w:p w14:paraId="7A27648D" w14:textId="77777777" w:rsidR="007E3A9C" w:rsidRPr="00A94906" w:rsidRDefault="007E3A9C" w:rsidP="007E3A9C">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A94906" w:rsidRDefault="00A43C6E"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Pr>
            <w:rStyle w:val="Hyperlink"/>
            <w:sz w:val="16"/>
            <w:szCs w:val="16"/>
          </w:rPr>
          <w:t>Inhoud</w:t>
        </w:r>
      </w:hyperlink>
      <w:r w:rsidR="007E3A9C">
        <w:rPr>
          <w:sz w:val="16"/>
          <w:szCs w:val="16"/>
        </w:rPr>
        <w:t xml:space="preserve"> / </w:t>
      </w:r>
      <w:hyperlink w:anchor="Definitions" w:history="1">
        <w:r w:rsidR="007E3A9C">
          <w:rPr>
            <w:rStyle w:val="Hyperlink"/>
            <w:sz w:val="16"/>
            <w:szCs w:val="16"/>
          </w:rPr>
          <w:t>Definities</w:t>
        </w:r>
      </w:hyperlink>
    </w:p>
    <w:p w14:paraId="49F26A50" w14:textId="3BD9F3BA" w:rsidR="00F404CE" w:rsidRPr="00C84C65" w:rsidRDefault="00F404CE" w:rsidP="00F404CE">
      <w:pPr>
        <w:pStyle w:val="ProductList-Offering2Heading"/>
        <w:tabs>
          <w:tab w:val="clear" w:pos="360"/>
          <w:tab w:val="clear" w:pos="720"/>
          <w:tab w:val="clear" w:pos="1080"/>
        </w:tabs>
        <w:outlineLvl w:val="2"/>
      </w:pPr>
      <w:bookmarkStart w:id="294" w:name="_Toc502133517"/>
      <w:r>
        <w:t>Microsoft Flow</w:t>
      </w:r>
      <w:bookmarkEnd w:id="289"/>
      <w:bookmarkEnd w:id="294"/>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A43C6E"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95" w:name="_Toc502133518"/>
      <w:r>
        <w:t>Microsoft Intune</w:t>
      </w:r>
      <w:bookmarkEnd w:id="290"/>
      <w:bookmarkEnd w:id="291"/>
      <w:bookmarkEnd w:id="295"/>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A43C6E"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96" w:name="_Toc463347212"/>
      <w:bookmarkStart w:id="297" w:name="_Toc502133519"/>
      <w:r>
        <w:t>Microsoft PowerApps</w:t>
      </w:r>
      <w:bookmarkEnd w:id="296"/>
      <w:bookmarkEnd w:id="297"/>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A43C6E"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27C8B8D" w14:textId="77777777" w:rsidR="007E3A9C" w:rsidRPr="00815D37" w:rsidRDefault="007E3A9C" w:rsidP="007E3A9C">
      <w:pPr>
        <w:pStyle w:val="ProductList-Offering2Heading"/>
        <w:outlineLvl w:val="2"/>
      </w:pPr>
      <w:bookmarkStart w:id="298" w:name="_Toc480808180"/>
      <w:bookmarkStart w:id="299" w:name="_Toc502133520"/>
      <w:r>
        <w:t>Microsoft Stream</w:t>
      </w:r>
      <w:bookmarkEnd w:id="298"/>
      <w:bookmarkEnd w:id="299"/>
    </w:p>
    <w:p w14:paraId="1F027113" w14:textId="77777777" w:rsidR="007E3A9C" w:rsidRPr="00815D37" w:rsidRDefault="007E3A9C" w:rsidP="007E3A9C">
      <w:pPr>
        <w:pStyle w:val="ProductList-Body"/>
      </w:pPr>
      <w:r>
        <w:rPr>
          <w:b/>
          <w:color w:val="00188F"/>
        </w:rPr>
        <w:t>Downtime</w:t>
      </w:r>
      <w:r w:rsidRPr="000255E2">
        <w:rPr>
          <w:b/>
        </w:rPr>
        <w:t>:</w:t>
      </w:r>
      <w:r>
        <w:t xml:space="preserve"> </w:t>
      </w:r>
      <w:r>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Pr>
          <w:szCs w:val="18"/>
          <w:vertAlign w:val="superscript"/>
        </w:rPr>
        <w:t>1</w:t>
      </w:r>
      <w:r>
        <w:rPr>
          <w:szCs w:val="18"/>
        </w:rPr>
        <w:t>.</w:t>
      </w:r>
    </w:p>
    <w:p w14:paraId="3BB89901" w14:textId="77777777" w:rsidR="007E3A9C" w:rsidRPr="00815D37" w:rsidRDefault="007E3A9C" w:rsidP="007E3A9C">
      <w:pPr>
        <w:pStyle w:val="ProductList-Body"/>
      </w:pPr>
    </w:p>
    <w:p w14:paraId="33D2908F" w14:textId="77777777" w:rsidR="007E3A9C" w:rsidRPr="00815D37" w:rsidRDefault="007E3A9C" w:rsidP="007E3A9C">
      <w:pPr>
        <w:pStyle w:val="ProductList-Body"/>
      </w:pPr>
      <w:r>
        <w:rPr>
          <w:b/>
          <w:color w:val="00188F"/>
        </w:rPr>
        <w:t>Maandelijks Uptimepercentage</w:t>
      </w:r>
      <w:r w:rsidRPr="000255E2">
        <w:rPr>
          <w:b/>
        </w:rPr>
        <w:t>:</w:t>
      </w:r>
      <w:r>
        <w:t xml:space="preserve"> het Maandelijks Uptimepercentage wordt berekend door middel van de volgende formule:</w:t>
      </w:r>
    </w:p>
    <w:p w14:paraId="30008595" w14:textId="77777777" w:rsidR="007E3A9C" w:rsidRPr="00815D37" w:rsidRDefault="007E3A9C" w:rsidP="007E3A9C">
      <w:pPr>
        <w:pStyle w:val="ProductList-Body"/>
      </w:pPr>
    </w:p>
    <w:p w14:paraId="1F11717C" w14:textId="77777777" w:rsidR="007E3A9C" w:rsidRPr="00D21635" w:rsidRDefault="00A43C6E"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815D37"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815D37" w:rsidRDefault="007E3A9C" w:rsidP="007E3A9C">
      <w:pPr>
        <w:pStyle w:val="ProductList-Body"/>
      </w:pPr>
    </w:p>
    <w:p w14:paraId="11761206" w14:textId="77777777" w:rsidR="007E3A9C" w:rsidRPr="00815D37" w:rsidRDefault="007E3A9C" w:rsidP="007E3A9C">
      <w:pPr>
        <w:pStyle w:val="ProductList-Body"/>
      </w:pPr>
      <w:r>
        <w:rPr>
          <w:b/>
          <w:color w:val="00188F"/>
        </w:rPr>
        <w:t>Serviceniveauverplichting</w:t>
      </w:r>
      <w:r w:rsidRPr="000255E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9D0B2F" w14:paraId="7B3F22F0" w14:textId="77777777" w:rsidTr="00925F0D">
        <w:trPr>
          <w:tblHeader/>
        </w:trPr>
        <w:tc>
          <w:tcPr>
            <w:tcW w:w="2500" w:type="pct"/>
            <w:shd w:val="clear" w:color="auto" w:fill="0072C6"/>
          </w:tcPr>
          <w:p w14:paraId="799E309D"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4BBFF54"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B8F9E4B" w14:textId="77777777" w:rsidTr="00925F0D">
        <w:tc>
          <w:tcPr>
            <w:tcW w:w="2500" w:type="pct"/>
          </w:tcPr>
          <w:p w14:paraId="402C40D5" w14:textId="77777777" w:rsidR="007E3A9C" w:rsidRPr="0076238C" w:rsidRDefault="007E3A9C" w:rsidP="00925F0D">
            <w:pPr>
              <w:pStyle w:val="ProductList-OfferingBody"/>
              <w:jc w:val="center"/>
            </w:pPr>
            <w:r>
              <w:t>&lt; 99,9%</w:t>
            </w:r>
          </w:p>
        </w:tc>
        <w:tc>
          <w:tcPr>
            <w:tcW w:w="2500" w:type="pct"/>
          </w:tcPr>
          <w:p w14:paraId="7CBFF7BA" w14:textId="77777777" w:rsidR="007E3A9C" w:rsidRPr="0076238C" w:rsidRDefault="007E3A9C" w:rsidP="00925F0D">
            <w:pPr>
              <w:pStyle w:val="ProductList-OfferingBody"/>
              <w:jc w:val="center"/>
            </w:pPr>
            <w:r>
              <w:t>25%</w:t>
            </w:r>
          </w:p>
        </w:tc>
      </w:tr>
      <w:tr w:rsidR="007E3A9C" w:rsidRPr="009D0B2F" w14:paraId="71AA5EB9" w14:textId="77777777" w:rsidTr="00925F0D">
        <w:tc>
          <w:tcPr>
            <w:tcW w:w="2500" w:type="pct"/>
          </w:tcPr>
          <w:p w14:paraId="7FB889AB" w14:textId="77777777" w:rsidR="007E3A9C" w:rsidRPr="0076238C" w:rsidRDefault="007E3A9C" w:rsidP="00925F0D">
            <w:pPr>
              <w:pStyle w:val="ProductList-OfferingBody"/>
              <w:jc w:val="center"/>
            </w:pPr>
            <w:r>
              <w:t>&lt; 99%</w:t>
            </w:r>
          </w:p>
        </w:tc>
        <w:tc>
          <w:tcPr>
            <w:tcW w:w="2500" w:type="pct"/>
          </w:tcPr>
          <w:p w14:paraId="65867103" w14:textId="77777777" w:rsidR="007E3A9C" w:rsidRPr="0076238C" w:rsidRDefault="007E3A9C" w:rsidP="00925F0D">
            <w:pPr>
              <w:pStyle w:val="ProductList-OfferingBody"/>
              <w:jc w:val="center"/>
            </w:pPr>
            <w:r>
              <w:t>50%</w:t>
            </w:r>
          </w:p>
        </w:tc>
      </w:tr>
      <w:tr w:rsidR="007E3A9C" w:rsidRPr="009D0B2F" w14:paraId="3F06B9F8" w14:textId="77777777" w:rsidTr="00925F0D">
        <w:tc>
          <w:tcPr>
            <w:tcW w:w="2500" w:type="pct"/>
          </w:tcPr>
          <w:p w14:paraId="3000C8DB" w14:textId="77777777" w:rsidR="007E3A9C" w:rsidRPr="0076238C" w:rsidRDefault="007E3A9C" w:rsidP="00925F0D">
            <w:pPr>
              <w:pStyle w:val="ProductList-OfferingBody"/>
              <w:jc w:val="center"/>
            </w:pPr>
            <w:r>
              <w:t>&lt; 95%</w:t>
            </w:r>
          </w:p>
        </w:tc>
        <w:tc>
          <w:tcPr>
            <w:tcW w:w="2500" w:type="pct"/>
          </w:tcPr>
          <w:p w14:paraId="292657E5" w14:textId="77777777" w:rsidR="007E3A9C" w:rsidRPr="0076238C" w:rsidRDefault="007E3A9C" w:rsidP="00925F0D">
            <w:pPr>
              <w:pStyle w:val="ProductList-OfferingBody"/>
              <w:jc w:val="center"/>
            </w:pPr>
            <w:r>
              <w:t>100%</w:t>
            </w:r>
          </w:p>
        </w:tc>
      </w:tr>
    </w:tbl>
    <w:p w14:paraId="00192767" w14:textId="77777777" w:rsidR="007E3A9C" w:rsidRPr="00815D37" w:rsidRDefault="007E3A9C" w:rsidP="007E3A9C">
      <w:pPr>
        <w:pStyle w:val="ProductList-Body"/>
      </w:pPr>
    </w:p>
    <w:p w14:paraId="600958C2" w14:textId="77777777" w:rsidR="007E3A9C" w:rsidRPr="00815D37" w:rsidRDefault="007E3A9C" w:rsidP="007E3A9C">
      <w:pPr>
        <w:pStyle w:val="ProductList-Body"/>
      </w:pPr>
      <w:r>
        <w:rPr>
          <w:b/>
          <w:color w:val="00188F"/>
        </w:rPr>
        <w:t>Dienstniveau-uitzonderingen</w:t>
      </w:r>
      <w:r w:rsidRPr="0033383D">
        <w:rPr>
          <w:b/>
          <w:bCs/>
        </w:rPr>
        <w:t>:</w:t>
      </w:r>
      <w:r>
        <w:t xml:space="preserve"> er wordt geen SLA verstrekt voor de kosteloze lagen van Microsoft Stream.</w:t>
      </w:r>
      <w:r>
        <w:br/>
      </w:r>
    </w:p>
    <w:p w14:paraId="619EE91C" w14:textId="77777777" w:rsidR="007E3A9C" w:rsidRDefault="007E3A9C" w:rsidP="007E3A9C">
      <w:pPr>
        <w:rPr>
          <w:sz w:val="18"/>
        </w:rPr>
      </w:pPr>
      <w:r>
        <w:rPr>
          <w:sz w:val="18"/>
          <w:vertAlign w:val="superscript"/>
        </w:rPr>
        <w:t>1</w:t>
      </w:r>
      <w:r>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815D37" w:rsidRDefault="00A43C6E"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3867F0F" w14:textId="5868C4F7" w:rsidR="005467A4" w:rsidRPr="00941D54" w:rsidRDefault="005467A4" w:rsidP="005467A4">
      <w:pPr>
        <w:pStyle w:val="ProductList-Offering2Heading"/>
        <w:tabs>
          <w:tab w:val="clear" w:pos="360"/>
          <w:tab w:val="clear" w:pos="720"/>
          <w:tab w:val="clear" w:pos="1080"/>
        </w:tabs>
        <w:outlineLvl w:val="2"/>
      </w:pPr>
      <w:bookmarkStart w:id="300" w:name="_Toc502133521"/>
      <w:r>
        <w:t>Minecraft: Onderwijseditie</w:t>
      </w:r>
      <w:bookmarkEnd w:id="292"/>
      <w:bookmarkEnd w:id="300"/>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A43C6E"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301" w:name="_Toc502133522"/>
      <w:r>
        <w:t>Power BI Embedded</w:t>
      </w:r>
      <w:bookmarkEnd w:id="293"/>
      <w:bookmarkEnd w:id="301"/>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A43C6E"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5DF73E48" w14:textId="77777777" w:rsidR="007F1689" w:rsidRPr="00DE201A" w:rsidRDefault="007F1689" w:rsidP="007F1689">
      <w:pPr>
        <w:pStyle w:val="ProductList-Offering2Heading"/>
        <w:tabs>
          <w:tab w:val="clear" w:pos="360"/>
          <w:tab w:val="clear" w:pos="720"/>
          <w:tab w:val="clear" w:pos="1080"/>
        </w:tabs>
        <w:outlineLvl w:val="2"/>
      </w:pPr>
      <w:bookmarkStart w:id="302" w:name="_Toc484160735"/>
      <w:bookmarkStart w:id="303" w:name="_Toc502133523"/>
      <w:r>
        <w:t>Power BI Premium</w:t>
      </w:r>
      <w:bookmarkEnd w:id="302"/>
      <w:bookmarkEnd w:id="303"/>
    </w:p>
    <w:p w14:paraId="711D3B73" w14:textId="77777777" w:rsidR="007F1689" w:rsidRPr="00DE201A" w:rsidRDefault="007F1689" w:rsidP="007F1689">
      <w:pPr>
        <w:pStyle w:val="ProductList-Body"/>
      </w:pPr>
      <w:r>
        <w:t>“</w:t>
      </w:r>
      <w:r>
        <w:rPr>
          <w:b/>
          <w:color w:val="00188F"/>
        </w:rPr>
        <w:t>Capaciteit</w:t>
      </w:r>
      <w:r>
        <w:t>” betekent een benoemde capaciteit die door een beheerder wordt voorzien door middel van de Power BI Premium-capaciteitsbeheerportal. Een Capaciteit is een groep van een of meer nodes.</w:t>
      </w:r>
    </w:p>
    <w:p w14:paraId="097EAF2E" w14:textId="77777777" w:rsidR="007F1689" w:rsidRPr="00DE201A" w:rsidRDefault="007F1689" w:rsidP="007F1689">
      <w:pPr>
        <w:pStyle w:val="ProductList-Body"/>
      </w:pPr>
      <w:r>
        <w:t>“</w:t>
      </w:r>
      <w:r>
        <w:rPr>
          <w:b/>
          <w:color w:val="00188F"/>
        </w:rPr>
        <w:t>Maximum Beschikbare Minuten</w:t>
      </w:r>
      <w:r>
        <w:t>” is het totale aantal minuten dat een instance van een bepaalde Capaciteit gedurende een factureringsmaand actief is geweest in een gegeven tenant.</w:t>
      </w:r>
    </w:p>
    <w:p w14:paraId="5C1329B0" w14:textId="77777777" w:rsidR="007F1689" w:rsidRPr="00DE201A" w:rsidRDefault="007F1689" w:rsidP="007F1689">
      <w:pPr>
        <w:pStyle w:val="ProductList-Body"/>
      </w:pPr>
    </w:p>
    <w:p w14:paraId="663324B2" w14:textId="77777777" w:rsidR="007F1689" w:rsidRPr="00DE201A" w:rsidRDefault="007F1689" w:rsidP="007F1689">
      <w:pPr>
        <w:pStyle w:val="ProductList-Body"/>
      </w:pPr>
      <w:r>
        <w:rPr>
          <w:b/>
          <w:color w:val="00188F"/>
        </w:rPr>
        <w:t>Downtime</w:t>
      </w:r>
      <w:r w:rsidRPr="00613385">
        <w:rPr>
          <w:b/>
          <w:bCs/>
        </w:rPr>
        <w:t>:</w:t>
      </w:r>
      <w:r>
        <w:t xml:space="preserve"> </w:t>
      </w:r>
      <w:r>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DE201A" w:rsidRDefault="007F1689" w:rsidP="007F1689">
      <w:pPr>
        <w:pStyle w:val="ProductList-Body"/>
      </w:pPr>
    </w:p>
    <w:p w14:paraId="32E44F7C" w14:textId="77777777" w:rsidR="007F1689" w:rsidRPr="00DE201A" w:rsidRDefault="007F1689" w:rsidP="007F1689">
      <w:pPr>
        <w:pStyle w:val="ProductList-Body"/>
        <w:spacing w:after="120"/>
      </w:pPr>
      <w:r>
        <w:rPr>
          <w:b/>
          <w:color w:val="00188F"/>
        </w:rPr>
        <w:t>Maandelijks Uptimepercentage</w:t>
      </w:r>
      <w:r w:rsidRPr="006F40D8">
        <w:rPr>
          <w:b/>
          <w:bCs/>
        </w:rPr>
        <w:t>:</w:t>
      </w:r>
      <w:r>
        <w:t xml:space="preserve"> het Maandelijks Uptimepercentage wordt berekend door middel van de volgende formule:</w:t>
      </w:r>
    </w:p>
    <w:p w14:paraId="7BCA0D81" w14:textId="77777777" w:rsidR="007F1689" w:rsidRPr="00397B49" w:rsidRDefault="00A43C6E"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DE201A" w:rsidRDefault="007F1689" w:rsidP="007F1689">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DE201A" w:rsidRDefault="007F1689" w:rsidP="007F1689">
      <w:pPr>
        <w:pStyle w:val="ProductList-Body"/>
      </w:pPr>
    </w:p>
    <w:p w14:paraId="3CA2C5A0" w14:textId="77777777" w:rsidR="007F1689" w:rsidRPr="00DE201A" w:rsidRDefault="007F1689" w:rsidP="007F1689">
      <w:pPr>
        <w:pStyle w:val="ProductList-Body"/>
      </w:pPr>
      <w:r>
        <w:rPr>
          <w:b/>
          <w:color w:val="00188F"/>
        </w:rPr>
        <w:t>Servicekrediet</w:t>
      </w:r>
      <w:r w:rsidRPr="00F717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443D4C24" w14:textId="77777777" w:rsidTr="00CF2652">
        <w:trPr>
          <w:tblHeader/>
        </w:trPr>
        <w:tc>
          <w:tcPr>
            <w:tcW w:w="5400" w:type="dxa"/>
            <w:shd w:val="clear" w:color="auto" w:fill="0072C6"/>
          </w:tcPr>
          <w:p w14:paraId="4B844D7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D9B9203"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A86C121" w14:textId="77777777" w:rsidTr="00CF2652">
        <w:tc>
          <w:tcPr>
            <w:tcW w:w="5400" w:type="dxa"/>
          </w:tcPr>
          <w:p w14:paraId="7E9ECCC1" w14:textId="77777777" w:rsidR="007F1689" w:rsidRPr="0076238C" w:rsidRDefault="007F1689" w:rsidP="00CF2652">
            <w:pPr>
              <w:pStyle w:val="ProductList-OfferingBody"/>
              <w:jc w:val="center"/>
            </w:pPr>
            <w:r>
              <w:t>&lt; 99,9%</w:t>
            </w:r>
          </w:p>
        </w:tc>
        <w:tc>
          <w:tcPr>
            <w:tcW w:w="5400" w:type="dxa"/>
          </w:tcPr>
          <w:p w14:paraId="2D21F37D" w14:textId="77777777" w:rsidR="007F1689" w:rsidRPr="0076238C" w:rsidRDefault="007F1689" w:rsidP="00CF2652">
            <w:pPr>
              <w:pStyle w:val="ProductList-OfferingBody"/>
              <w:jc w:val="center"/>
            </w:pPr>
            <w:r>
              <w:t>10%</w:t>
            </w:r>
          </w:p>
        </w:tc>
      </w:tr>
      <w:tr w:rsidR="007F1689" w:rsidRPr="009D0B2F" w14:paraId="45B81F86" w14:textId="77777777" w:rsidTr="00CF2652">
        <w:tc>
          <w:tcPr>
            <w:tcW w:w="5400" w:type="dxa"/>
          </w:tcPr>
          <w:p w14:paraId="6EABC3BC" w14:textId="77777777" w:rsidR="007F1689" w:rsidRPr="0076238C" w:rsidRDefault="007F1689" w:rsidP="00CF2652">
            <w:pPr>
              <w:pStyle w:val="ProductList-OfferingBody"/>
              <w:jc w:val="center"/>
            </w:pPr>
            <w:r>
              <w:t>&lt; 99%</w:t>
            </w:r>
          </w:p>
        </w:tc>
        <w:tc>
          <w:tcPr>
            <w:tcW w:w="5400" w:type="dxa"/>
          </w:tcPr>
          <w:p w14:paraId="4E80FEB4" w14:textId="77777777" w:rsidR="007F1689" w:rsidRPr="0076238C" w:rsidRDefault="007F1689" w:rsidP="00CF2652">
            <w:pPr>
              <w:pStyle w:val="ProductList-OfferingBody"/>
              <w:jc w:val="center"/>
            </w:pPr>
            <w:r>
              <w:t>25%</w:t>
            </w:r>
          </w:p>
        </w:tc>
      </w:tr>
    </w:tbl>
    <w:p w14:paraId="439E333E" w14:textId="77777777" w:rsidR="007F1689" w:rsidRPr="00DE201A" w:rsidRDefault="00A43C6E"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7B30F133" w14:textId="3276F618" w:rsidR="00515EF4" w:rsidRPr="00FB368F" w:rsidRDefault="00515EF4" w:rsidP="007E76D1">
      <w:pPr>
        <w:pStyle w:val="ProductList-Offering2Heading"/>
        <w:tabs>
          <w:tab w:val="clear" w:pos="360"/>
          <w:tab w:val="clear" w:pos="720"/>
          <w:tab w:val="clear" w:pos="1080"/>
        </w:tabs>
        <w:outlineLvl w:val="2"/>
      </w:pPr>
      <w:bookmarkStart w:id="304" w:name="_Toc502133524"/>
      <w:r>
        <w:t xml:space="preserve">Power BI </w:t>
      </w:r>
      <w:r w:rsidR="007E76D1">
        <w:t>Pro</w:t>
      </w:r>
      <w:bookmarkEnd w:id="304"/>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A43C6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7F1689" w:rsidRDefault="00515EF4" w:rsidP="00515EF4">
      <w:pPr>
        <w:pStyle w:val="ProductList-Body"/>
        <w:rPr>
          <w:sz w:val="14"/>
          <w:szCs w:val="18"/>
        </w:rPr>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305" w:name="_Toc502133525"/>
      <w:r>
        <w:t>Translator API</w:t>
      </w:r>
      <w:bookmarkEnd w:id="305"/>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7F1689" w:rsidRDefault="00515EF4" w:rsidP="00515EF4">
      <w:pPr>
        <w:pStyle w:val="ProductList-Body"/>
        <w:rPr>
          <w:sz w:val="16"/>
          <w:szCs w:val="20"/>
        </w:rPr>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7F1689" w:rsidRDefault="00515EF4" w:rsidP="00515EF4">
      <w:pPr>
        <w:pStyle w:val="ProductList-Body"/>
        <w:rPr>
          <w:sz w:val="16"/>
          <w:szCs w:val="20"/>
        </w:rPr>
      </w:pPr>
    </w:p>
    <w:p w14:paraId="728BF4C5" w14:textId="7B292DC3" w:rsidR="00515EF4" w:rsidRPr="00FB368F" w:rsidRDefault="00A43C6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7F1689" w:rsidRDefault="00515EF4" w:rsidP="00515EF4">
      <w:pPr>
        <w:pStyle w:val="ProductList-Body"/>
        <w:rPr>
          <w:sz w:val="16"/>
          <w:szCs w:val="20"/>
        </w:rPr>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43C6E"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306" w:name="_Toc457821597"/>
      <w:bookmarkStart w:id="307" w:name="_Toc465333785"/>
      <w:bookmarkStart w:id="308" w:name="_Toc464226363"/>
      <w:bookmarkStart w:id="309" w:name="_Toc502133526"/>
      <w:r>
        <w:t>Windows Desktop Operating System</w:t>
      </w:r>
      <w:bookmarkEnd w:id="306"/>
      <w:bookmarkEnd w:id="307"/>
      <w:bookmarkEnd w:id="308"/>
      <w:bookmarkEnd w:id="309"/>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7F1689" w:rsidRDefault="004C147A" w:rsidP="004C147A">
      <w:pPr>
        <w:pStyle w:val="ProductList-Body"/>
        <w:rPr>
          <w:sz w:val="14"/>
          <w:szCs w:val="18"/>
        </w:rPr>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7F1689" w:rsidRDefault="00AE7407" w:rsidP="00AE7407">
      <w:pPr>
        <w:pStyle w:val="ProductList-Body"/>
        <w:rPr>
          <w:sz w:val="14"/>
          <w:szCs w:val="18"/>
        </w:rPr>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7F1689" w:rsidRDefault="00AE7407" w:rsidP="00AE7407">
      <w:pPr>
        <w:pStyle w:val="ProductList-Body"/>
        <w:rPr>
          <w:sz w:val="14"/>
          <w:szCs w:val="18"/>
        </w:rPr>
      </w:pPr>
    </w:p>
    <w:p w14:paraId="2ACA64CE" w14:textId="77777777" w:rsidR="00AE7407" w:rsidRPr="008A0BD0" w:rsidRDefault="00A43C6E"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7F1689" w:rsidRDefault="00AE7407" w:rsidP="00AE7407">
      <w:pPr>
        <w:pStyle w:val="ProductList-Body"/>
        <w:rPr>
          <w:sz w:val="16"/>
          <w:szCs w:val="20"/>
        </w:rPr>
      </w:pPr>
    </w:p>
    <w:p w14:paraId="5D7E4A0B" w14:textId="77777777" w:rsidR="00AE7407" w:rsidRPr="008A0BD0" w:rsidRDefault="00AE7407" w:rsidP="000554DF">
      <w:pPr>
        <w:pStyle w:val="ProductList-Body"/>
        <w:keepNext/>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7F1689" w:rsidRDefault="00AE7407" w:rsidP="00AE7407">
      <w:pPr>
        <w:pStyle w:val="ProductList-Body"/>
        <w:rPr>
          <w:sz w:val="16"/>
          <w:szCs w:val="20"/>
        </w:rPr>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E8FAA52" w14:textId="18AEFD4F" w:rsidR="00AE7407" w:rsidRPr="00FB368F" w:rsidRDefault="00A43C6E"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0" w:name="AppendixA"/>
      <w:bookmarkStart w:id="311" w:name="_Toc502133527"/>
      <w:r>
        <w:t>Bijlage A</w:t>
      </w:r>
      <w:bookmarkEnd w:id="310"/>
      <w:r>
        <w:t xml:space="preserve"> – Dienstniveauverplichtingen voor virusdetectie en -blokkade, effectiviteit van spambestrijding en de vermijding van valse meldingen</w:t>
      </w:r>
      <w:bookmarkEnd w:id="311"/>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312" w:name="AppendixB"/>
      <w:bookmarkStart w:id="313" w:name="_Toc502133528"/>
      <w:r>
        <w:t>Bijlage B</w:t>
      </w:r>
      <w:bookmarkEnd w:id="312"/>
      <w:r>
        <w:t xml:space="preserve"> </w:t>
      </w:r>
      <w:r w:rsidR="00C50CD1">
        <w:t>–</w:t>
      </w:r>
      <w:r>
        <w:t xml:space="preserve"> Dienstniveauverplichtingen voor uptime en de bezorging van e-mail</w:t>
      </w:r>
      <w:bookmarkEnd w:id="313"/>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CE596" w14:textId="77777777" w:rsidR="00A32D18" w:rsidRDefault="00A32D18" w:rsidP="009A573F">
      <w:pPr>
        <w:spacing w:after="0" w:line="240" w:lineRule="auto"/>
      </w:pPr>
      <w:r>
        <w:separator/>
      </w:r>
    </w:p>
  </w:endnote>
  <w:endnote w:type="continuationSeparator" w:id="0">
    <w:p w14:paraId="1CDE0B1F" w14:textId="77777777" w:rsidR="00A32D18" w:rsidRDefault="00A32D18" w:rsidP="009A573F">
      <w:pPr>
        <w:spacing w:after="0" w:line="240" w:lineRule="auto"/>
      </w:pPr>
      <w:r>
        <w:continuationSeparator/>
      </w:r>
    </w:p>
  </w:endnote>
  <w:endnote w:type="continuationNotice" w:id="1">
    <w:p w14:paraId="5112BE4C" w14:textId="77777777" w:rsidR="00A32D18" w:rsidRDefault="00A32D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A43C6E"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A43C6E"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A43C6E"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A43C6E"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A43C6E"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A43C6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A43C6E"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A43C6E"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A43C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A43C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A43C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A43C6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A43C6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A43C6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A43C6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A43C6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A43C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A43C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A43C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A43C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A43C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A43C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A43C6E"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A43C6E"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A43C6E"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A43C6E"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A43C6E"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A43C6E"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A43C6E"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A43C6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A43C6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A43C6E"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A43C6E"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A43C6E"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A43C6E"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A43C6E"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A43C6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A43C6E"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A43C6E"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A43C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A43C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A43C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A43C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A43C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A43C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A43C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A43C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A43C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A43C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A43C6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A43C6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A43C6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A43C6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A43C6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67F9F" w14:textId="77777777" w:rsidR="00A32D18" w:rsidRDefault="00A32D18" w:rsidP="009A573F">
      <w:pPr>
        <w:spacing w:after="0" w:line="240" w:lineRule="auto"/>
      </w:pPr>
      <w:r>
        <w:separator/>
      </w:r>
    </w:p>
  </w:footnote>
  <w:footnote w:type="continuationSeparator" w:id="0">
    <w:p w14:paraId="09696D58" w14:textId="77777777" w:rsidR="00A32D18" w:rsidRDefault="00A32D18" w:rsidP="009A573F">
      <w:pPr>
        <w:spacing w:after="0" w:line="240" w:lineRule="auto"/>
      </w:pPr>
      <w:r>
        <w:continuationSeparator/>
      </w:r>
    </w:p>
  </w:footnote>
  <w:footnote w:type="continuationNotice" w:id="1">
    <w:p w14:paraId="581DAB95" w14:textId="77777777" w:rsidR="00A32D18" w:rsidRDefault="00A32D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E67D1EA" w:rsidR="00272AC9" w:rsidRPr="00DC2685" w:rsidRDefault="00A43C6E"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AB6657" w:rsidRPr="00AB6657">
              <w:rPr>
                <w:sz w:val="16"/>
                <w:szCs w:val="16"/>
              </w:rPr>
              <w:t>januari 2018</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Pr>
                <w:noProof/>
                <w:sz w:val="16"/>
                <w:szCs w:val="16"/>
              </w:rPr>
              <w:t>20</w:t>
            </w:r>
            <w:r w:rsidR="00272AC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E6057A3" w:rsidR="00272AC9" w:rsidRPr="00B70AF8" w:rsidRDefault="00A43C6E"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AB6657" w:rsidRPr="00AB6657">
          <w:rPr>
            <w:sz w:val="16"/>
            <w:szCs w:val="16"/>
          </w:rPr>
          <w:t>januari 2018</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Pr>
            <w:noProof/>
            <w:sz w:val="16"/>
            <w:szCs w:val="16"/>
          </w:rPr>
          <w:t>2</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3qQHw97TMwqEeTcmznxPaXpt6/AoDB+meCT7V9Fo9lS3ZVLdKuYJtvmGIMn3f2BKwj+DQlGlleSzvtFu/sS15A==" w:salt="qUVQ7uKbGkxE03b6lcirl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C6E"/>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1ED53-DB5C-483C-9FE2-23607A34F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30813</Words>
  <Characters>175639</Characters>
  <Application>Microsoft Office Word</Application>
  <DocSecurity>8</DocSecurity>
  <Lines>1463</Lines>
  <Paragraphs>412</Paragraphs>
  <ScaleCrop>false</ScaleCrop>
  <LinksUpToDate>false</LinksUpToDate>
  <CharactersWithSpaces>206040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2017-12-28T02:22:00Z</dcterms:created>
  <dcterms:modified xsi:type="dcterms:W3CDTF">2017-12-28T02:22:00Z</dcterms:modified>
</cp:coreProperties>
</file>