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AA385D" w14:textId="15C58E5A" w:rsidR="00807C36" w:rsidRPr="00B64EAD" w:rsidRDefault="0038301E"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r>
        <w:rPr>
          <w:rFonts w:asciiTheme="majorHAnsi" w:hAnsiTheme="majorHAnsi"/>
          <w:color w:val="FFFFFF" w:themeColor="background1"/>
          <w:sz w:val="6"/>
          <w:szCs w:val="6"/>
        </w:rPr>
        <w:t>F</w:t>
      </w:r>
    </w:p>
    <w:p w14:paraId="40414E0F" w14:textId="2F3C8FA3" w:rsidR="00807C36" w:rsidRPr="00B64EAD" w:rsidRDefault="00807C36"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p w14:paraId="245C5C1C" w14:textId="415F30FD" w:rsidR="00807C36" w:rsidRPr="00B64EAD" w:rsidRDefault="00807C36" w:rsidP="002024B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bookmarkEnd w:id="0"/>
    <w:p w14:paraId="06465CAA" w14:textId="77777777" w:rsidR="00807C36" w:rsidRPr="00DC097C" w:rsidRDefault="00807C36" w:rsidP="002024BF">
      <w:pPr>
        <w:pStyle w:val="ProductList-Body"/>
        <w:shd w:val="clear" w:color="auto" w:fill="00188F"/>
        <w:tabs>
          <w:tab w:val="clear" w:pos="360"/>
          <w:tab w:val="clear" w:pos="720"/>
          <w:tab w:val="clear" w:pos="1080"/>
        </w:tabs>
        <w:ind w:right="8640"/>
        <w:rPr>
          <w:color w:val="FFFFFF" w:themeColor="background1"/>
        </w:rPr>
      </w:pPr>
    </w:p>
    <w:p w14:paraId="545DABF7" w14:textId="77777777" w:rsidR="00807C36" w:rsidRPr="00B64EA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89B0424" w14:textId="77777777" w:rsidR="00807C36" w:rsidRPr="00B64EA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5DFA91A6" w14:textId="111A4AA4" w:rsidR="00807C36" w:rsidRPr="007E5CD7" w:rsidRDefault="00DD4923"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7E5CD7">
        <w:rPr>
          <w:rFonts w:asciiTheme="majorHAnsi" w:hAnsiTheme="majorHAnsi"/>
          <w:color w:val="FFFFFF" w:themeColor="background1"/>
          <w:sz w:val="72"/>
          <w:szCs w:val="72"/>
        </w:rPr>
        <w:t>Service</w:t>
      </w:r>
      <w:r w:rsidR="00015DC1">
        <w:rPr>
          <w:rFonts w:asciiTheme="majorHAnsi" w:hAnsiTheme="majorHAnsi"/>
          <w:color w:val="FFFFFF" w:themeColor="background1"/>
          <w:sz w:val="72"/>
          <w:szCs w:val="72"/>
        </w:rPr>
        <w:t>s</w:t>
      </w:r>
      <w:r w:rsidRPr="007E5CD7">
        <w:rPr>
          <w:rFonts w:asciiTheme="majorHAnsi" w:hAnsiTheme="majorHAnsi"/>
          <w:color w:val="FFFFFF" w:themeColor="background1"/>
          <w:sz w:val="72"/>
          <w:szCs w:val="72"/>
        </w:rPr>
        <w:t xml:space="preserve"> Provider Use Rights</w:t>
      </w:r>
    </w:p>
    <w:p w14:paraId="70B26C76" w14:textId="79D162C5" w:rsidR="00807C36" w:rsidRPr="00F05B4A" w:rsidRDefault="00E64A9E"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June</w:t>
      </w:r>
      <w:r w:rsidR="00C7400B" w:rsidRPr="00F05B4A">
        <w:rPr>
          <w:rFonts w:asciiTheme="majorHAnsi" w:hAnsiTheme="majorHAnsi"/>
          <w:color w:val="FFFFFF" w:themeColor="background1"/>
          <w:sz w:val="72"/>
          <w:szCs w:val="72"/>
        </w:rPr>
        <w:t xml:space="preserve"> </w:t>
      </w:r>
      <w:r w:rsidR="00807C36" w:rsidRPr="00F05B4A">
        <w:rPr>
          <w:rFonts w:asciiTheme="majorHAnsi" w:hAnsiTheme="majorHAnsi"/>
          <w:color w:val="FFFFFF" w:themeColor="background1"/>
          <w:sz w:val="72"/>
          <w:szCs w:val="72"/>
        </w:rPr>
        <w:t>1, 201</w:t>
      </w:r>
      <w:r w:rsidR="00E31897">
        <w:rPr>
          <w:rFonts w:asciiTheme="majorHAnsi" w:hAnsiTheme="majorHAnsi"/>
          <w:color w:val="FFFFFF" w:themeColor="background1"/>
          <w:sz w:val="72"/>
          <w:szCs w:val="72"/>
        </w:rPr>
        <w:t>6</w:t>
      </w:r>
    </w:p>
    <w:p w14:paraId="07F7DEEF" w14:textId="77777777" w:rsidR="00807C36" w:rsidRPr="00F80A49"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77777777" w:rsidR="00807C36"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83BC7">
          <w:headerReference w:type="even" r:id="rId8"/>
          <w:headerReference w:type="default" r:id="rId9"/>
          <w:footerReference w:type="even" r:id="rId10"/>
          <w:footerReference w:type="default" r:id="rId11"/>
          <w:headerReference w:type="first" r:id="rId12"/>
          <w:footerReference w:type="first" r:id="rId13"/>
          <w:type w:val="continuous"/>
          <w:pgSz w:w="12240" w:h="15840"/>
          <w:pgMar w:top="1166" w:right="720" w:bottom="720" w:left="720" w:header="720" w:footer="720" w:gutter="0"/>
          <w:cols w:space="720"/>
          <w:titlePg/>
          <w:docGrid w:linePitch="360"/>
        </w:sectPr>
      </w:pPr>
    </w:p>
    <w:p w14:paraId="517A1A8C" w14:textId="726F037C" w:rsidR="00E03E25" w:rsidRDefault="00E03E25" w:rsidP="002024BF">
      <w:pPr>
        <w:pStyle w:val="ProductList-SectionHeading"/>
        <w:tabs>
          <w:tab w:val="clear" w:pos="360"/>
          <w:tab w:val="clear" w:pos="720"/>
          <w:tab w:val="clear" w:pos="1080"/>
        </w:tabs>
        <w:outlineLvl w:val="0"/>
        <w:sectPr w:rsidR="00E03E25" w:rsidSect="00383BC7">
          <w:headerReference w:type="first" r:id="rId14"/>
          <w:footerReference w:type="first" r:id="rId15"/>
          <w:pgSz w:w="12240" w:h="15840"/>
          <w:pgMar w:top="1166" w:right="720" w:bottom="720" w:left="720" w:header="720" w:footer="720" w:gutter="0"/>
          <w:cols w:space="720"/>
          <w:titlePg/>
          <w:docGrid w:linePitch="360"/>
        </w:sectPr>
      </w:pPr>
      <w:bookmarkStart w:id="1" w:name="TableOfContents"/>
      <w:bookmarkStart w:id="2" w:name="_Toc449510016"/>
      <w:r>
        <w:lastRenderedPageBreak/>
        <w:t>Table of Contents</w:t>
      </w:r>
      <w:bookmarkEnd w:id="1"/>
      <w:bookmarkEnd w:id="2"/>
    </w:p>
    <w:p w14:paraId="6694D5B6" w14:textId="5E599874" w:rsidR="003A2B94" w:rsidRDefault="00AD5C31">
      <w:pPr>
        <w:pStyle w:val="TOC1"/>
        <w:tabs>
          <w:tab w:val="right" w:leader="dot" w:pos="5030"/>
        </w:tabs>
        <w:rPr>
          <w:rFonts w:eastAsiaTheme="minorEastAsia"/>
          <w:b w:val="0"/>
          <w:caps w:val="0"/>
          <w:noProof/>
          <w:sz w:val="22"/>
          <w:lang w:eastAsia="zh-TW"/>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49510016" w:history="1">
        <w:r w:rsidR="003A2B94" w:rsidRPr="001457A3">
          <w:rPr>
            <w:rStyle w:val="Hyperlink"/>
            <w:noProof/>
          </w:rPr>
          <w:t>Table of Contents</w:t>
        </w:r>
        <w:r w:rsidR="003A2B94">
          <w:rPr>
            <w:noProof/>
            <w:webHidden/>
          </w:rPr>
          <w:tab/>
        </w:r>
        <w:r w:rsidR="003A2B94">
          <w:rPr>
            <w:noProof/>
            <w:webHidden/>
          </w:rPr>
          <w:fldChar w:fldCharType="begin"/>
        </w:r>
        <w:r w:rsidR="003A2B94">
          <w:rPr>
            <w:noProof/>
            <w:webHidden/>
          </w:rPr>
          <w:instrText xml:space="preserve"> PAGEREF _Toc449510016 \h </w:instrText>
        </w:r>
        <w:r w:rsidR="003A2B94">
          <w:rPr>
            <w:noProof/>
            <w:webHidden/>
          </w:rPr>
        </w:r>
        <w:r w:rsidR="003A2B94">
          <w:rPr>
            <w:noProof/>
            <w:webHidden/>
          </w:rPr>
          <w:fldChar w:fldCharType="separate"/>
        </w:r>
        <w:r w:rsidR="003A2B94">
          <w:rPr>
            <w:noProof/>
            <w:webHidden/>
          </w:rPr>
          <w:t>2</w:t>
        </w:r>
        <w:r w:rsidR="003A2B94">
          <w:rPr>
            <w:noProof/>
            <w:webHidden/>
          </w:rPr>
          <w:fldChar w:fldCharType="end"/>
        </w:r>
      </w:hyperlink>
    </w:p>
    <w:p w14:paraId="76D78C58" w14:textId="26A0F422" w:rsidR="003A2B94" w:rsidRDefault="00E34192">
      <w:pPr>
        <w:pStyle w:val="TOC1"/>
        <w:tabs>
          <w:tab w:val="right" w:leader="dot" w:pos="5030"/>
        </w:tabs>
        <w:rPr>
          <w:rFonts w:eastAsiaTheme="minorEastAsia"/>
          <w:b w:val="0"/>
          <w:caps w:val="0"/>
          <w:noProof/>
          <w:sz w:val="22"/>
          <w:lang w:eastAsia="zh-TW"/>
        </w:rPr>
      </w:pPr>
      <w:hyperlink w:anchor="_Toc449510017" w:history="1">
        <w:r w:rsidR="003A2B94" w:rsidRPr="001457A3">
          <w:rPr>
            <w:rStyle w:val="Hyperlink"/>
            <w:noProof/>
          </w:rPr>
          <w:t>Introduction</w:t>
        </w:r>
        <w:r w:rsidR="003A2B94">
          <w:rPr>
            <w:noProof/>
            <w:webHidden/>
          </w:rPr>
          <w:tab/>
        </w:r>
        <w:r w:rsidR="003A2B94">
          <w:rPr>
            <w:noProof/>
            <w:webHidden/>
          </w:rPr>
          <w:fldChar w:fldCharType="begin"/>
        </w:r>
        <w:r w:rsidR="003A2B94">
          <w:rPr>
            <w:noProof/>
            <w:webHidden/>
          </w:rPr>
          <w:instrText xml:space="preserve"> PAGEREF _Toc449510017 \h </w:instrText>
        </w:r>
        <w:r w:rsidR="003A2B94">
          <w:rPr>
            <w:noProof/>
            <w:webHidden/>
          </w:rPr>
        </w:r>
        <w:r w:rsidR="003A2B94">
          <w:rPr>
            <w:noProof/>
            <w:webHidden/>
          </w:rPr>
          <w:fldChar w:fldCharType="separate"/>
        </w:r>
        <w:r w:rsidR="003A2B94">
          <w:rPr>
            <w:noProof/>
            <w:webHidden/>
          </w:rPr>
          <w:t>3</w:t>
        </w:r>
        <w:r w:rsidR="003A2B94">
          <w:rPr>
            <w:noProof/>
            <w:webHidden/>
          </w:rPr>
          <w:fldChar w:fldCharType="end"/>
        </w:r>
      </w:hyperlink>
    </w:p>
    <w:p w14:paraId="462FF505" w14:textId="495DFC47" w:rsidR="003A2B94" w:rsidRDefault="00E34192">
      <w:pPr>
        <w:pStyle w:val="TOC3"/>
        <w:tabs>
          <w:tab w:val="right" w:leader="dot" w:pos="5030"/>
        </w:tabs>
        <w:rPr>
          <w:rFonts w:eastAsiaTheme="minorEastAsia"/>
          <w:smallCaps w:val="0"/>
          <w:noProof/>
          <w:sz w:val="22"/>
          <w:lang w:eastAsia="zh-TW"/>
        </w:rPr>
      </w:pPr>
      <w:hyperlink w:anchor="_Toc449510018" w:history="1">
        <w:r w:rsidR="003A2B94" w:rsidRPr="001457A3">
          <w:rPr>
            <w:rStyle w:val="Hyperlink"/>
            <w:noProof/>
          </w:rPr>
          <w:t>About this Document</w:t>
        </w:r>
        <w:r w:rsidR="003A2B94">
          <w:rPr>
            <w:noProof/>
            <w:webHidden/>
          </w:rPr>
          <w:tab/>
        </w:r>
        <w:r w:rsidR="003A2B94">
          <w:rPr>
            <w:noProof/>
            <w:webHidden/>
          </w:rPr>
          <w:fldChar w:fldCharType="begin"/>
        </w:r>
        <w:r w:rsidR="003A2B94">
          <w:rPr>
            <w:noProof/>
            <w:webHidden/>
          </w:rPr>
          <w:instrText xml:space="preserve"> PAGEREF _Toc449510018 \h </w:instrText>
        </w:r>
        <w:r w:rsidR="003A2B94">
          <w:rPr>
            <w:noProof/>
            <w:webHidden/>
          </w:rPr>
        </w:r>
        <w:r w:rsidR="003A2B94">
          <w:rPr>
            <w:noProof/>
            <w:webHidden/>
          </w:rPr>
          <w:fldChar w:fldCharType="separate"/>
        </w:r>
        <w:r w:rsidR="003A2B94">
          <w:rPr>
            <w:noProof/>
            <w:webHidden/>
          </w:rPr>
          <w:t>3</w:t>
        </w:r>
        <w:r w:rsidR="003A2B94">
          <w:rPr>
            <w:noProof/>
            <w:webHidden/>
          </w:rPr>
          <w:fldChar w:fldCharType="end"/>
        </w:r>
      </w:hyperlink>
    </w:p>
    <w:p w14:paraId="38D78DC5" w14:textId="37F21CA4" w:rsidR="003A2B94" w:rsidRDefault="00E34192">
      <w:pPr>
        <w:pStyle w:val="TOC3"/>
        <w:tabs>
          <w:tab w:val="right" w:leader="dot" w:pos="5030"/>
        </w:tabs>
        <w:rPr>
          <w:rFonts w:eastAsiaTheme="minorEastAsia"/>
          <w:smallCaps w:val="0"/>
          <w:noProof/>
          <w:sz w:val="22"/>
          <w:lang w:eastAsia="zh-TW"/>
        </w:rPr>
      </w:pPr>
      <w:hyperlink w:anchor="_Toc449510019" w:history="1">
        <w:r w:rsidR="003A2B94" w:rsidRPr="001457A3">
          <w:rPr>
            <w:rStyle w:val="Hyperlink"/>
            <w:noProof/>
          </w:rPr>
          <w:t>What this Document Contains</w:t>
        </w:r>
        <w:r w:rsidR="003A2B94">
          <w:rPr>
            <w:noProof/>
            <w:webHidden/>
          </w:rPr>
          <w:tab/>
        </w:r>
        <w:r w:rsidR="003A2B94">
          <w:rPr>
            <w:noProof/>
            <w:webHidden/>
          </w:rPr>
          <w:fldChar w:fldCharType="begin"/>
        </w:r>
        <w:r w:rsidR="003A2B94">
          <w:rPr>
            <w:noProof/>
            <w:webHidden/>
          </w:rPr>
          <w:instrText xml:space="preserve"> PAGEREF _Toc449510019 \h </w:instrText>
        </w:r>
        <w:r w:rsidR="003A2B94">
          <w:rPr>
            <w:noProof/>
            <w:webHidden/>
          </w:rPr>
        </w:r>
        <w:r w:rsidR="003A2B94">
          <w:rPr>
            <w:noProof/>
            <w:webHidden/>
          </w:rPr>
          <w:fldChar w:fldCharType="separate"/>
        </w:r>
        <w:r w:rsidR="003A2B94">
          <w:rPr>
            <w:noProof/>
            <w:webHidden/>
          </w:rPr>
          <w:t>3</w:t>
        </w:r>
        <w:r w:rsidR="003A2B94">
          <w:rPr>
            <w:noProof/>
            <w:webHidden/>
          </w:rPr>
          <w:fldChar w:fldCharType="end"/>
        </w:r>
      </w:hyperlink>
    </w:p>
    <w:p w14:paraId="406686F3" w14:textId="738BF090" w:rsidR="003A2B94" w:rsidRDefault="00E34192">
      <w:pPr>
        <w:pStyle w:val="TOC3"/>
        <w:tabs>
          <w:tab w:val="right" w:leader="dot" w:pos="5030"/>
        </w:tabs>
        <w:rPr>
          <w:rFonts w:eastAsiaTheme="minorEastAsia"/>
          <w:smallCaps w:val="0"/>
          <w:noProof/>
          <w:sz w:val="22"/>
          <w:lang w:eastAsia="zh-TW"/>
        </w:rPr>
      </w:pPr>
      <w:hyperlink w:anchor="_Toc449510020" w:history="1">
        <w:r w:rsidR="003A2B94" w:rsidRPr="001457A3">
          <w:rPr>
            <w:rStyle w:val="Hyperlink"/>
            <w:noProof/>
          </w:rPr>
          <w:t>Product Entry</w:t>
        </w:r>
        <w:r w:rsidR="003A2B94">
          <w:rPr>
            <w:noProof/>
            <w:webHidden/>
          </w:rPr>
          <w:tab/>
        </w:r>
        <w:r w:rsidR="003A2B94">
          <w:rPr>
            <w:noProof/>
            <w:webHidden/>
          </w:rPr>
          <w:fldChar w:fldCharType="begin"/>
        </w:r>
        <w:r w:rsidR="003A2B94">
          <w:rPr>
            <w:noProof/>
            <w:webHidden/>
          </w:rPr>
          <w:instrText xml:space="preserve"> PAGEREF _Toc449510020 \h </w:instrText>
        </w:r>
        <w:r w:rsidR="003A2B94">
          <w:rPr>
            <w:noProof/>
            <w:webHidden/>
          </w:rPr>
        </w:r>
        <w:r w:rsidR="003A2B94">
          <w:rPr>
            <w:noProof/>
            <w:webHidden/>
          </w:rPr>
          <w:fldChar w:fldCharType="separate"/>
        </w:r>
        <w:r w:rsidR="003A2B94">
          <w:rPr>
            <w:noProof/>
            <w:webHidden/>
          </w:rPr>
          <w:t>3</w:t>
        </w:r>
        <w:r w:rsidR="003A2B94">
          <w:rPr>
            <w:noProof/>
            <w:webHidden/>
          </w:rPr>
          <w:fldChar w:fldCharType="end"/>
        </w:r>
      </w:hyperlink>
    </w:p>
    <w:p w14:paraId="3853DD96" w14:textId="37C90A16" w:rsidR="003A2B94" w:rsidRDefault="00E34192">
      <w:pPr>
        <w:pStyle w:val="TOC3"/>
        <w:tabs>
          <w:tab w:val="right" w:leader="dot" w:pos="5030"/>
        </w:tabs>
        <w:rPr>
          <w:rFonts w:eastAsiaTheme="minorEastAsia"/>
          <w:smallCaps w:val="0"/>
          <w:noProof/>
          <w:sz w:val="22"/>
          <w:lang w:eastAsia="zh-TW"/>
        </w:rPr>
      </w:pPr>
      <w:hyperlink w:anchor="_Toc449510021" w:history="1">
        <w:r w:rsidR="003A2B94" w:rsidRPr="001457A3">
          <w:rPr>
            <w:rStyle w:val="Hyperlink"/>
            <w:noProof/>
          </w:rPr>
          <w:t>Clarifications and Summary of Changes to this Document</w:t>
        </w:r>
        <w:r w:rsidR="003A2B94">
          <w:rPr>
            <w:noProof/>
            <w:webHidden/>
          </w:rPr>
          <w:tab/>
        </w:r>
        <w:r w:rsidR="003A2B94">
          <w:rPr>
            <w:noProof/>
            <w:webHidden/>
          </w:rPr>
          <w:fldChar w:fldCharType="begin"/>
        </w:r>
        <w:r w:rsidR="003A2B94">
          <w:rPr>
            <w:noProof/>
            <w:webHidden/>
          </w:rPr>
          <w:instrText xml:space="preserve"> PAGEREF _Toc449510021 \h </w:instrText>
        </w:r>
        <w:r w:rsidR="003A2B94">
          <w:rPr>
            <w:noProof/>
            <w:webHidden/>
          </w:rPr>
        </w:r>
        <w:r w:rsidR="003A2B94">
          <w:rPr>
            <w:noProof/>
            <w:webHidden/>
          </w:rPr>
          <w:fldChar w:fldCharType="separate"/>
        </w:r>
        <w:r w:rsidR="003A2B94">
          <w:rPr>
            <w:noProof/>
            <w:webHidden/>
          </w:rPr>
          <w:t>3</w:t>
        </w:r>
        <w:r w:rsidR="003A2B94">
          <w:rPr>
            <w:noProof/>
            <w:webHidden/>
          </w:rPr>
          <w:fldChar w:fldCharType="end"/>
        </w:r>
      </w:hyperlink>
    </w:p>
    <w:p w14:paraId="04689E02" w14:textId="15373ACA" w:rsidR="003A2B94" w:rsidRDefault="00E34192">
      <w:pPr>
        <w:pStyle w:val="TOC1"/>
        <w:tabs>
          <w:tab w:val="right" w:leader="dot" w:pos="5030"/>
        </w:tabs>
        <w:rPr>
          <w:rFonts w:eastAsiaTheme="minorEastAsia"/>
          <w:b w:val="0"/>
          <w:caps w:val="0"/>
          <w:noProof/>
          <w:sz w:val="22"/>
          <w:lang w:eastAsia="zh-TW"/>
        </w:rPr>
      </w:pPr>
      <w:hyperlink w:anchor="_Toc449510022" w:history="1">
        <w:r w:rsidR="003A2B94" w:rsidRPr="001457A3">
          <w:rPr>
            <w:rStyle w:val="Hyperlink"/>
            <w:noProof/>
          </w:rPr>
          <w:t>License Terms</w:t>
        </w:r>
        <w:r w:rsidR="003A2B94">
          <w:rPr>
            <w:noProof/>
            <w:webHidden/>
          </w:rPr>
          <w:tab/>
        </w:r>
        <w:r w:rsidR="003A2B94">
          <w:rPr>
            <w:noProof/>
            <w:webHidden/>
          </w:rPr>
          <w:fldChar w:fldCharType="begin"/>
        </w:r>
        <w:r w:rsidR="003A2B94">
          <w:rPr>
            <w:noProof/>
            <w:webHidden/>
          </w:rPr>
          <w:instrText xml:space="preserve"> PAGEREF _Toc449510022 \h </w:instrText>
        </w:r>
        <w:r w:rsidR="003A2B94">
          <w:rPr>
            <w:noProof/>
            <w:webHidden/>
          </w:rPr>
        </w:r>
        <w:r w:rsidR="003A2B94">
          <w:rPr>
            <w:noProof/>
            <w:webHidden/>
          </w:rPr>
          <w:fldChar w:fldCharType="separate"/>
        </w:r>
        <w:r w:rsidR="003A2B94">
          <w:rPr>
            <w:noProof/>
            <w:webHidden/>
          </w:rPr>
          <w:t>4</w:t>
        </w:r>
        <w:r w:rsidR="003A2B94">
          <w:rPr>
            <w:noProof/>
            <w:webHidden/>
          </w:rPr>
          <w:fldChar w:fldCharType="end"/>
        </w:r>
      </w:hyperlink>
    </w:p>
    <w:p w14:paraId="3C827663" w14:textId="0EEBCF9D" w:rsidR="003A2B94" w:rsidRDefault="00E34192">
      <w:pPr>
        <w:pStyle w:val="TOC2"/>
        <w:tabs>
          <w:tab w:val="right" w:leader="dot" w:pos="5030"/>
        </w:tabs>
        <w:rPr>
          <w:rFonts w:eastAsiaTheme="minorEastAsia"/>
          <w:b w:val="0"/>
          <w:smallCaps w:val="0"/>
          <w:noProof/>
          <w:sz w:val="22"/>
          <w:lang w:eastAsia="zh-TW"/>
        </w:rPr>
      </w:pPr>
      <w:hyperlink w:anchor="_Toc449510023" w:history="1">
        <w:r w:rsidR="003A2B94" w:rsidRPr="001457A3">
          <w:rPr>
            <w:rStyle w:val="Hyperlink"/>
            <w:noProof/>
          </w:rPr>
          <w:t>Universal License Terms</w:t>
        </w:r>
        <w:r w:rsidR="003A2B94">
          <w:rPr>
            <w:noProof/>
            <w:webHidden/>
          </w:rPr>
          <w:tab/>
        </w:r>
        <w:r w:rsidR="003A2B94">
          <w:rPr>
            <w:noProof/>
            <w:webHidden/>
          </w:rPr>
          <w:fldChar w:fldCharType="begin"/>
        </w:r>
        <w:r w:rsidR="003A2B94">
          <w:rPr>
            <w:noProof/>
            <w:webHidden/>
          </w:rPr>
          <w:instrText xml:space="preserve"> PAGEREF _Toc449510023 \h </w:instrText>
        </w:r>
        <w:r w:rsidR="003A2B94">
          <w:rPr>
            <w:noProof/>
            <w:webHidden/>
          </w:rPr>
        </w:r>
        <w:r w:rsidR="003A2B94">
          <w:rPr>
            <w:noProof/>
            <w:webHidden/>
          </w:rPr>
          <w:fldChar w:fldCharType="separate"/>
        </w:r>
        <w:r w:rsidR="003A2B94">
          <w:rPr>
            <w:noProof/>
            <w:webHidden/>
          </w:rPr>
          <w:t>4</w:t>
        </w:r>
        <w:r w:rsidR="003A2B94">
          <w:rPr>
            <w:noProof/>
            <w:webHidden/>
          </w:rPr>
          <w:fldChar w:fldCharType="end"/>
        </w:r>
      </w:hyperlink>
    </w:p>
    <w:p w14:paraId="74048EA0" w14:textId="65F7CDDA" w:rsidR="003A2B94" w:rsidRDefault="00E34192">
      <w:pPr>
        <w:pStyle w:val="TOC2"/>
        <w:tabs>
          <w:tab w:val="right" w:leader="dot" w:pos="5030"/>
        </w:tabs>
        <w:rPr>
          <w:rFonts w:eastAsiaTheme="minorEastAsia"/>
          <w:b w:val="0"/>
          <w:smallCaps w:val="0"/>
          <w:noProof/>
          <w:sz w:val="22"/>
          <w:lang w:eastAsia="zh-TW"/>
        </w:rPr>
      </w:pPr>
      <w:hyperlink w:anchor="_Toc449510024" w:history="1">
        <w:r w:rsidR="003A2B94" w:rsidRPr="001457A3">
          <w:rPr>
            <w:rStyle w:val="Hyperlink"/>
            <w:noProof/>
          </w:rPr>
          <w:t>License Model Terms</w:t>
        </w:r>
        <w:r w:rsidR="003A2B94">
          <w:rPr>
            <w:noProof/>
            <w:webHidden/>
          </w:rPr>
          <w:tab/>
        </w:r>
        <w:r w:rsidR="003A2B94">
          <w:rPr>
            <w:noProof/>
            <w:webHidden/>
          </w:rPr>
          <w:fldChar w:fldCharType="begin"/>
        </w:r>
        <w:r w:rsidR="003A2B94">
          <w:rPr>
            <w:noProof/>
            <w:webHidden/>
          </w:rPr>
          <w:instrText xml:space="preserve"> PAGEREF _Toc449510024 \h </w:instrText>
        </w:r>
        <w:r w:rsidR="003A2B94">
          <w:rPr>
            <w:noProof/>
            <w:webHidden/>
          </w:rPr>
        </w:r>
        <w:r w:rsidR="003A2B94">
          <w:rPr>
            <w:noProof/>
            <w:webHidden/>
          </w:rPr>
          <w:fldChar w:fldCharType="separate"/>
        </w:r>
        <w:r w:rsidR="003A2B94">
          <w:rPr>
            <w:noProof/>
            <w:webHidden/>
          </w:rPr>
          <w:t>7</w:t>
        </w:r>
        <w:r w:rsidR="003A2B94">
          <w:rPr>
            <w:noProof/>
            <w:webHidden/>
          </w:rPr>
          <w:fldChar w:fldCharType="end"/>
        </w:r>
      </w:hyperlink>
    </w:p>
    <w:p w14:paraId="6DE08815" w14:textId="2C4DFA41" w:rsidR="003A2B94" w:rsidRDefault="00E34192">
      <w:pPr>
        <w:pStyle w:val="TOC4"/>
        <w:tabs>
          <w:tab w:val="right" w:leader="dot" w:pos="5030"/>
        </w:tabs>
        <w:rPr>
          <w:rFonts w:eastAsiaTheme="minorEastAsia"/>
          <w:smallCaps w:val="0"/>
          <w:noProof/>
          <w:sz w:val="22"/>
          <w:lang w:eastAsia="zh-TW"/>
        </w:rPr>
      </w:pPr>
      <w:hyperlink w:anchor="_Toc449510025" w:history="1">
        <w:r w:rsidR="003A2B94" w:rsidRPr="001457A3">
          <w:rPr>
            <w:rStyle w:val="Hyperlink"/>
            <w:noProof/>
          </w:rPr>
          <w:t>Per Processor</w:t>
        </w:r>
        <w:r w:rsidR="003A2B94">
          <w:rPr>
            <w:noProof/>
            <w:webHidden/>
          </w:rPr>
          <w:tab/>
        </w:r>
        <w:r w:rsidR="003A2B94">
          <w:rPr>
            <w:noProof/>
            <w:webHidden/>
          </w:rPr>
          <w:fldChar w:fldCharType="begin"/>
        </w:r>
        <w:r w:rsidR="003A2B94">
          <w:rPr>
            <w:noProof/>
            <w:webHidden/>
          </w:rPr>
          <w:instrText xml:space="preserve"> PAGEREF _Toc449510025 \h </w:instrText>
        </w:r>
        <w:r w:rsidR="003A2B94">
          <w:rPr>
            <w:noProof/>
            <w:webHidden/>
          </w:rPr>
        </w:r>
        <w:r w:rsidR="003A2B94">
          <w:rPr>
            <w:noProof/>
            <w:webHidden/>
          </w:rPr>
          <w:fldChar w:fldCharType="separate"/>
        </w:r>
        <w:r w:rsidR="003A2B94">
          <w:rPr>
            <w:noProof/>
            <w:webHidden/>
          </w:rPr>
          <w:t>7</w:t>
        </w:r>
        <w:r w:rsidR="003A2B94">
          <w:rPr>
            <w:noProof/>
            <w:webHidden/>
          </w:rPr>
          <w:fldChar w:fldCharType="end"/>
        </w:r>
      </w:hyperlink>
    </w:p>
    <w:p w14:paraId="59D1867D" w14:textId="0D9BAC36" w:rsidR="003A2B94" w:rsidRDefault="00E34192">
      <w:pPr>
        <w:pStyle w:val="TOC4"/>
        <w:tabs>
          <w:tab w:val="right" w:leader="dot" w:pos="5030"/>
        </w:tabs>
        <w:rPr>
          <w:rFonts w:eastAsiaTheme="minorEastAsia"/>
          <w:smallCaps w:val="0"/>
          <w:noProof/>
          <w:sz w:val="22"/>
          <w:lang w:eastAsia="zh-TW"/>
        </w:rPr>
      </w:pPr>
      <w:hyperlink w:anchor="_Toc449510026" w:history="1">
        <w:r w:rsidR="003A2B94" w:rsidRPr="001457A3">
          <w:rPr>
            <w:rStyle w:val="Hyperlink"/>
            <w:noProof/>
          </w:rPr>
          <w:t>Per Core</w:t>
        </w:r>
        <w:r w:rsidR="003A2B94">
          <w:rPr>
            <w:noProof/>
            <w:webHidden/>
          </w:rPr>
          <w:tab/>
        </w:r>
        <w:r w:rsidR="003A2B94">
          <w:rPr>
            <w:noProof/>
            <w:webHidden/>
          </w:rPr>
          <w:fldChar w:fldCharType="begin"/>
        </w:r>
        <w:r w:rsidR="003A2B94">
          <w:rPr>
            <w:noProof/>
            <w:webHidden/>
          </w:rPr>
          <w:instrText xml:space="preserve"> PAGEREF _Toc449510026 \h </w:instrText>
        </w:r>
        <w:r w:rsidR="003A2B94">
          <w:rPr>
            <w:noProof/>
            <w:webHidden/>
          </w:rPr>
        </w:r>
        <w:r w:rsidR="003A2B94">
          <w:rPr>
            <w:noProof/>
            <w:webHidden/>
          </w:rPr>
          <w:fldChar w:fldCharType="separate"/>
        </w:r>
        <w:r w:rsidR="003A2B94">
          <w:rPr>
            <w:noProof/>
            <w:webHidden/>
          </w:rPr>
          <w:t>7</w:t>
        </w:r>
        <w:r w:rsidR="003A2B94">
          <w:rPr>
            <w:noProof/>
            <w:webHidden/>
          </w:rPr>
          <w:fldChar w:fldCharType="end"/>
        </w:r>
      </w:hyperlink>
    </w:p>
    <w:p w14:paraId="562142CC" w14:textId="2946C493" w:rsidR="003A2B94" w:rsidRDefault="00E34192">
      <w:pPr>
        <w:pStyle w:val="TOC4"/>
        <w:tabs>
          <w:tab w:val="right" w:leader="dot" w:pos="5030"/>
        </w:tabs>
        <w:rPr>
          <w:rFonts w:eastAsiaTheme="minorEastAsia"/>
          <w:smallCaps w:val="0"/>
          <w:noProof/>
          <w:sz w:val="22"/>
          <w:lang w:eastAsia="zh-TW"/>
        </w:rPr>
      </w:pPr>
      <w:hyperlink w:anchor="_Toc449510027" w:history="1">
        <w:r w:rsidR="003A2B94" w:rsidRPr="001457A3">
          <w:rPr>
            <w:rStyle w:val="Hyperlink"/>
            <w:noProof/>
          </w:rPr>
          <w:t>Subscriber Access Licenses (SALs) for Server Software</w:t>
        </w:r>
        <w:r w:rsidR="003A2B94">
          <w:rPr>
            <w:noProof/>
            <w:webHidden/>
          </w:rPr>
          <w:tab/>
        </w:r>
        <w:r w:rsidR="003A2B94">
          <w:rPr>
            <w:noProof/>
            <w:webHidden/>
          </w:rPr>
          <w:fldChar w:fldCharType="begin"/>
        </w:r>
        <w:r w:rsidR="003A2B94">
          <w:rPr>
            <w:noProof/>
            <w:webHidden/>
          </w:rPr>
          <w:instrText xml:space="preserve"> PAGEREF _Toc449510027 \h </w:instrText>
        </w:r>
        <w:r w:rsidR="003A2B94">
          <w:rPr>
            <w:noProof/>
            <w:webHidden/>
          </w:rPr>
        </w:r>
        <w:r w:rsidR="003A2B94">
          <w:rPr>
            <w:noProof/>
            <w:webHidden/>
          </w:rPr>
          <w:fldChar w:fldCharType="separate"/>
        </w:r>
        <w:r w:rsidR="003A2B94">
          <w:rPr>
            <w:noProof/>
            <w:webHidden/>
          </w:rPr>
          <w:t>7</w:t>
        </w:r>
        <w:r w:rsidR="003A2B94">
          <w:rPr>
            <w:noProof/>
            <w:webHidden/>
          </w:rPr>
          <w:fldChar w:fldCharType="end"/>
        </w:r>
      </w:hyperlink>
    </w:p>
    <w:p w14:paraId="550C80B2" w14:textId="086793D6" w:rsidR="003A2B94" w:rsidRDefault="00E34192">
      <w:pPr>
        <w:pStyle w:val="TOC4"/>
        <w:tabs>
          <w:tab w:val="right" w:leader="dot" w:pos="5030"/>
        </w:tabs>
        <w:rPr>
          <w:rFonts w:eastAsiaTheme="minorEastAsia"/>
          <w:smallCaps w:val="0"/>
          <w:noProof/>
          <w:sz w:val="22"/>
          <w:lang w:eastAsia="zh-TW"/>
        </w:rPr>
      </w:pPr>
      <w:hyperlink w:anchor="_Toc449510028" w:history="1">
        <w:r w:rsidR="003A2B94" w:rsidRPr="001457A3">
          <w:rPr>
            <w:rStyle w:val="Hyperlink"/>
            <w:noProof/>
          </w:rPr>
          <w:t>Subscriber Access Licenses (SALs) for Management Servers</w:t>
        </w:r>
        <w:r w:rsidR="003A2B94">
          <w:rPr>
            <w:noProof/>
            <w:webHidden/>
          </w:rPr>
          <w:tab/>
        </w:r>
        <w:r w:rsidR="003A2B94">
          <w:rPr>
            <w:noProof/>
            <w:webHidden/>
          </w:rPr>
          <w:fldChar w:fldCharType="begin"/>
        </w:r>
        <w:r w:rsidR="003A2B94">
          <w:rPr>
            <w:noProof/>
            <w:webHidden/>
          </w:rPr>
          <w:instrText xml:space="preserve"> PAGEREF _Toc449510028 \h </w:instrText>
        </w:r>
        <w:r w:rsidR="003A2B94">
          <w:rPr>
            <w:noProof/>
            <w:webHidden/>
          </w:rPr>
        </w:r>
        <w:r w:rsidR="003A2B94">
          <w:rPr>
            <w:noProof/>
            <w:webHidden/>
          </w:rPr>
          <w:fldChar w:fldCharType="separate"/>
        </w:r>
        <w:r w:rsidR="003A2B94">
          <w:rPr>
            <w:noProof/>
            <w:webHidden/>
          </w:rPr>
          <w:t>7</w:t>
        </w:r>
        <w:r w:rsidR="003A2B94">
          <w:rPr>
            <w:noProof/>
            <w:webHidden/>
          </w:rPr>
          <w:fldChar w:fldCharType="end"/>
        </w:r>
      </w:hyperlink>
    </w:p>
    <w:p w14:paraId="5BB21EC7" w14:textId="0B410D15" w:rsidR="003A2B94" w:rsidRDefault="00E34192">
      <w:pPr>
        <w:pStyle w:val="TOC4"/>
        <w:tabs>
          <w:tab w:val="right" w:leader="dot" w:pos="5030"/>
        </w:tabs>
        <w:rPr>
          <w:rFonts w:eastAsiaTheme="minorEastAsia"/>
          <w:smallCaps w:val="0"/>
          <w:noProof/>
          <w:sz w:val="22"/>
          <w:lang w:eastAsia="zh-TW"/>
        </w:rPr>
      </w:pPr>
      <w:hyperlink w:anchor="_Toc449510029" w:history="1">
        <w:r w:rsidR="003A2B94" w:rsidRPr="001457A3">
          <w:rPr>
            <w:rStyle w:val="Hyperlink"/>
            <w:noProof/>
          </w:rPr>
          <w:t>Subscriber Access Licenses (SALs) for Desktop Applications</w:t>
        </w:r>
        <w:r w:rsidR="003A2B94">
          <w:rPr>
            <w:noProof/>
            <w:webHidden/>
          </w:rPr>
          <w:tab/>
        </w:r>
        <w:r w:rsidR="003A2B94">
          <w:rPr>
            <w:noProof/>
            <w:webHidden/>
          </w:rPr>
          <w:fldChar w:fldCharType="begin"/>
        </w:r>
        <w:r w:rsidR="003A2B94">
          <w:rPr>
            <w:noProof/>
            <w:webHidden/>
          </w:rPr>
          <w:instrText xml:space="preserve"> PAGEREF _Toc449510029 \h </w:instrText>
        </w:r>
        <w:r w:rsidR="003A2B94">
          <w:rPr>
            <w:noProof/>
            <w:webHidden/>
          </w:rPr>
        </w:r>
        <w:r w:rsidR="003A2B94">
          <w:rPr>
            <w:noProof/>
            <w:webHidden/>
          </w:rPr>
          <w:fldChar w:fldCharType="separate"/>
        </w:r>
        <w:r w:rsidR="003A2B94">
          <w:rPr>
            <w:noProof/>
            <w:webHidden/>
          </w:rPr>
          <w:t>8</w:t>
        </w:r>
        <w:r w:rsidR="003A2B94">
          <w:rPr>
            <w:noProof/>
            <w:webHidden/>
          </w:rPr>
          <w:fldChar w:fldCharType="end"/>
        </w:r>
      </w:hyperlink>
    </w:p>
    <w:p w14:paraId="5B53AAA2" w14:textId="4694E6A4" w:rsidR="003A2B94" w:rsidRDefault="00E34192">
      <w:pPr>
        <w:pStyle w:val="TOC4"/>
        <w:tabs>
          <w:tab w:val="right" w:leader="dot" w:pos="5030"/>
        </w:tabs>
        <w:rPr>
          <w:rFonts w:eastAsiaTheme="minorEastAsia"/>
          <w:smallCaps w:val="0"/>
          <w:noProof/>
          <w:sz w:val="22"/>
          <w:lang w:eastAsia="zh-TW"/>
        </w:rPr>
      </w:pPr>
      <w:hyperlink w:anchor="_Toc449510030" w:history="1">
        <w:r w:rsidR="003A2B94" w:rsidRPr="001457A3">
          <w:rPr>
            <w:rStyle w:val="Hyperlink"/>
            <w:noProof/>
          </w:rPr>
          <w:t>Host/Guest</w:t>
        </w:r>
        <w:r w:rsidR="003A2B94">
          <w:rPr>
            <w:noProof/>
            <w:webHidden/>
          </w:rPr>
          <w:tab/>
        </w:r>
        <w:r w:rsidR="003A2B94">
          <w:rPr>
            <w:noProof/>
            <w:webHidden/>
          </w:rPr>
          <w:fldChar w:fldCharType="begin"/>
        </w:r>
        <w:r w:rsidR="003A2B94">
          <w:rPr>
            <w:noProof/>
            <w:webHidden/>
          </w:rPr>
          <w:instrText xml:space="preserve"> PAGEREF _Toc449510030 \h </w:instrText>
        </w:r>
        <w:r w:rsidR="003A2B94">
          <w:rPr>
            <w:noProof/>
            <w:webHidden/>
          </w:rPr>
        </w:r>
        <w:r w:rsidR="003A2B94">
          <w:rPr>
            <w:noProof/>
            <w:webHidden/>
          </w:rPr>
          <w:fldChar w:fldCharType="separate"/>
        </w:r>
        <w:r w:rsidR="003A2B94">
          <w:rPr>
            <w:noProof/>
            <w:webHidden/>
          </w:rPr>
          <w:t>8</w:t>
        </w:r>
        <w:r w:rsidR="003A2B94">
          <w:rPr>
            <w:noProof/>
            <w:webHidden/>
          </w:rPr>
          <w:fldChar w:fldCharType="end"/>
        </w:r>
      </w:hyperlink>
    </w:p>
    <w:p w14:paraId="33C5E9BC" w14:textId="419ED03F" w:rsidR="003A2B94" w:rsidRDefault="00E34192">
      <w:pPr>
        <w:pStyle w:val="TOC1"/>
        <w:tabs>
          <w:tab w:val="right" w:leader="dot" w:pos="5030"/>
        </w:tabs>
        <w:rPr>
          <w:rFonts w:eastAsiaTheme="minorEastAsia"/>
          <w:b w:val="0"/>
          <w:caps w:val="0"/>
          <w:noProof/>
          <w:sz w:val="22"/>
          <w:lang w:eastAsia="zh-TW"/>
        </w:rPr>
      </w:pPr>
      <w:hyperlink w:anchor="_Toc449510031" w:history="1">
        <w:r w:rsidR="003A2B94" w:rsidRPr="001457A3">
          <w:rPr>
            <w:rStyle w:val="Hyperlink"/>
            <w:noProof/>
          </w:rPr>
          <w:t>Product Entries</w:t>
        </w:r>
        <w:r w:rsidR="003A2B94">
          <w:rPr>
            <w:noProof/>
            <w:webHidden/>
          </w:rPr>
          <w:tab/>
        </w:r>
        <w:r w:rsidR="003A2B94">
          <w:rPr>
            <w:noProof/>
            <w:webHidden/>
          </w:rPr>
          <w:fldChar w:fldCharType="begin"/>
        </w:r>
        <w:r w:rsidR="003A2B94">
          <w:rPr>
            <w:noProof/>
            <w:webHidden/>
          </w:rPr>
          <w:instrText xml:space="preserve"> PAGEREF _Toc449510031 \h </w:instrText>
        </w:r>
        <w:r w:rsidR="003A2B94">
          <w:rPr>
            <w:noProof/>
            <w:webHidden/>
          </w:rPr>
        </w:r>
        <w:r w:rsidR="003A2B94">
          <w:rPr>
            <w:noProof/>
            <w:webHidden/>
          </w:rPr>
          <w:fldChar w:fldCharType="separate"/>
        </w:r>
        <w:r w:rsidR="003A2B94">
          <w:rPr>
            <w:noProof/>
            <w:webHidden/>
          </w:rPr>
          <w:t>9</w:t>
        </w:r>
        <w:r w:rsidR="003A2B94">
          <w:rPr>
            <w:noProof/>
            <w:webHidden/>
          </w:rPr>
          <w:fldChar w:fldCharType="end"/>
        </w:r>
      </w:hyperlink>
    </w:p>
    <w:p w14:paraId="4AA4A5D1" w14:textId="60BA51D5" w:rsidR="003A2B94" w:rsidRDefault="00E34192">
      <w:pPr>
        <w:pStyle w:val="TOC3"/>
        <w:tabs>
          <w:tab w:val="right" w:leader="dot" w:pos="5030"/>
        </w:tabs>
        <w:rPr>
          <w:rFonts w:eastAsiaTheme="minorEastAsia"/>
          <w:smallCaps w:val="0"/>
          <w:noProof/>
          <w:sz w:val="22"/>
          <w:lang w:eastAsia="zh-TW"/>
        </w:rPr>
      </w:pPr>
      <w:hyperlink w:anchor="_Toc449510032" w:history="1">
        <w:r w:rsidR="003A2B94" w:rsidRPr="001457A3">
          <w:rPr>
            <w:rStyle w:val="Hyperlink"/>
            <w:noProof/>
          </w:rPr>
          <w:t>Advanced Threat Analytics</w:t>
        </w:r>
        <w:r w:rsidR="003A2B94">
          <w:rPr>
            <w:noProof/>
            <w:webHidden/>
          </w:rPr>
          <w:tab/>
        </w:r>
        <w:r w:rsidR="003A2B94">
          <w:rPr>
            <w:noProof/>
            <w:webHidden/>
          </w:rPr>
          <w:fldChar w:fldCharType="begin"/>
        </w:r>
        <w:r w:rsidR="003A2B94">
          <w:rPr>
            <w:noProof/>
            <w:webHidden/>
          </w:rPr>
          <w:instrText xml:space="preserve"> PAGEREF _Toc449510032 \h </w:instrText>
        </w:r>
        <w:r w:rsidR="003A2B94">
          <w:rPr>
            <w:noProof/>
            <w:webHidden/>
          </w:rPr>
        </w:r>
        <w:r w:rsidR="003A2B94">
          <w:rPr>
            <w:noProof/>
            <w:webHidden/>
          </w:rPr>
          <w:fldChar w:fldCharType="separate"/>
        </w:r>
        <w:r w:rsidR="003A2B94">
          <w:rPr>
            <w:noProof/>
            <w:webHidden/>
          </w:rPr>
          <w:t>9</w:t>
        </w:r>
        <w:r w:rsidR="003A2B94">
          <w:rPr>
            <w:noProof/>
            <w:webHidden/>
          </w:rPr>
          <w:fldChar w:fldCharType="end"/>
        </w:r>
      </w:hyperlink>
    </w:p>
    <w:p w14:paraId="297A1892" w14:textId="43295E40" w:rsidR="003A2B94" w:rsidRDefault="00E34192">
      <w:pPr>
        <w:pStyle w:val="TOC3"/>
        <w:tabs>
          <w:tab w:val="right" w:leader="dot" w:pos="5030"/>
        </w:tabs>
        <w:rPr>
          <w:rFonts w:eastAsiaTheme="minorEastAsia"/>
          <w:smallCaps w:val="0"/>
          <w:noProof/>
          <w:sz w:val="22"/>
          <w:lang w:eastAsia="zh-TW"/>
        </w:rPr>
      </w:pPr>
      <w:hyperlink w:anchor="_Toc449510033" w:history="1">
        <w:r w:rsidR="003A2B94" w:rsidRPr="001457A3">
          <w:rPr>
            <w:rStyle w:val="Hyperlink"/>
            <w:noProof/>
          </w:rPr>
          <w:t>BizTalk Server</w:t>
        </w:r>
        <w:r w:rsidR="003A2B94">
          <w:rPr>
            <w:noProof/>
            <w:webHidden/>
          </w:rPr>
          <w:tab/>
        </w:r>
        <w:r w:rsidR="003A2B94">
          <w:rPr>
            <w:noProof/>
            <w:webHidden/>
          </w:rPr>
          <w:fldChar w:fldCharType="begin"/>
        </w:r>
        <w:r w:rsidR="003A2B94">
          <w:rPr>
            <w:noProof/>
            <w:webHidden/>
          </w:rPr>
          <w:instrText xml:space="preserve"> PAGEREF _Toc449510033 \h </w:instrText>
        </w:r>
        <w:r w:rsidR="003A2B94">
          <w:rPr>
            <w:noProof/>
            <w:webHidden/>
          </w:rPr>
        </w:r>
        <w:r w:rsidR="003A2B94">
          <w:rPr>
            <w:noProof/>
            <w:webHidden/>
          </w:rPr>
          <w:fldChar w:fldCharType="separate"/>
        </w:r>
        <w:r w:rsidR="003A2B94">
          <w:rPr>
            <w:noProof/>
            <w:webHidden/>
          </w:rPr>
          <w:t>9</w:t>
        </w:r>
        <w:r w:rsidR="003A2B94">
          <w:rPr>
            <w:noProof/>
            <w:webHidden/>
          </w:rPr>
          <w:fldChar w:fldCharType="end"/>
        </w:r>
      </w:hyperlink>
    </w:p>
    <w:p w14:paraId="4C0D641E" w14:textId="3400BD1A" w:rsidR="003A2B94" w:rsidRDefault="00E34192">
      <w:pPr>
        <w:pStyle w:val="TOC3"/>
        <w:tabs>
          <w:tab w:val="right" w:leader="dot" w:pos="5030"/>
        </w:tabs>
        <w:rPr>
          <w:rFonts w:eastAsiaTheme="minorEastAsia"/>
          <w:smallCaps w:val="0"/>
          <w:noProof/>
          <w:sz w:val="22"/>
          <w:lang w:eastAsia="zh-TW"/>
        </w:rPr>
      </w:pPr>
      <w:hyperlink w:anchor="_Toc449510034" w:history="1">
        <w:r w:rsidR="003A2B94" w:rsidRPr="001457A3">
          <w:rPr>
            <w:rStyle w:val="Hyperlink"/>
            <w:noProof/>
          </w:rPr>
          <w:t>Core Infrastructure Server (CIS) Suite</w:t>
        </w:r>
        <w:r w:rsidR="003A2B94">
          <w:rPr>
            <w:noProof/>
            <w:webHidden/>
          </w:rPr>
          <w:tab/>
        </w:r>
        <w:r w:rsidR="003A2B94">
          <w:rPr>
            <w:noProof/>
            <w:webHidden/>
          </w:rPr>
          <w:fldChar w:fldCharType="begin"/>
        </w:r>
        <w:r w:rsidR="003A2B94">
          <w:rPr>
            <w:noProof/>
            <w:webHidden/>
          </w:rPr>
          <w:instrText xml:space="preserve"> PAGEREF _Toc449510034 \h </w:instrText>
        </w:r>
        <w:r w:rsidR="003A2B94">
          <w:rPr>
            <w:noProof/>
            <w:webHidden/>
          </w:rPr>
        </w:r>
        <w:r w:rsidR="003A2B94">
          <w:rPr>
            <w:noProof/>
            <w:webHidden/>
          </w:rPr>
          <w:fldChar w:fldCharType="separate"/>
        </w:r>
        <w:r w:rsidR="003A2B94">
          <w:rPr>
            <w:noProof/>
            <w:webHidden/>
          </w:rPr>
          <w:t>10</w:t>
        </w:r>
        <w:r w:rsidR="003A2B94">
          <w:rPr>
            <w:noProof/>
            <w:webHidden/>
          </w:rPr>
          <w:fldChar w:fldCharType="end"/>
        </w:r>
      </w:hyperlink>
    </w:p>
    <w:p w14:paraId="38C6ACE3" w14:textId="552CBD1A" w:rsidR="003A2B94" w:rsidRDefault="00E34192">
      <w:pPr>
        <w:pStyle w:val="TOC2"/>
        <w:tabs>
          <w:tab w:val="right" w:leader="dot" w:pos="5030"/>
        </w:tabs>
        <w:rPr>
          <w:rFonts w:eastAsiaTheme="minorEastAsia"/>
          <w:b w:val="0"/>
          <w:smallCaps w:val="0"/>
          <w:noProof/>
          <w:sz w:val="22"/>
          <w:lang w:eastAsia="zh-TW"/>
        </w:rPr>
      </w:pPr>
      <w:hyperlink w:anchor="_Toc449510035" w:history="1">
        <w:r w:rsidR="003A2B94" w:rsidRPr="001457A3">
          <w:rPr>
            <w:rStyle w:val="Hyperlink"/>
            <w:noProof/>
          </w:rPr>
          <w:t>Microsoft Dynamics</w:t>
        </w:r>
        <w:r w:rsidR="003A2B94">
          <w:rPr>
            <w:noProof/>
            <w:webHidden/>
          </w:rPr>
          <w:tab/>
        </w:r>
        <w:r w:rsidR="003A2B94">
          <w:rPr>
            <w:noProof/>
            <w:webHidden/>
          </w:rPr>
          <w:fldChar w:fldCharType="begin"/>
        </w:r>
        <w:r w:rsidR="003A2B94">
          <w:rPr>
            <w:noProof/>
            <w:webHidden/>
          </w:rPr>
          <w:instrText xml:space="preserve"> PAGEREF _Toc449510035 \h </w:instrText>
        </w:r>
        <w:r w:rsidR="003A2B94">
          <w:rPr>
            <w:noProof/>
            <w:webHidden/>
          </w:rPr>
        </w:r>
        <w:r w:rsidR="003A2B94">
          <w:rPr>
            <w:noProof/>
            <w:webHidden/>
          </w:rPr>
          <w:fldChar w:fldCharType="separate"/>
        </w:r>
        <w:r w:rsidR="003A2B94">
          <w:rPr>
            <w:noProof/>
            <w:webHidden/>
          </w:rPr>
          <w:t>10</w:t>
        </w:r>
        <w:r w:rsidR="003A2B94">
          <w:rPr>
            <w:noProof/>
            <w:webHidden/>
          </w:rPr>
          <w:fldChar w:fldCharType="end"/>
        </w:r>
      </w:hyperlink>
    </w:p>
    <w:p w14:paraId="38E36013" w14:textId="01F0279D" w:rsidR="003A2B94" w:rsidRDefault="00E34192">
      <w:pPr>
        <w:pStyle w:val="TOC4"/>
        <w:tabs>
          <w:tab w:val="right" w:leader="dot" w:pos="5030"/>
        </w:tabs>
        <w:rPr>
          <w:rFonts w:eastAsiaTheme="minorEastAsia"/>
          <w:smallCaps w:val="0"/>
          <w:noProof/>
          <w:sz w:val="22"/>
          <w:lang w:eastAsia="zh-TW"/>
        </w:rPr>
      </w:pPr>
      <w:hyperlink w:anchor="_Toc449510036" w:history="1">
        <w:r w:rsidR="003A2B94" w:rsidRPr="001457A3">
          <w:rPr>
            <w:rStyle w:val="Hyperlink"/>
            <w:noProof/>
          </w:rPr>
          <w:t>Microsoft Dynamics AX</w:t>
        </w:r>
        <w:r w:rsidR="003A2B94">
          <w:rPr>
            <w:noProof/>
            <w:webHidden/>
          </w:rPr>
          <w:tab/>
        </w:r>
        <w:r w:rsidR="003A2B94">
          <w:rPr>
            <w:noProof/>
            <w:webHidden/>
          </w:rPr>
          <w:fldChar w:fldCharType="begin"/>
        </w:r>
        <w:r w:rsidR="003A2B94">
          <w:rPr>
            <w:noProof/>
            <w:webHidden/>
          </w:rPr>
          <w:instrText xml:space="preserve"> PAGEREF _Toc449510036 \h </w:instrText>
        </w:r>
        <w:r w:rsidR="003A2B94">
          <w:rPr>
            <w:noProof/>
            <w:webHidden/>
          </w:rPr>
        </w:r>
        <w:r w:rsidR="003A2B94">
          <w:rPr>
            <w:noProof/>
            <w:webHidden/>
          </w:rPr>
          <w:fldChar w:fldCharType="separate"/>
        </w:r>
        <w:r w:rsidR="003A2B94">
          <w:rPr>
            <w:noProof/>
            <w:webHidden/>
          </w:rPr>
          <w:t>10</w:t>
        </w:r>
        <w:r w:rsidR="003A2B94">
          <w:rPr>
            <w:noProof/>
            <w:webHidden/>
          </w:rPr>
          <w:fldChar w:fldCharType="end"/>
        </w:r>
      </w:hyperlink>
    </w:p>
    <w:p w14:paraId="05E98A0E" w14:textId="47AF597B" w:rsidR="003A2B94" w:rsidRDefault="00E34192">
      <w:pPr>
        <w:pStyle w:val="TOC4"/>
        <w:tabs>
          <w:tab w:val="right" w:leader="dot" w:pos="5030"/>
        </w:tabs>
        <w:rPr>
          <w:rFonts w:eastAsiaTheme="minorEastAsia"/>
          <w:smallCaps w:val="0"/>
          <w:noProof/>
          <w:sz w:val="22"/>
          <w:lang w:eastAsia="zh-TW"/>
        </w:rPr>
      </w:pPr>
      <w:hyperlink w:anchor="_Toc449510037" w:history="1">
        <w:r w:rsidR="003A2B94" w:rsidRPr="001457A3">
          <w:rPr>
            <w:rStyle w:val="Hyperlink"/>
            <w:noProof/>
          </w:rPr>
          <w:t>Microsoft Dynamics CRM</w:t>
        </w:r>
        <w:r w:rsidR="003A2B94">
          <w:rPr>
            <w:noProof/>
            <w:webHidden/>
          </w:rPr>
          <w:tab/>
        </w:r>
        <w:r w:rsidR="003A2B94">
          <w:rPr>
            <w:noProof/>
            <w:webHidden/>
          </w:rPr>
          <w:fldChar w:fldCharType="begin"/>
        </w:r>
        <w:r w:rsidR="003A2B94">
          <w:rPr>
            <w:noProof/>
            <w:webHidden/>
          </w:rPr>
          <w:instrText xml:space="preserve"> PAGEREF _Toc449510037 \h </w:instrText>
        </w:r>
        <w:r w:rsidR="003A2B94">
          <w:rPr>
            <w:noProof/>
            <w:webHidden/>
          </w:rPr>
        </w:r>
        <w:r w:rsidR="003A2B94">
          <w:rPr>
            <w:noProof/>
            <w:webHidden/>
          </w:rPr>
          <w:fldChar w:fldCharType="separate"/>
        </w:r>
        <w:r w:rsidR="003A2B94">
          <w:rPr>
            <w:noProof/>
            <w:webHidden/>
          </w:rPr>
          <w:t>12</w:t>
        </w:r>
        <w:r w:rsidR="003A2B94">
          <w:rPr>
            <w:noProof/>
            <w:webHidden/>
          </w:rPr>
          <w:fldChar w:fldCharType="end"/>
        </w:r>
      </w:hyperlink>
    </w:p>
    <w:p w14:paraId="6B61E3B2" w14:textId="639DDB13" w:rsidR="003A2B94" w:rsidRDefault="00E34192">
      <w:pPr>
        <w:pStyle w:val="TOC4"/>
        <w:tabs>
          <w:tab w:val="right" w:leader="dot" w:pos="5030"/>
        </w:tabs>
        <w:rPr>
          <w:rFonts w:eastAsiaTheme="minorEastAsia"/>
          <w:smallCaps w:val="0"/>
          <w:noProof/>
          <w:sz w:val="22"/>
          <w:lang w:eastAsia="zh-TW"/>
        </w:rPr>
      </w:pPr>
      <w:hyperlink w:anchor="_Toc449510038" w:history="1">
        <w:r w:rsidR="003A2B94" w:rsidRPr="001457A3">
          <w:rPr>
            <w:rStyle w:val="Hyperlink"/>
            <w:noProof/>
          </w:rPr>
          <w:t>Microsoft Dynamics NAV</w:t>
        </w:r>
        <w:r w:rsidR="003A2B94">
          <w:rPr>
            <w:noProof/>
            <w:webHidden/>
          </w:rPr>
          <w:tab/>
        </w:r>
        <w:r w:rsidR="003A2B94">
          <w:rPr>
            <w:noProof/>
            <w:webHidden/>
          </w:rPr>
          <w:fldChar w:fldCharType="begin"/>
        </w:r>
        <w:r w:rsidR="003A2B94">
          <w:rPr>
            <w:noProof/>
            <w:webHidden/>
          </w:rPr>
          <w:instrText xml:space="preserve"> PAGEREF _Toc449510038 \h </w:instrText>
        </w:r>
        <w:r w:rsidR="003A2B94">
          <w:rPr>
            <w:noProof/>
            <w:webHidden/>
          </w:rPr>
        </w:r>
        <w:r w:rsidR="003A2B94">
          <w:rPr>
            <w:noProof/>
            <w:webHidden/>
          </w:rPr>
          <w:fldChar w:fldCharType="separate"/>
        </w:r>
        <w:r w:rsidR="003A2B94">
          <w:rPr>
            <w:noProof/>
            <w:webHidden/>
          </w:rPr>
          <w:t>13</w:t>
        </w:r>
        <w:r w:rsidR="003A2B94">
          <w:rPr>
            <w:noProof/>
            <w:webHidden/>
          </w:rPr>
          <w:fldChar w:fldCharType="end"/>
        </w:r>
      </w:hyperlink>
    </w:p>
    <w:p w14:paraId="25690EBD" w14:textId="358234C8" w:rsidR="003A2B94" w:rsidRDefault="00E34192">
      <w:pPr>
        <w:pStyle w:val="TOC4"/>
        <w:tabs>
          <w:tab w:val="right" w:leader="dot" w:pos="5030"/>
        </w:tabs>
        <w:rPr>
          <w:rFonts w:eastAsiaTheme="minorEastAsia"/>
          <w:smallCaps w:val="0"/>
          <w:noProof/>
          <w:sz w:val="22"/>
          <w:lang w:eastAsia="zh-TW"/>
        </w:rPr>
      </w:pPr>
      <w:hyperlink w:anchor="_Toc449510039" w:history="1">
        <w:r w:rsidR="003A2B94" w:rsidRPr="001457A3">
          <w:rPr>
            <w:rStyle w:val="Hyperlink"/>
            <w:noProof/>
          </w:rPr>
          <w:t>Microsoft Dynamics GP</w:t>
        </w:r>
        <w:r w:rsidR="003A2B94">
          <w:rPr>
            <w:noProof/>
            <w:webHidden/>
          </w:rPr>
          <w:tab/>
        </w:r>
        <w:r w:rsidR="003A2B94">
          <w:rPr>
            <w:noProof/>
            <w:webHidden/>
          </w:rPr>
          <w:fldChar w:fldCharType="begin"/>
        </w:r>
        <w:r w:rsidR="003A2B94">
          <w:rPr>
            <w:noProof/>
            <w:webHidden/>
          </w:rPr>
          <w:instrText xml:space="preserve"> PAGEREF _Toc449510039 \h </w:instrText>
        </w:r>
        <w:r w:rsidR="003A2B94">
          <w:rPr>
            <w:noProof/>
            <w:webHidden/>
          </w:rPr>
        </w:r>
        <w:r w:rsidR="003A2B94">
          <w:rPr>
            <w:noProof/>
            <w:webHidden/>
          </w:rPr>
          <w:fldChar w:fldCharType="separate"/>
        </w:r>
        <w:r w:rsidR="003A2B94">
          <w:rPr>
            <w:noProof/>
            <w:webHidden/>
          </w:rPr>
          <w:t>14</w:t>
        </w:r>
        <w:r w:rsidR="003A2B94">
          <w:rPr>
            <w:noProof/>
            <w:webHidden/>
          </w:rPr>
          <w:fldChar w:fldCharType="end"/>
        </w:r>
      </w:hyperlink>
    </w:p>
    <w:p w14:paraId="4A6731DD" w14:textId="72D3B6A4" w:rsidR="003A2B94" w:rsidRDefault="00E34192">
      <w:pPr>
        <w:pStyle w:val="TOC4"/>
        <w:tabs>
          <w:tab w:val="right" w:leader="dot" w:pos="5030"/>
        </w:tabs>
        <w:rPr>
          <w:rFonts w:eastAsiaTheme="minorEastAsia"/>
          <w:smallCaps w:val="0"/>
          <w:noProof/>
          <w:sz w:val="22"/>
          <w:lang w:eastAsia="zh-TW"/>
        </w:rPr>
      </w:pPr>
      <w:hyperlink w:anchor="_Toc449510040" w:history="1">
        <w:r w:rsidR="003A2B94" w:rsidRPr="001457A3">
          <w:rPr>
            <w:rStyle w:val="Hyperlink"/>
            <w:noProof/>
          </w:rPr>
          <w:t>Microsoft Dynamics SL</w:t>
        </w:r>
        <w:r w:rsidR="003A2B94">
          <w:rPr>
            <w:noProof/>
            <w:webHidden/>
          </w:rPr>
          <w:tab/>
        </w:r>
        <w:r w:rsidR="003A2B94">
          <w:rPr>
            <w:noProof/>
            <w:webHidden/>
          </w:rPr>
          <w:fldChar w:fldCharType="begin"/>
        </w:r>
        <w:r w:rsidR="003A2B94">
          <w:rPr>
            <w:noProof/>
            <w:webHidden/>
          </w:rPr>
          <w:instrText xml:space="preserve"> PAGEREF _Toc449510040 \h </w:instrText>
        </w:r>
        <w:r w:rsidR="003A2B94">
          <w:rPr>
            <w:noProof/>
            <w:webHidden/>
          </w:rPr>
        </w:r>
        <w:r w:rsidR="003A2B94">
          <w:rPr>
            <w:noProof/>
            <w:webHidden/>
          </w:rPr>
          <w:fldChar w:fldCharType="separate"/>
        </w:r>
        <w:r w:rsidR="003A2B94">
          <w:rPr>
            <w:noProof/>
            <w:webHidden/>
          </w:rPr>
          <w:t>15</w:t>
        </w:r>
        <w:r w:rsidR="003A2B94">
          <w:rPr>
            <w:noProof/>
            <w:webHidden/>
          </w:rPr>
          <w:fldChar w:fldCharType="end"/>
        </w:r>
      </w:hyperlink>
    </w:p>
    <w:p w14:paraId="73F0D6E1" w14:textId="5D7BF57C" w:rsidR="003A2B94" w:rsidRDefault="003A2B94">
      <w:pPr>
        <w:pStyle w:val="TOC2"/>
        <w:tabs>
          <w:tab w:val="right" w:leader="dot" w:pos="5030"/>
        </w:tabs>
        <w:rPr>
          <w:rFonts w:eastAsiaTheme="minorEastAsia"/>
          <w:b w:val="0"/>
          <w:smallCaps w:val="0"/>
          <w:noProof/>
          <w:sz w:val="22"/>
          <w:lang w:eastAsia="zh-TW"/>
        </w:rPr>
      </w:pPr>
      <w:r>
        <w:rPr>
          <w:rStyle w:val="Hyperlink"/>
          <w:noProof/>
        </w:rPr>
        <w:br w:type="column"/>
      </w:r>
      <w:hyperlink w:anchor="_Toc449510041" w:history="1">
        <w:r w:rsidRPr="001457A3">
          <w:rPr>
            <w:rStyle w:val="Hyperlink"/>
            <w:noProof/>
          </w:rPr>
          <w:t>Office Applications</w:t>
        </w:r>
        <w:r>
          <w:rPr>
            <w:noProof/>
            <w:webHidden/>
          </w:rPr>
          <w:tab/>
        </w:r>
        <w:r>
          <w:rPr>
            <w:noProof/>
            <w:webHidden/>
          </w:rPr>
          <w:fldChar w:fldCharType="begin"/>
        </w:r>
        <w:r>
          <w:rPr>
            <w:noProof/>
            <w:webHidden/>
          </w:rPr>
          <w:instrText xml:space="preserve"> PAGEREF _Toc449510041 \h </w:instrText>
        </w:r>
        <w:r>
          <w:rPr>
            <w:noProof/>
            <w:webHidden/>
          </w:rPr>
        </w:r>
        <w:r>
          <w:rPr>
            <w:noProof/>
            <w:webHidden/>
          </w:rPr>
          <w:fldChar w:fldCharType="separate"/>
        </w:r>
        <w:r>
          <w:rPr>
            <w:noProof/>
            <w:webHidden/>
          </w:rPr>
          <w:t>15</w:t>
        </w:r>
        <w:r>
          <w:rPr>
            <w:noProof/>
            <w:webHidden/>
          </w:rPr>
          <w:fldChar w:fldCharType="end"/>
        </w:r>
      </w:hyperlink>
    </w:p>
    <w:p w14:paraId="79706FA5" w14:textId="7E2F7971" w:rsidR="003A2B94" w:rsidRDefault="00E34192">
      <w:pPr>
        <w:pStyle w:val="TOC4"/>
        <w:tabs>
          <w:tab w:val="right" w:leader="dot" w:pos="5030"/>
        </w:tabs>
        <w:rPr>
          <w:rFonts w:eastAsiaTheme="minorEastAsia"/>
          <w:smallCaps w:val="0"/>
          <w:noProof/>
          <w:sz w:val="22"/>
          <w:lang w:eastAsia="zh-TW"/>
        </w:rPr>
      </w:pPr>
      <w:hyperlink w:anchor="_Toc449510042" w:history="1">
        <w:r w:rsidR="003A2B94" w:rsidRPr="001457A3">
          <w:rPr>
            <w:rStyle w:val="Hyperlink"/>
            <w:noProof/>
          </w:rPr>
          <w:t>Office Desktop Applications</w:t>
        </w:r>
        <w:r w:rsidR="003A2B94">
          <w:rPr>
            <w:noProof/>
            <w:webHidden/>
          </w:rPr>
          <w:tab/>
        </w:r>
        <w:r w:rsidR="003A2B94">
          <w:rPr>
            <w:noProof/>
            <w:webHidden/>
          </w:rPr>
          <w:fldChar w:fldCharType="begin"/>
        </w:r>
        <w:r w:rsidR="003A2B94">
          <w:rPr>
            <w:noProof/>
            <w:webHidden/>
          </w:rPr>
          <w:instrText xml:space="preserve"> PAGEREF _Toc449510042 \h </w:instrText>
        </w:r>
        <w:r w:rsidR="003A2B94">
          <w:rPr>
            <w:noProof/>
            <w:webHidden/>
          </w:rPr>
        </w:r>
        <w:r w:rsidR="003A2B94">
          <w:rPr>
            <w:noProof/>
            <w:webHidden/>
          </w:rPr>
          <w:fldChar w:fldCharType="separate"/>
        </w:r>
        <w:r w:rsidR="003A2B94">
          <w:rPr>
            <w:noProof/>
            <w:webHidden/>
          </w:rPr>
          <w:t>15</w:t>
        </w:r>
        <w:r w:rsidR="003A2B94">
          <w:rPr>
            <w:noProof/>
            <w:webHidden/>
          </w:rPr>
          <w:fldChar w:fldCharType="end"/>
        </w:r>
      </w:hyperlink>
    </w:p>
    <w:p w14:paraId="6977FB29" w14:textId="0E4FCD97" w:rsidR="003A2B94" w:rsidRDefault="00E34192">
      <w:pPr>
        <w:pStyle w:val="TOC4"/>
        <w:tabs>
          <w:tab w:val="right" w:leader="dot" w:pos="5030"/>
        </w:tabs>
        <w:rPr>
          <w:rFonts w:eastAsiaTheme="minorEastAsia"/>
          <w:smallCaps w:val="0"/>
          <w:noProof/>
          <w:sz w:val="22"/>
          <w:lang w:eastAsia="zh-TW"/>
        </w:rPr>
      </w:pPr>
      <w:hyperlink w:anchor="_Toc449510043" w:history="1">
        <w:r w:rsidR="003A2B94" w:rsidRPr="001457A3">
          <w:rPr>
            <w:rStyle w:val="Hyperlink"/>
            <w:noProof/>
          </w:rPr>
          <w:t>Project</w:t>
        </w:r>
        <w:r w:rsidR="003A2B94">
          <w:rPr>
            <w:noProof/>
            <w:webHidden/>
          </w:rPr>
          <w:tab/>
        </w:r>
        <w:r w:rsidR="003A2B94">
          <w:rPr>
            <w:noProof/>
            <w:webHidden/>
          </w:rPr>
          <w:fldChar w:fldCharType="begin"/>
        </w:r>
        <w:r w:rsidR="003A2B94">
          <w:rPr>
            <w:noProof/>
            <w:webHidden/>
          </w:rPr>
          <w:instrText xml:space="preserve"> PAGEREF _Toc449510043 \h </w:instrText>
        </w:r>
        <w:r w:rsidR="003A2B94">
          <w:rPr>
            <w:noProof/>
            <w:webHidden/>
          </w:rPr>
        </w:r>
        <w:r w:rsidR="003A2B94">
          <w:rPr>
            <w:noProof/>
            <w:webHidden/>
          </w:rPr>
          <w:fldChar w:fldCharType="separate"/>
        </w:r>
        <w:r w:rsidR="003A2B94">
          <w:rPr>
            <w:noProof/>
            <w:webHidden/>
          </w:rPr>
          <w:t>16</w:t>
        </w:r>
        <w:r w:rsidR="003A2B94">
          <w:rPr>
            <w:noProof/>
            <w:webHidden/>
          </w:rPr>
          <w:fldChar w:fldCharType="end"/>
        </w:r>
      </w:hyperlink>
    </w:p>
    <w:p w14:paraId="3AEB353A" w14:textId="3132DB4E" w:rsidR="003A2B94" w:rsidRDefault="00E34192">
      <w:pPr>
        <w:pStyle w:val="TOC4"/>
        <w:tabs>
          <w:tab w:val="right" w:leader="dot" w:pos="5030"/>
        </w:tabs>
        <w:rPr>
          <w:rFonts w:eastAsiaTheme="minorEastAsia"/>
          <w:smallCaps w:val="0"/>
          <w:noProof/>
          <w:sz w:val="22"/>
          <w:lang w:eastAsia="zh-TW"/>
        </w:rPr>
      </w:pPr>
      <w:hyperlink w:anchor="_Toc449510044" w:history="1">
        <w:r w:rsidR="003A2B94" w:rsidRPr="001457A3">
          <w:rPr>
            <w:rStyle w:val="Hyperlink"/>
            <w:noProof/>
          </w:rPr>
          <w:t>Visio</w:t>
        </w:r>
        <w:r w:rsidR="003A2B94">
          <w:rPr>
            <w:noProof/>
            <w:webHidden/>
          </w:rPr>
          <w:tab/>
        </w:r>
        <w:r w:rsidR="003A2B94">
          <w:rPr>
            <w:noProof/>
            <w:webHidden/>
          </w:rPr>
          <w:fldChar w:fldCharType="begin"/>
        </w:r>
        <w:r w:rsidR="003A2B94">
          <w:rPr>
            <w:noProof/>
            <w:webHidden/>
          </w:rPr>
          <w:instrText xml:space="preserve"> PAGEREF _Toc449510044 \h </w:instrText>
        </w:r>
        <w:r w:rsidR="003A2B94">
          <w:rPr>
            <w:noProof/>
            <w:webHidden/>
          </w:rPr>
        </w:r>
        <w:r w:rsidR="003A2B94">
          <w:rPr>
            <w:noProof/>
            <w:webHidden/>
          </w:rPr>
          <w:fldChar w:fldCharType="separate"/>
        </w:r>
        <w:r w:rsidR="003A2B94">
          <w:rPr>
            <w:noProof/>
            <w:webHidden/>
          </w:rPr>
          <w:t>16</w:t>
        </w:r>
        <w:r w:rsidR="003A2B94">
          <w:rPr>
            <w:noProof/>
            <w:webHidden/>
          </w:rPr>
          <w:fldChar w:fldCharType="end"/>
        </w:r>
      </w:hyperlink>
    </w:p>
    <w:p w14:paraId="6C65CA09" w14:textId="266FF1F8" w:rsidR="003A2B94" w:rsidRDefault="00E34192">
      <w:pPr>
        <w:pStyle w:val="TOC2"/>
        <w:tabs>
          <w:tab w:val="right" w:leader="dot" w:pos="5030"/>
        </w:tabs>
        <w:rPr>
          <w:rFonts w:eastAsiaTheme="minorEastAsia"/>
          <w:b w:val="0"/>
          <w:smallCaps w:val="0"/>
          <w:noProof/>
          <w:sz w:val="22"/>
          <w:lang w:eastAsia="zh-TW"/>
        </w:rPr>
      </w:pPr>
      <w:hyperlink w:anchor="_Toc449510045" w:history="1">
        <w:r w:rsidR="003A2B94" w:rsidRPr="001457A3">
          <w:rPr>
            <w:rStyle w:val="Hyperlink"/>
            <w:noProof/>
          </w:rPr>
          <w:t>Office Servers</w:t>
        </w:r>
        <w:r w:rsidR="003A2B94">
          <w:rPr>
            <w:noProof/>
            <w:webHidden/>
          </w:rPr>
          <w:tab/>
        </w:r>
        <w:r w:rsidR="003A2B94">
          <w:rPr>
            <w:noProof/>
            <w:webHidden/>
          </w:rPr>
          <w:fldChar w:fldCharType="begin"/>
        </w:r>
        <w:r w:rsidR="003A2B94">
          <w:rPr>
            <w:noProof/>
            <w:webHidden/>
          </w:rPr>
          <w:instrText xml:space="preserve"> PAGEREF _Toc449510045 \h </w:instrText>
        </w:r>
        <w:r w:rsidR="003A2B94">
          <w:rPr>
            <w:noProof/>
            <w:webHidden/>
          </w:rPr>
        </w:r>
        <w:r w:rsidR="003A2B94">
          <w:rPr>
            <w:noProof/>
            <w:webHidden/>
          </w:rPr>
          <w:fldChar w:fldCharType="separate"/>
        </w:r>
        <w:r w:rsidR="003A2B94">
          <w:rPr>
            <w:noProof/>
            <w:webHidden/>
          </w:rPr>
          <w:t>17</w:t>
        </w:r>
        <w:r w:rsidR="003A2B94">
          <w:rPr>
            <w:noProof/>
            <w:webHidden/>
          </w:rPr>
          <w:fldChar w:fldCharType="end"/>
        </w:r>
      </w:hyperlink>
    </w:p>
    <w:p w14:paraId="18049E8D" w14:textId="445498FA" w:rsidR="003A2B94" w:rsidRDefault="00E34192">
      <w:pPr>
        <w:pStyle w:val="TOC4"/>
        <w:tabs>
          <w:tab w:val="right" w:leader="dot" w:pos="5030"/>
        </w:tabs>
        <w:rPr>
          <w:rFonts w:eastAsiaTheme="minorEastAsia"/>
          <w:smallCaps w:val="0"/>
          <w:noProof/>
          <w:sz w:val="22"/>
          <w:lang w:eastAsia="zh-TW"/>
        </w:rPr>
      </w:pPr>
      <w:hyperlink w:anchor="_Toc449510046" w:history="1">
        <w:r w:rsidR="003A2B94" w:rsidRPr="001457A3">
          <w:rPr>
            <w:rStyle w:val="Hyperlink"/>
            <w:noProof/>
          </w:rPr>
          <w:t>Exchange Server</w:t>
        </w:r>
        <w:r w:rsidR="003A2B94">
          <w:rPr>
            <w:noProof/>
            <w:webHidden/>
          </w:rPr>
          <w:tab/>
        </w:r>
        <w:r w:rsidR="003A2B94">
          <w:rPr>
            <w:noProof/>
            <w:webHidden/>
          </w:rPr>
          <w:fldChar w:fldCharType="begin"/>
        </w:r>
        <w:r w:rsidR="003A2B94">
          <w:rPr>
            <w:noProof/>
            <w:webHidden/>
          </w:rPr>
          <w:instrText xml:space="preserve"> PAGEREF _Toc449510046 \h </w:instrText>
        </w:r>
        <w:r w:rsidR="003A2B94">
          <w:rPr>
            <w:noProof/>
            <w:webHidden/>
          </w:rPr>
        </w:r>
        <w:r w:rsidR="003A2B94">
          <w:rPr>
            <w:noProof/>
            <w:webHidden/>
          </w:rPr>
          <w:fldChar w:fldCharType="separate"/>
        </w:r>
        <w:r w:rsidR="003A2B94">
          <w:rPr>
            <w:noProof/>
            <w:webHidden/>
          </w:rPr>
          <w:t>17</w:t>
        </w:r>
        <w:r w:rsidR="003A2B94">
          <w:rPr>
            <w:noProof/>
            <w:webHidden/>
          </w:rPr>
          <w:fldChar w:fldCharType="end"/>
        </w:r>
      </w:hyperlink>
    </w:p>
    <w:p w14:paraId="044354A1" w14:textId="6062D7EC" w:rsidR="003A2B94" w:rsidRDefault="00E34192">
      <w:pPr>
        <w:pStyle w:val="TOC4"/>
        <w:tabs>
          <w:tab w:val="right" w:leader="dot" w:pos="5030"/>
        </w:tabs>
        <w:rPr>
          <w:rFonts w:eastAsiaTheme="minorEastAsia"/>
          <w:smallCaps w:val="0"/>
          <w:noProof/>
          <w:sz w:val="22"/>
          <w:lang w:eastAsia="zh-TW"/>
        </w:rPr>
      </w:pPr>
      <w:hyperlink w:anchor="_Toc449510047" w:history="1">
        <w:r w:rsidR="003A2B94" w:rsidRPr="001457A3">
          <w:rPr>
            <w:rStyle w:val="Hyperlink"/>
            <w:noProof/>
          </w:rPr>
          <w:t>Project Server</w:t>
        </w:r>
        <w:r w:rsidR="003A2B94">
          <w:rPr>
            <w:noProof/>
            <w:webHidden/>
          </w:rPr>
          <w:tab/>
        </w:r>
        <w:r w:rsidR="003A2B94">
          <w:rPr>
            <w:noProof/>
            <w:webHidden/>
          </w:rPr>
          <w:fldChar w:fldCharType="begin"/>
        </w:r>
        <w:r w:rsidR="003A2B94">
          <w:rPr>
            <w:noProof/>
            <w:webHidden/>
          </w:rPr>
          <w:instrText xml:space="preserve"> PAGEREF _Toc449510047 \h </w:instrText>
        </w:r>
        <w:r w:rsidR="003A2B94">
          <w:rPr>
            <w:noProof/>
            <w:webHidden/>
          </w:rPr>
        </w:r>
        <w:r w:rsidR="003A2B94">
          <w:rPr>
            <w:noProof/>
            <w:webHidden/>
          </w:rPr>
          <w:fldChar w:fldCharType="separate"/>
        </w:r>
        <w:r w:rsidR="003A2B94">
          <w:rPr>
            <w:noProof/>
            <w:webHidden/>
          </w:rPr>
          <w:t>18</w:t>
        </w:r>
        <w:r w:rsidR="003A2B94">
          <w:rPr>
            <w:noProof/>
            <w:webHidden/>
          </w:rPr>
          <w:fldChar w:fldCharType="end"/>
        </w:r>
      </w:hyperlink>
    </w:p>
    <w:p w14:paraId="261249F4" w14:textId="3A561B46" w:rsidR="003A2B94" w:rsidRDefault="00E34192">
      <w:pPr>
        <w:pStyle w:val="TOC4"/>
        <w:tabs>
          <w:tab w:val="right" w:leader="dot" w:pos="5030"/>
        </w:tabs>
        <w:rPr>
          <w:rFonts w:eastAsiaTheme="minorEastAsia"/>
          <w:smallCaps w:val="0"/>
          <w:noProof/>
          <w:sz w:val="22"/>
          <w:lang w:eastAsia="zh-TW"/>
        </w:rPr>
      </w:pPr>
      <w:hyperlink w:anchor="_Toc449510048" w:history="1">
        <w:r w:rsidR="003A2B94" w:rsidRPr="001457A3">
          <w:rPr>
            <w:rStyle w:val="Hyperlink"/>
            <w:noProof/>
          </w:rPr>
          <w:t>SharePoint Server</w:t>
        </w:r>
        <w:r w:rsidR="003A2B94">
          <w:rPr>
            <w:noProof/>
            <w:webHidden/>
          </w:rPr>
          <w:tab/>
        </w:r>
        <w:r w:rsidR="003A2B94">
          <w:rPr>
            <w:noProof/>
            <w:webHidden/>
          </w:rPr>
          <w:fldChar w:fldCharType="begin"/>
        </w:r>
        <w:r w:rsidR="003A2B94">
          <w:rPr>
            <w:noProof/>
            <w:webHidden/>
          </w:rPr>
          <w:instrText xml:space="preserve"> PAGEREF _Toc449510048 \h </w:instrText>
        </w:r>
        <w:r w:rsidR="003A2B94">
          <w:rPr>
            <w:noProof/>
            <w:webHidden/>
          </w:rPr>
        </w:r>
        <w:r w:rsidR="003A2B94">
          <w:rPr>
            <w:noProof/>
            <w:webHidden/>
          </w:rPr>
          <w:fldChar w:fldCharType="separate"/>
        </w:r>
        <w:r w:rsidR="003A2B94">
          <w:rPr>
            <w:noProof/>
            <w:webHidden/>
          </w:rPr>
          <w:t>18</w:t>
        </w:r>
        <w:r w:rsidR="003A2B94">
          <w:rPr>
            <w:noProof/>
            <w:webHidden/>
          </w:rPr>
          <w:fldChar w:fldCharType="end"/>
        </w:r>
      </w:hyperlink>
    </w:p>
    <w:p w14:paraId="26ABE897" w14:textId="3EC9889E" w:rsidR="003A2B94" w:rsidRDefault="00E34192">
      <w:pPr>
        <w:pStyle w:val="TOC4"/>
        <w:tabs>
          <w:tab w:val="right" w:leader="dot" w:pos="5030"/>
        </w:tabs>
        <w:rPr>
          <w:rFonts w:eastAsiaTheme="minorEastAsia"/>
          <w:smallCaps w:val="0"/>
          <w:noProof/>
          <w:sz w:val="22"/>
          <w:lang w:eastAsia="zh-TW"/>
        </w:rPr>
      </w:pPr>
      <w:hyperlink w:anchor="_Toc449510049" w:history="1">
        <w:r w:rsidR="003A2B94" w:rsidRPr="001457A3">
          <w:rPr>
            <w:rStyle w:val="Hyperlink"/>
            <w:noProof/>
          </w:rPr>
          <w:t>Skype for Business Server</w:t>
        </w:r>
        <w:r w:rsidR="003A2B94">
          <w:rPr>
            <w:noProof/>
            <w:webHidden/>
          </w:rPr>
          <w:tab/>
        </w:r>
        <w:r w:rsidR="003A2B94">
          <w:rPr>
            <w:noProof/>
            <w:webHidden/>
          </w:rPr>
          <w:fldChar w:fldCharType="begin"/>
        </w:r>
        <w:r w:rsidR="003A2B94">
          <w:rPr>
            <w:noProof/>
            <w:webHidden/>
          </w:rPr>
          <w:instrText xml:space="preserve"> PAGEREF _Toc449510049 \h </w:instrText>
        </w:r>
        <w:r w:rsidR="003A2B94">
          <w:rPr>
            <w:noProof/>
            <w:webHidden/>
          </w:rPr>
        </w:r>
        <w:r w:rsidR="003A2B94">
          <w:rPr>
            <w:noProof/>
            <w:webHidden/>
          </w:rPr>
          <w:fldChar w:fldCharType="separate"/>
        </w:r>
        <w:r w:rsidR="003A2B94">
          <w:rPr>
            <w:noProof/>
            <w:webHidden/>
          </w:rPr>
          <w:t>19</w:t>
        </w:r>
        <w:r w:rsidR="003A2B94">
          <w:rPr>
            <w:noProof/>
            <w:webHidden/>
          </w:rPr>
          <w:fldChar w:fldCharType="end"/>
        </w:r>
      </w:hyperlink>
    </w:p>
    <w:p w14:paraId="2C069F41" w14:textId="4A260A72" w:rsidR="003A2B94" w:rsidRDefault="00E34192">
      <w:pPr>
        <w:pStyle w:val="TOC3"/>
        <w:tabs>
          <w:tab w:val="right" w:leader="dot" w:pos="5030"/>
        </w:tabs>
        <w:rPr>
          <w:rFonts w:eastAsiaTheme="minorEastAsia"/>
          <w:smallCaps w:val="0"/>
          <w:noProof/>
          <w:sz w:val="22"/>
          <w:lang w:eastAsia="zh-TW"/>
        </w:rPr>
      </w:pPr>
      <w:hyperlink w:anchor="_Toc449510050" w:history="1">
        <w:r w:rsidR="003A2B94" w:rsidRPr="001457A3">
          <w:rPr>
            <w:rStyle w:val="Hyperlink"/>
            <w:noProof/>
          </w:rPr>
          <w:t>SQL Server</w:t>
        </w:r>
        <w:r w:rsidR="003A2B94">
          <w:rPr>
            <w:noProof/>
            <w:webHidden/>
          </w:rPr>
          <w:tab/>
        </w:r>
        <w:r w:rsidR="003A2B94">
          <w:rPr>
            <w:noProof/>
            <w:webHidden/>
          </w:rPr>
          <w:fldChar w:fldCharType="begin"/>
        </w:r>
        <w:r w:rsidR="003A2B94">
          <w:rPr>
            <w:noProof/>
            <w:webHidden/>
          </w:rPr>
          <w:instrText xml:space="preserve"> PAGEREF _Toc449510050 \h </w:instrText>
        </w:r>
        <w:r w:rsidR="003A2B94">
          <w:rPr>
            <w:noProof/>
            <w:webHidden/>
          </w:rPr>
        </w:r>
        <w:r w:rsidR="003A2B94">
          <w:rPr>
            <w:noProof/>
            <w:webHidden/>
          </w:rPr>
          <w:fldChar w:fldCharType="separate"/>
        </w:r>
        <w:r w:rsidR="003A2B94">
          <w:rPr>
            <w:noProof/>
            <w:webHidden/>
          </w:rPr>
          <w:t>21</w:t>
        </w:r>
        <w:r w:rsidR="003A2B94">
          <w:rPr>
            <w:noProof/>
            <w:webHidden/>
          </w:rPr>
          <w:fldChar w:fldCharType="end"/>
        </w:r>
      </w:hyperlink>
    </w:p>
    <w:p w14:paraId="15185583" w14:textId="01DB6087" w:rsidR="003A2B94" w:rsidRDefault="00E34192">
      <w:pPr>
        <w:pStyle w:val="TOC2"/>
        <w:tabs>
          <w:tab w:val="right" w:leader="dot" w:pos="5030"/>
        </w:tabs>
        <w:rPr>
          <w:rFonts w:eastAsiaTheme="minorEastAsia"/>
          <w:b w:val="0"/>
          <w:smallCaps w:val="0"/>
          <w:noProof/>
          <w:sz w:val="22"/>
          <w:lang w:eastAsia="zh-TW"/>
        </w:rPr>
      </w:pPr>
      <w:hyperlink w:anchor="_Toc449510051" w:history="1">
        <w:r w:rsidR="003A2B94" w:rsidRPr="001457A3">
          <w:rPr>
            <w:rStyle w:val="Hyperlink"/>
            <w:noProof/>
          </w:rPr>
          <w:t>Suites</w:t>
        </w:r>
        <w:r w:rsidR="003A2B94">
          <w:rPr>
            <w:noProof/>
            <w:webHidden/>
          </w:rPr>
          <w:tab/>
        </w:r>
        <w:r w:rsidR="003A2B94">
          <w:rPr>
            <w:noProof/>
            <w:webHidden/>
          </w:rPr>
          <w:fldChar w:fldCharType="begin"/>
        </w:r>
        <w:r w:rsidR="003A2B94">
          <w:rPr>
            <w:noProof/>
            <w:webHidden/>
          </w:rPr>
          <w:instrText xml:space="preserve"> PAGEREF _Toc449510051 \h </w:instrText>
        </w:r>
        <w:r w:rsidR="003A2B94">
          <w:rPr>
            <w:noProof/>
            <w:webHidden/>
          </w:rPr>
        </w:r>
        <w:r w:rsidR="003A2B94">
          <w:rPr>
            <w:noProof/>
            <w:webHidden/>
          </w:rPr>
          <w:fldChar w:fldCharType="separate"/>
        </w:r>
        <w:r w:rsidR="003A2B94">
          <w:rPr>
            <w:noProof/>
            <w:webHidden/>
          </w:rPr>
          <w:t>22</w:t>
        </w:r>
        <w:r w:rsidR="003A2B94">
          <w:rPr>
            <w:noProof/>
            <w:webHidden/>
          </w:rPr>
          <w:fldChar w:fldCharType="end"/>
        </w:r>
      </w:hyperlink>
    </w:p>
    <w:p w14:paraId="61952E59" w14:textId="7FA86C09" w:rsidR="003A2B94" w:rsidRDefault="00E34192">
      <w:pPr>
        <w:pStyle w:val="TOC4"/>
        <w:tabs>
          <w:tab w:val="right" w:leader="dot" w:pos="5030"/>
        </w:tabs>
        <w:rPr>
          <w:rFonts w:eastAsiaTheme="minorEastAsia"/>
          <w:smallCaps w:val="0"/>
          <w:noProof/>
          <w:sz w:val="22"/>
          <w:lang w:eastAsia="zh-TW"/>
        </w:rPr>
      </w:pPr>
      <w:hyperlink w:anchor="_Toc449510052" w:history="1">
        <w:r w:rsidR="003A2B94" w:rsidRPr="001457A3">
          <w:rPr>
            <w:rStyle w:val="Hyperlink"/>
            <w:noProof/>
          </w:rPr>
          <w:t>Cloud Platform Suite</w:t>
        </w:r>
        <w:r w:rsidR="003A2B94">
          <w:rPr>
            <w:noProof/>
            <w:webHidden/>
          </w:rPr>
          <w:tab/>
        </w:r>
        <w:r w:rsidR="003A2B94">
          <w:rPr>
            <w:noProof/>
            <w:webHidden/>
          </w:rPr>
          <w:fldChar w:fldCharType="begin"/>
        </w:r>
        <w:r w:rsidR="003A2B94">
          <w:rPr>
            <w:noProof/>
            <w:webHidden/>
          </w:rPr>
          <w:instrText xml:space="preserve"> PAGEREF _Toc449510052 \h </w:instrText>
        </w:r>
        <w:r w:rsidR="003A2B94">
          <w:rPr>
            <w:noProof/>
            <w:webHidden/>
          </w:rPr>
        </w:r>
        <w:r w:rsidR="003A2B94">
          <w:rPr>
            <w:noProof/>
            <w:webHidden/>
          </w:rPr>
          <w:fldChar w:fldCharType="separate"/>
        </w:r>
        <w:r w:rsidR="003A2B94">
          <w:rPr>
            <w:noProof/>
            <w:webHidden/>
          </w:rPr>
          <w:t>22</w:t>
        </w:r>
        <w:r w:rsidR="003A2B94">
          <w:rPr>
            <w:noProof/>
            <w:webHidden/>
          </w:rPr>
          <w:fldChar w:fldCharType="end"/>
        </w:r>
      </w:hyperlink>
    </w:p>
    <w:p w14:paraId="331FE92B" w14:textId="58DEAD53" w:rsidR="003A2B94" w:rsidRDefault="00E34192">
      <w:pPr>
        <w:pStyle w:val="TOC4"/>
        <w:tabs>
          <w:tab w:val="right" w:leader="dot" w:pos="5030"/>
        </w:tabs>
        <w:rPr>
          <w:rFonts w:eastAsiaTheme="minorEastAsia"/>
          <w:smallCaps w:val="0"/>
          <w:noProof/>
          <w:sz w:val="22"/>
          <w:lang w:eastAsia="zh-TW"/>
        </w:rPr>
      </w:pPr>
      <w:hyperlink w:anchor="_Toc449510053" w:history="1">
        <w:r w:rsidR="003A2B94" w:rsidRPr="001457A3">
          <w:rPr>
            <w:rStyle w:val="Hyperlink"/>
            <w:noProof/>
          </w:rPr>
          <w:t>Productivity Suite</w:t>
        </w:r>
        <w:r w:rsidR="003A2B94">
          <w:rPr>
            <w:noProof/>
            <w:webHidden/>
          </w:rPr>
          <w:tab/>
        </w:r>
        <w:r w:rsidR="003A2B94">
          <w:rPr>
            <w:noProof/>
            <w:webHidden/>
          </w:rPr>
          <w:fldChar w:fldCharType="begin"/>
        </w:r>
        <w:r w:rsidR="003A2B94">
          <w:rPr>
            <w:noProof/>
            <w:webHidden/>
          </w:rPr>
          <w:instrText xml:space="preserve"> PAGEREF _Toc449510053 \h </w:instrText>
        </w:r>
        <w:r w:rsidR="003A2B94">
          <w:rPr>
            <w:noProof/>
            <w:webHidden/>
          </w:rPr>
        </w:r>
        <w:r w:rsidR="003A2B94">
          <w:rPr>
            <w:noProof/>
            <w:webHidden/>
          </w:rPr>
          <w:fldChar w:fldCharType="separate"/>
        </w:r>
        <w:r w:rsidR="003A2B94">
          <w:rPr>
            <w:noProof/>
            <w:webHidden/>
          </w:rPr>
          <w:t>23</w:t>
        </w:r>
        <w:r w:rsidR="003A2B94">
          <w:rPr>
            <w:noProof/>
            <w:webHidden/>
          </w:rPr>
          <w:fldChar w:fldCharType="end"/>
        </w:r>
      </w:hyperlink>
    </w:p>
    <w:p w14:paraId="6A40F27B" w14:textId="5F619E5D" w:rsidR="003A2B94" w:rsidRDefault="00E34192">
      <w:pPr>
        <w:pStyle w:val="TOC3"/>
        <w:tabs>
          <w:tab w:val="right" w:leader="dot" w:pos="5030"/>
        </w:tabs>
        <w:rPr>
          <w:rFonts w:eastAsiaTheme="minorEastAsia"/>
          <w:smallCaps w:val="0"/>
          <w:noProof/>
          <w:sz w:val="22"/>
          <w:lang w:eastAsia="zh-TW"/>
        </w:rPr>
      </w:pPr>
      <w:hyperlink w:anchor="_Toc449510054" w:history="1">
        <w:r w:rsidR="003A2B94" w:rsidRPr="001457A3">
          <w:rPr>
            <w:rStyle w:val="Hyperlink"/>
            <w:noProof/>
          </w:rPr>
          <w:t>System Center</w:t>
        </w:r>
        <w:r w:rsidR="003A2B94">
          <w:rPr>
            <w:noProof/>
            <w:webHidden/>
          </w:rPr>
          <w:tab/>
        </w:r>
        <w:r w:rsidR="003A2B94">
          <w:rPr>
            <w:noProof/>
            <w:webHidden/>
          </w:rPr>
          <w:fldChar w:fldCharType="begin"/>
        </w:r>
        <w:r w:rsidR="003A2B94">
          <w:rPr>
            <w:noProof/>
            <w:webHidden/>
          </w:rPr>
          <w:instrText xml:space="preserve"> PAGEREF _Toc449510054 \h </w:instrText>
        </w:r>
        <w:r w:rsidR="003A2B94">
          <w:rPr>
            <w:noProof/>
            <w:webHidden/>
          </w:rPr>
        </w:r>
        <w:r w:rsidR="003A2B94">
          <w:rPr>
            <w:noProof/>
            <w:webHidden/>
          </w:rPr>
          <w:fldChar w:fldCharType="separate"/>
        </w:r>
        <w:r w:rsidR="003A2B94">
          <w:rPr>
            <w:noProof/>
            <w:webHidden/>
          </w:rPr>
          <w:t>23</w:t>
        </w:r>
        <w:r w:rsidR="003A2B94">
          <w:rPr>
            <w:noProof/>
            <w:webHidden/>
          </w:rPr>
          <w:fldChar w:fldCharType="end"/>
        </w:r>
      </w:hyperlink>
    </w:p>
    <w:p w14:paraId="58A34D0C" w14:textId="747E5CB5" w:rsidR="003A2B94" w:rsidRDefault="00E34192">
      <w:pPr>
        <w:pStyle w:val="TOC2"/>
        <w:tabs>
          <w:tab w:val="right" w:leader="dot" w:pos="5030"/>
        </w:tabs>
        <w:rPr>
          <w:rFonts w:eastAsiaTheme="minorEastAsia"/>
          <w:b w:val="0"/>
          <w:smallCaps w:val="0"/>
          <w:noProof/>
          <w:sz w:val="22"/>
          <w:lang w:eastAsia="zh-TW"/>
        </w:rPr>
      </w:pPr>
      <w:hyperlink w:anchor="_Toc449510055" w:history="1">
        <w:r w:rsidR="003A2B94" w:rsidRPr="001457A3">
          <w:rPr>
            <w:rStyle w:val="Hyperlink"/>
            <w:noProof/>
          </w:rPr>
          <w:t>Virtualization Hosting</w:t>
        </w:r>
        <w:r w:rsidR="003A2B94">
          <w:rPr>
            <w:noProof/>
            <w:webHidden/>
          </w:rPr>
          <w:tab/>
        </w:r>
        <w:r w:rsidR="003A2B94">
          <w:rPr>
            <w:noProof/>
            <w:webHidden/>
          </w:rPr>
          <w:fldChar w:fldCharType="begin"/>
        </w:r>
        <w:r w:rsidR="003A2B94">
          <w:rPr>
            <w:noProof/>
            <w:webHidden/>
          </w:rPr>
          <w:instrText xml:space="preserve"> PAGEREF _Toc449510055 \h </w:instrText>
        </w:r>
        <w:r w:rsidR="003A2B94">
          <w:rPr>
            <w:noProof/>
            <w:webHidden/>
          </w:rPr>
        </w:r>
        <w:r w:rsidR="003A2B94">
          <w:rPr>
            <w:noProof/>
            <w:webHidden/>
          </w:rPr>
          <w:fldChar w:fldCharType="separate"/>
        </w:r>
        <w:r w:rsidR="003A2B94">
          <w:rPr>
            <w:noProof/>
            <w:webHidden/>
          </w:rPr>
          <w:t>25</w:t>
        </w:r>
        <w:r w:rsidR="003A2B94">
          <w:rPr>
            <w:noProof/>
            <w:webHidden/>
          </w:rPr>
          <w:fldChar w:fldCharType="end"/>
        </w:r>
      </w:hyperlink>
    </w:p>
    <w:p w14:paraId="0BCFA293" w14:textId="57F73140" w:rsidR="003A2B94" w:rsidRDefault="00E34192">
      <w:pPr>
        <w:pStyle w:val="TOC4"/>
        <w:tabs>
          <w:tab w:val="right" w:leader="dot" w:pos="5030"/>
        </w:tabs>
        <w:rPr>
          <w:rFonts w:eastAsiaTheme="minorEastAsia"/>
          <w:smallCaps w:val="0"/>
          <w:noProof/>
          <w:sz w:val="22"/>
          <w:lang w:eastAsia="zh-TW"/>
        </w:rPr>
      </w:pPr>
      <w:hyperlink w:anchor="_Toc449510056" w:history="1">
        <w:r w:rsidR="003A2B94" w:rsidRPr="001457A3">
          <w:rPr>
            <w:rStyle w:val="Hyperlink"/>
            <w:noProof/>
          </w:rPr>
          <w:t>Microsoft Application Virtualization Hosting for Desktops</w:t>
        </w:r>
        <w:r w:rsidR="003A2B94">
          <w:rPr>
            <w:noProof/>
            <w:webHidden/>
          </w:rPr>
          <w:tab/>
        </w:r>
        <w:r w:rsidR="003A2B94">
          <w:rPr>
            <w:noProof/>
            <w:webHidden/>
          </w:rPr>
          <w:fldChar w:fldCharType="begin"/>
        </w:r>
        <w:r w:rsidR="003A2B94">
          <w:rPr>
            <w:noProof/>
            <w:webHidden/>
          </w:rPr>
          <w:instrText xml:space="preserve"> PAGEREF _Toc449510056 \h </w:instrText>
        </w:r>
        <w:r w:rsidR="003A2B94">
          <w:rPr>
            <w:noProof/>
            <w:webHidden/>
          </w:rPr>
        </w:r>
        <w:r w:rsidR="003A2B94">
          <w:rPr>
            <w:noProof/>
            <w:webHidden/>
          </w:rPr>
          <w:fldChar w:fldCharType="separate"/>
        </w:r>
        <w:r w:rsidR="003A2B94">
          <w:rPr>
            <w:noProof/>
            <w:webHidden/>
          </w:rPr>
          <w:t>25</w:t>
        </w:r>
        <w:r w:rsidR="003A2B94">
          <w:rPr>
            <w:noProof/>
            <w:webHidden/>
          </w:rPr>
          <w:fldChar w:fldCharType="end"/>
        </w:r>
      </w:hyperlink>
    </w:p>
    <w:p w14:paraId="379C9361" w14:textId="73C28303" w:rsidR="003A2B94" w:rsidRDefault="00E34192">
      <w:pPr>
        <w:pStyle w:val="TOC4"/>
        <w:tabs>
          <w:tab w:val="right" w:leader="dot" w:pos="5030"/>
        </w:tabs>
        <w:rPr>
          <w:rFonts w:eastAsiaTheme="minorEastAsia"/>
          <w:smallCaps w:val="0"/>
          <w:noProof/>
          <w:sz w:val="22"/>
          <w:lang w:eastAsia="zh-TW"/>
        </w:rPr>
      </w:pPr>
      <w:hyperlink w:anchor="_Toc449510057" w:history="1">
        <w:r w:rsidR="003A2B94" w:rsidRPr="001457A3">
          <w:rPr>
            <w:rStyle w:val="Hyperlink"/>
            <w:noProof/>
          </w:rPr>
          <w:t>Microsoft User Experience Virtualization Hosting for Desktops</w:t>
        </w:r>
        <w:r w:rsidR="003A2B94">
          <w:rPr>
            <w:noProof/>
            <w:webHidden/>
          </w:rPr>
          <w:tab/>
        </w:r>
        <w:r w:rsidR="003A2B94">
          <w:rPr>
            <w:noProof/>
            <w:webHidden/>
          </w:rPr>
          <w:fldChar w:fldCharType="begin"/>
        </w:r>
        <w:r w:rsidR="003A2B94">
          <w:rPr>
            <w:noProof/>
            <w:webHidden/>
          </w:rPr>
          <w:instrText xml:space="preserve"> PAGEREF _Toc449510057 \h </w:instrText>
        </w:r>
        <w:r w:rsidR="003A2B94">
          <w:rPr>
            <w:noProof/>
            <w:webHidden/>
          </w:rPr>
        </w:r>
        <w:r w:rsidR="003A2B94">
          <w:rPr>
            <w:noProof/>
            <w:webHidden/>
          </w:rPr>
          <w:fldChar w:fldCharType="separate"/>
        </w:r>
        <w:r w:rsidR="003A2B94">
          <w:rPr>
            <w:noProof/>
            <w:webHidden/>
          </w:rPr>
          <w:t>25</w:t>
        </w:r>
        <w:r w:rsidR="003A2B94">
          <w:rPr>
            <w:noProof/>
            <w:webHidden/>
          </w:rPr>
          <w:fldChar w:fldCharType="end"/>
        </w:r>
      </w:hyperlink>
    </w:p>
    <w:p w14:paraId="0CCED000" w14:textId="57A6530B" w:rsidR="003A2B94" w:rsidRDefault="00E34192">
      <w:pPr>
        <w:pStyle w:val="TOC2"/>
        <w:tabs>
          <w:tab w:val="right" w:leader="dot" w:pos="5030"/>
        </w:tabs>
        <w:rPr>
          <w:rFonts w:eastAsiaTheme="minorEastAsia"/>
          <w:b w:val="0"/>
          <w:smallCaps w:val="0"/>
          <w:noProof/>
          <w:sz w:val="22"/>
          <w:lang w:eastAsia="zh-TW"/>
        </w:rPr>
      </w:pPr>
      <w:hyperlink w:anchor="_Toc449510058" w:history="1">
        <w:r w:rsidR="003A2B94" w:rsidRPr="001457A3">
          <w:rPr>
            <w:rStyle w:val="Hyperlink"/>
            <w:noProof/>
          </w:rPr>
          <w:t>Visual Studio</w:t>
        </w:r>
        <w:r w:rsidR="003A2B94">
          <w:rPr>
            <w:noProof/>
            <w:webHidden/>
          </w:rPr>
          <w:tab/>
        </w:r>
        <w:r w:rsidR="003A2B94">
          <w:rPr>
            <w:noProof/>
            <w:webHidden/>
          </w:rPr>
          <w:fldChar w:fldCharType="begin"/>
        </w:r>
        <w:r w:rsidR="003A2B94">
          <w:rPr>
            <w:noProof/>
            <w:webHidden/>
          </w:rPr>
          <w:instrText xml:space="preserve"> PAGEREF _Toc449510058 \h </w:instrText>
        </w:r>
        <w:r w:rsidR="003A2B94">
          <w:rPr>
            <w:noProof/>
            <w:webHidden/>
          </w:rPr>
        </w:r>
        <w:r w:rsidR="003A2B94">
          <w:rPr>
            <w:noProof/>
            <w:webHidden/>
          </w:rPr>
          <w:fldChar w:fldCharType="separate"/>
        </w:r>
        <w:r w:rsidR="003A2B94">
          <w:rPr>
            <w:noProof/>
            <w:webHidden/>
          </w:rPr>
          <w:t>26</w:t>
        </w:r>
        <w:r w:rsidR="003A2B94">
          <w:rPr>
            <w:noProof/>
            <w:webHidden/>
          </w:rPr>
          <w:fldChar w:fldCharType="end"/>
        </w:r>
      </w:hyperlink>
    </w:p>
    <w:p w14:paraId="750E48B8" w14:textId="329960D5" w:rsidR="003A2B94" w:rsidRDefault="00E34192">
      <w:pPr>
        <w:pStyle w:val="TOC4"/>
        <w:tabs>
          <w:tab w:val="right" w:leader="dot" w:pos="5030"/>
        </w:tabs>
        <w:rPr>
          <w:rFonts w:eastAsiaTheme="minorEastAsia"/>
          <w:smallCaps w:val="0"/>
          <w:noProof/>
          <w:sz w:val="22"/>
          <w:lang w:eastAsia="zh-TW"/>
        </w:rPr>
      </w:pPr>
      <w:hyperlink w:anchor="_Toc449510059" w:history="1">
        <w:r w:rsidR="003A2B94" w:rsidRPr="001457A3">
          <w:rPr>
            <w:rStyle w:val="Hyperlink"/>
            <w:noProof/>
          </w:rPr>
          <w:t>Visual Studio</w:t>
        </w:r>
        <w:r w:rsidR="003A2B94">
          <w:rPr>
            <w:noProof/>
            <w:webHidden/>
          </w:rPr>
          <w:tab/>
        </w:r>
        <w:r w:rsidR="003A2B94">
          <w:rPr>
            <w:noProof/>
            <w:webHidden/>
          </w:rPr>
          <w:fldChar w:fldCharType="begin"/>
        </w:r>
        <w:r w:rsidR="003A2B94">
          <w:rPr>
            <w:noProof/>
            <w:webHidden/>
          </w:rPr>
          <w:instrText xml:space="preserve"> PAGEREF _Toc449510059 \h </w:instrText>
        </w:r>
        <w:r w:rsidR="003A2B94">
          <w:rPr>
            <w:noProof/>
            <w:webHidden/>
          </w:rPr>
        </w:r>
        <w:r w:rsidR="003A2B94">
          <w:rPr>
            <w:noProof/>
            <w:webHidden/>
          </w:rPr>
          <w:fldChar w:fldCharType="separate"/>
        </w:r>
        <w:r w:rsidR="003A2B94">
          <w:rPr>
            <w:noProof/>
            <w:webHidden/>
          </w:rPr>
          <w:t>26</w:t>
        </w:r>
        <w:r w:rsidR="003A2B94">
          <w:rPr>
            <w:noProof/>
            <w:webHidden/>
          </w:rPr>
          <w:fldChar w:fldCharType="end"/>
        </w:r>
      </w:hyperlink>
    </w:p>
    <w:p w14:paraId="4008A7F1" w14:textId="133988CF" w:rsidR="003A2B94" w:rsidRDefault="00E34192">
      <w:pPr>
        <w:pStyle w:val="TOC4"/>
        <w:tabs>
          <w:tab w:val="right" w:leader="dot" w:pos="5030"/>
        </w:tabs>
        <w:rPr>
          <w:rFonts w:eastAsiaTheme="minorEastAsia"/>
          <w:smallCaps w:val="0"/>
          <w:noProof/>
          <w:sz w:val="22"/>
          <w:lang w:eastAsia="zh-TW"/>
        </w:rPr>
      </w:pPr>
      <w:hyperlink w:anchor="_Toc449510060" w:history="1">
        <w:r w:rsidR="003A2B94" w:rsidRPr="001457A3">
          <w:rPr>
            <w:rStyle w:val="Hyperlink"/>
            <w:noProof/>
          </w:rPr>
          <w:t>Visual Studio Team Foundation Server with SQL Server Technology</w:t>
        </w:r>
        <w:r w:rsidR="003A2B94">
          <w:rPr>
            <w:noProof/>
            <w:webHidden/>
          </w:rPr>
          <w:tab/>
        </w:r>
        <w:r w:rsidR="003A2B94">
          <w:rPr>
            <w:noProof/>
            <w:webHidden/>
          </w:rPr>
          <w:fldChar w:fldCharType="begin"/>
        </w:r>
        <w:r w:rsidR="003A2B94">
          <w:rPr>
            <w:noProof/>
            <w:webHidden/>
          </w:rPr>
          <w:instrText xml:space="preserve"> PAGEREF _Toc449510060 \h </w:instrText>
        </w:r>
        <w:r w:rsidR="003A2B94">
          <w:rPr>
            <w:noProof/>
            <w:webHidden/>
          </w:rPr>
        </w:r>
        <w:r w:rsidR="003A2B94">
          <w:rPr>
            <w:noProof/>
            <w:webHidden/>
          </w:rPr>
          <w:fldChar w:fldCharType="separate"/>
        </w:r>
        <w:r w:rsidR="003A2B94">
          <w:rPr>
            <w:noProof/>
            <w:webHidden/>
          </w:rPr>
          <w:t>26</w:t>
        </w:r>
        <w:r w:rsidR="003A2B94">
          <w:rPr>
            <w:noProof/>
            <w:webHidden/>
          </w:rPr>
          <w:fldChar w:fldCharType="end"/>
        </w:r>
      </w:hyperlink>
    </w:p>
    <w:p w14:paraId="271F8E03" w14:textId="31006790" w:rsidR="003A2B94" w:rsidRDefault="00E34192">
      <w:pPr>
        <w:pStyle w:val="TOC3"/>
        <w:tabs>
          <w:tab w:val="right" w:leader="dot" w:pos="5030"/>
        </w:tabs>
        <w:rPr>
          <w:rFonts w:eastAsiaTheme="minorEastAsia"/>
          <w:smallCaps w:val="0"/>
          <w:noProof/>
          <w:sz w:val="22"/>
          <w:lang w:eastAsia="zh-TW"/>
        </w:rPr>
      </w:pPr>
      <w:hyperlink w:anchor="_Toc449510061" w:history="1">
        <w:r w:rsidR="003A2B94" w:rsidRPr="001457A3">
          <w:rPr>
            <w:rStyle w:val="Hyperlink"/>
            <w:noProof/>
          </w:rPr>
          <w:t>Windows Server</w:t>
        </w:r>
        <w:r w:rsidR="003A2B94">
          <w:rPr>
            <w:noProof/>
            <w:webHidden/>
          </w:rPr>
          <w:tab/>
        </w:r>
        <w:r w:rsidR="003A2B94">
          <w:rPr>
            <w:noProof/>
            <w:webHidden/>
          </w:rPr>
          <w:fldChar w:fldCharType="begin"/>
        </w:r>
        <w:r w:rsidR="003A2B94">
          <w:rPr>
            <w:noProof/>
            <w:webHidden/>
          </w:rPr>
          <w:instrText xml:space="preserve"> PAGEREF _Toc449510061 \h </w:instrText>
        </w:r>
        <w:r w:rsidR="003A2B94">
          <w:rPr>
            <w:noProof/>
            <w:webHidden/>
          </w:rPr>
        </w:r>
        <w:r w:rsidR="003A2B94">
          <w:rPr>
            <w:noProof/>
            <w:webHidden/>
          </w:rPr>
          <w:fldChar w:fldCharType="separate"/>
        </w:r>
        <w:r w:rsidR="003A2B94">
          <w:rPr>
            <w:noProof/>
            <w:webHidden/>
          </w:rPr>
          <w:t>27</w:t>
        </w:r>
        <w:r w:rsidR="003A2B94">
          <w:rPr>
            <w:noProof/>
            <w:webHidden/>
          </w:rPr>
          <w:fldChar w:fldCharType="end"/>
        </w:r>
      </w:hyperlink>
    </w:p>
    <w:p w14:paraId="0097CB2E" w14:textId="21352B56" w:rsidR="003A2B94" w:rsidRDefault="00E34192">
      <w:pPr>
        <w:pStyle w:val="TOC1"/>
        <w:tabs>
          <w:tab w:val="right" w:leader="dot" w:pos="5030"/>
        </w:tabs>
        <w:rPr>
          <w:rFonts w:eastAsiaTheme="minorEastAsia"/>
          <w:b w:val="0"/>
          <w:caps w:val="0"/>
          <w:noProof/>
          <w:sz w:val="22"/>
          <w:lang w:eastAsia="zh-TW"/>
        </w:rPr>
      </w:pPr>
      <w:hyperlink w:anchor="_Toc449510062" w:history="1">
        <w:r w:rsidR="003A2B94" w:rsidRPr="001457A3">
          <w:rPr>
            <w:rStyle w:val="Hyperlink"/>
            <w:noProof/>
          </w:rPr>
          <w:t>Glossary</w:t>
        </w:r>
        <w:r w:rsidR="003A2B94">
          <w:rPr>
            <w:noProof/>
            <w:webHidden/>
          </w:rPr>
          <w:tab/>
        </w:r>
        <w:r w:rsidR="003A2B94">
          <w:rPr>
            <w:noProof/>
            <w:webHidden/>
          </w:rPr>
          <w:fldChar w:fldCharType="begin"/>
        </w:r>
        <w:r w:rsidR="003A2B94">
          <w:rPr>
            <w:noProof/>
            <w:webHidden/>
          </w:rPr>
          <w:instrText xml:space="preserve"> PAGEREF _Toc449510062 \h </w:instrText>
        </w:r>
        <w:r w:rsidR="003A2B94">
          <w:rPr>
            <w:noProof/>
            <w:webHidden/>
          </w:rPr>
        </w:r>
        <w:r w:rsidR="003A2B94">
          <w:rPr>
            <w:noProof/>
            <w:webHidden/>
          </w:rPr>
          <w:fldChar w:fldCharType="separate"/>
        </w:r>
        <w:r w:rsidR="003A2B94">
          <w:rPr>
            <w:noProof/>
            <w:webHidden/>
          </w:rPr>
          <w:t>29</w:t>
        </w:r>
        <w:r w:rsidR="003A2B94">
          <w:rPr>
            <w:noProof/>
            <w:webHidden/>
          </w:rPr>
          <w:fldChar w:fldCharType="end"/>
        </w:r>
      </w:hyperlink>
    </w:p>
    <w:p w14:paraId="5A5A5F21" w14:textId="1D50846A" w:rsidR="003A2B94" w:rsidRDefault="00E34192">
      <w:pPr>
        <w:pStyle w:val="TOC3"/>
        <w:tabs>
          <w:tab w:val="right" w:leader="dot" w:pos="5030"/>
        </w:tabs>
        <w:rPr>
          <w:rFonts w:eastAsiaTheme="minorEastAsia"/>
          <w:smallCaps w:val="0"/>
          <w:noProof/>
          <w:sz w:val="22"/>
          <w:lang w:eastAsia="zh-TW"/>
        </w:rPr>
      </w:pPr>
      <w:hyperlink w:anchor="_Toc449510063" w:history="1">
        <w:r w:rsidR="003A2B94" w:rsidRPr="001457A3">
          <w:rPr>
            <w:rStyle w:val="Hyperlink"/>
            <w:noProof/>
          </w:rPr>
          <w:t>Attributes</w:t>
        </w:r>
        <w:r w:rsidR="003A2B94">
          <w:rPr>
            <w:noProof/>
            <w:webHidden/>
          </w:rPr>
          <w:tab/>
        </w:r>
        <w:r w:rsidR="003A2B94">
          <w:rPr>
            <w:noProof/>
            <w:webHidden/>
          </w:rPr>
          <w:fldChar w:fldCharType="begin"/>
        </w:r>
        <w:r w:rsidR="003A2B94">
          <w:rPr>
            <w:noProof/>
            <w:webHidden/>
          </w:rPr>
          <w:instrText xml:space="preserve"> PAGEREF _Toc449510063 \h </w:instrText>
        </w:r>
        <w:r w:rsidR="003A2B94">
          <w:rPr>
            <w:noProof/>
            <w:webHidden/>
          </w:rPr>
        </w:r>
        <w:r w:rsidR="003A2B94">
          <w:rPr>
            <w:noProof/>
            <w:webHidden/>
          </w:rPr>
          <w:fldChar w:fldCharType="separate"/>
        </w:r>
        <w:r w:rsidR="003A2B94">
          <w:rPr>
            <w:noProof/>
            <w:webHidden/>
          </w:rPr>
          <w:t>29</w:t>
        </w:r>
        <w:r w:rsidR="003A2B94">
          <w:rPr>
            <w:noProof/>
            <w:webHidden/>
          </w:rPr>
          <w:fldChar w:fldCharType="end"/>
        </w:r>
      </w:hyperlink>
    </w:p>
    <w:p w14:paraId="58005067" w14:textId="06CFF36E" w:rsidR="003A2B94" w:rsidRDefault="00E34192">
      <w:pPr>
        <w:pStyle w:val="TOC3"/>
        <w:tabs>
          <w:tab w:val="right" w:leader="dot" w:pos="5030"/>
        </w:tabs>
        <w:rPr>
          <w:rFonts w:eastAsiaTheme="minorEastAsia"/>
          <w:smallCaps w:val="0"/>
          <w:noProof/>
          <w:sz w:val="22"/>
          <w:lang w:eastAsia="zh-TW"/>
        </w:rPr>
      </w:pPr>
      <w:hyperlink w:anchor="_Toc449510064" w:history="1">
        <w:r w:rsidR="003A2B94" w:rsidRPr="001457A3">
          <w:rPr>
            <w:rStyle w:val="Hyperlink"/>
            <w:noProof/>
          </w:rPr>
          <w:t>Definitions</w:t>
        </w:r>
        <w:r w:rsidR="003A2B94">
          <w:rPr>
            <w:noProof/>
            <w:webHidden/>
          </w:rPr>
          <w:tab/>
        </w:r>
        <w:r w:rsidR="003A2B94">
          <w:rPr>
            <w:noProof/>
            <w:webHidden/>
          </w:rPr>
          <w:fldChar w:fldCharType="begin"/>
        </w:r>
        <w:r w:rsidR="003A2B94">
          <w:rPr>
            <w:noProof/>
            <w:webHidden/>
          </w:rPr>
          <w:instrText xml:space="preserve"> PAGEREF _Toc449510064 \h </w:instrText>
        </w:r>
        <w:r w:rsidR="003A2B94">
          <w:rPr>
            <w:noProof/>
            <w:webHidden/>
          </w:rPr>
        </w:r>
        <w:r w:rsidR="003A2B94">
          <w:rPr>
            <w:noProof/>
            <w:webHidden/>
          </w:rPr>
          <w:fldChar w:fldCharType="separate"/>
        </w:r>
        <w:r w:rsidR="003A2B94">
          <w:rPr>
            <w:noProof/>
            <w:webHidden/>
          </w:rPr>
          <w:t>29</w:t>
        </w:r>
        <w:r w:rsidR="003A2B94">
          <w:rPr>
            <w:noProof/>
            <w:webHidden/>
          </w:rPr>
          <w:fldChar w:fldCharType="end"/>
        </w:r>
      </w:hyperlink>
    </w:p>
    <w:p w14:paraId="1F195570" w14:textId="4509114F" w:rsidR="003A2B94" w:rsidRDefault="00E34192">
      <w:pPr>
        <w:pStyle w:val="TOC1"/>
        <w:tabs>
          <w:tab w:val="right" w:leader="dot" w:pos="5030"/>
        </w:tabs>
        <w:rPr>
          <w:rFonts w:eastAsiaTheme="minorEastAsia"/>
          <w:b w:val="0"/>
          <w:caps w:val="0"/>
          <w:noProof/>
          <w:sz w:val="22"/>
          <w:lang w:eastAsia="zh-TW"/>
        </w:rPr>
      </w:pPr>
      <w:hyperlink w:anchor="_Toc449510065" w:history="1">
        <w:r w:rsidR="003A2B94" w:rsidRPr="001457A3">
          <w:rPr>
            <w:rStyle w:val="Hyperlink"/>
            <w:noProof/>
          </w:rPr>
          <w:t>Index</w:t>
        </w:r>
        <w:r w:rsidR="003A2B94">
          <w:rPr>
            <w:noProof/>
            <w:webHidden/>
          </w:rPr>
          <w:tab/>
        </w:r>
        <w:r w:rsidR="003A2B94">
          <w:rPr>
            <w:noProof/>
            <w:webHidden/>
          </w:rPr>
          <w:fldChar w:fldCharType="begin"/>
        </w:r>
        <w:r w:rsidR="003A2B94">
          <w:rPr>
            <w:noProof/>
            <w:webHidden/>
          </w:rPr>
          <w:instrText xml:space="preserve"> PAGEREF _Toc449510065 \h </w:instrText>
        </w:r>
        <w:r w:rsidR="003A2B94">
          <w:rPr>
            <w:noProof/>
            <w:webHidden/>
          </w:rPr>
        </w:r>
        <w:r w:rsidR="003A2B94">
          <w:rPr>
            <w:noProof/>
            <w:webHidden/>
          </w:rPr>
          <w:fldChar w:fldCharType="separate"/>
        </w:r>
        <w:r w:rsidR="003A2B94">
          <w:rPr>
            <w:noProof/>
            <w:webHidden/>
          </w:rPr>
          <w:t>31</w:t>
        </w:r>
        <w:r w:rsidR="003A2B94">
          <w:rPr>
            <w:noProof/>
            <w:webHidden/>
          </w:rPr>
          <w:fldChar w:fldCharType="end"/>
        </w:r>
      </w:hyperlink>
    </w:p>
    <w:p w14:paraId="255FE481" w14:textId="33553311" w:rsidR="00FA110B" w:rsidRDefault="00AD5C31" w:rsidP="002024BF">
      <w:pPr>
        <w:pStyle w:val="ProductList-Body"/>
        <w:tabs>
          <w:tab w:val="clear" w:pos="360"/>
          <w:tab w:val="clear" w:pos="720"/>
          <w:tab w:val="clear" w:pos="1080"/>
        </w:tabs>
      </w:pPr>
      <w:r>
        <w:fldChar w:fldCharType="end"/>
      </w:r>
    </w:p>
    <w:p w14:paraId="16ED5D8F" w14:textId="77777777" w:rsidR="00FA110B"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383BC7">
          <w:footerReference w:type="default" r:id="rId16"/>
          <w:type w:val="continuous"/>
          <w:pgSz w:w="12240" w:h="15840"/>
          <w:pgMar w:top="1166" w:right="720" w:bottom="720" w:left="720" w:header="720" w:footer="720" w:gutter="0"/>
          <w:cols w:num="2" w:space="720"/>
          <w:docGrid w:linePitch="360"/>
        </w:sectPr>
      </w:pPr>
    </w:p>
    <w:p w14:paraId="3A312564" w14:textId="163AB5D2" w:rsidR="00E03E25" w:rsidRDefault="00914BDB" w:rsidP="002024BF">
      <w:pPr>
        <w:pStyle w:val="ProductList-SectionHeading"/>
        <w:tabs>
          <w:tab w:val="clear" w:pos="360"/>
          <w:tab w:val="clear" w:pos="720"/>
          <w:tab w:val="clear" w:pos="1080"/>
        </w:tabs>
        <w:outlineLvl w:val="0"/>
      </w:pPr>
      <w:bookmarkStart w:id="3" w:name="_Toc449510017"/>
      <w:bookmarkStart w:id="4" w:name="Introduction"/>
      <w:r>
        <w:lastRenderedPageBreak/>
        <w:t>Introduction</w:t>
      </w:r>
      <w:bookmarkEnd w:id="3"/>
    </w:p>
    <w:p w14:paraId="0B3153E8" w14:textId="14127871" w:rsidR="00FA110B" w:rsidRDefault="008D1A52" w:rsidP="002024BF">
      <w:pPr>
        <w:pStyle w:val="ProductList-Offering1Heading"/>
        <w:tabs>
          <w:tab w:val="clear" w:pos="187"/>
          <w:tab w:val="clear" w:pos="360"/>
          <w:tab w:val="clear" w:pos="720"/>
          <w:tab w:val="clear" w:pos="1080"/>
        </w:tabs>
        <w:outlineLvl w:val="1"/>
      </w:pPr>
      <w:bookmarkStart w:id="5" w:name="_Toc449510018"/>
      <w:bookmarkEnd w:id="4"/>
      <w:r>
        <w:t>About this Document</w:t>
      </w:r>
      <w:bookmarkEnd w:id="5"/>
    </w:p>
    <w:p w14:paraId="019C13B3" w14:textId="7EC2D4FB" w:rsidR="00D3446A" w:rsidRDefault="00AD6E7B" w:rsidP="001548B6">
      <w:pPr>
        <w:pStyle w:val="ProductList-Body"/>
      </w:pPr>
      <w:r>
        <w:t>The Service</w:t>
      </w:r>
      <w:r w:rsidR="00015DC1">
        <w:t>s</w:t>
      </w:r>
      <w:r>
        <w:t xml:space="preserve"> Provider Use Rights (SPUR) provides information about the Microsoft Products available through the Microsoft Services Provider License Agreeme</w:t>
      </w:r>
      <w:r w:rsidR="00AA57FE">
        <w:t>n</w:t>
      </w:r>
      <w:r>
        <w:t xml:space="preserve">t (SPLA) and </w:t>
      </w:r>
      <w:r w:rsidR="00110AE8">
        <w:t>how the Products may be used</w:t>
      </w:r>
      <w:r>
        <w:t>.</w:t>
      </w:r>
    </w:p>
    <w:p w14:paraId="1C6FF033" w14:textId="1A979D01" w:rsidR="00D3446A" w:rsidRDefault="00D3446A" w:rsidP="001548B6">
      <w:pPr>
        <w:pStyle w:val="ProductList-Body"/>
      </w:pPr>
    </w:p>
    <w:p w14:paraId="3252E43E" w14:textId="64555CD0" w:rsidR="00D3446A" w:rsidRDefault="00D3446A" w:rsidP="001548B6">
      <w:pPr>
        <w:pStyle w:val="ProductList-Body"/>
      </w:pPr>
      <w:r>
        <w:t xml:space="preserve">Products listed in the SPUR are available as of the date on the SPUR </w:t>
      </w:r>
      <w:hyperlink w:anchor="_Sec843">
        <w:r w:rsidRPr="00C856B1">
          <w:rPr>
            <w:color w:val="0563C1"/>
            <w:u w:val="single"/>
          </w:rPr>
          <w:t>Cover Page</w:t>
        </w:r>
      </w:hyperlink>
      <w:r w:rsidR="00C856B1">
        <w:t>. E</w:t>
      </w:r>
      <w:r>
        <w:t xml:space="preserve">arlier versions of the SPUR are available on </w:t>
      </w:r>
      <w:hyperlink r:id="rId17" w:history="1">
        <w:r w:rsidR="00ED74E3">
          <w:rPr>
            <w:rStyle w:val="Hyperlink"/>
          </w:rPr>
          <w:t>http://go.microsoft.com/fwlink/?LinkId=690213</w:t>
        </w:r>
      </w:hyperlink>
      <w:r>
        <w:rPr>
          <w:rStyle w:val="Hyperlink"/>
        </w:rPr>
        <w:t xml:space="preserve">. </w:t>
      </w:r>
      <w:r>
        <w:t xml:space="preserve">Information on discontinued Microsoft products and services is available on </w:t>
      </w:r>
      <w:hyperlink r:id="rId18">
        <w:r w:rsidRPr="00C856B1">
          <w:rPr>
            <w:color w:val="0563C1"/>
            <w:u w:val="single"/>
          </w:rPr>
          <w:t>http://www.microsoftvolumelicensing.com</w:t>
        </w:r>
      </w:hyperlink>
      <w:r>
        <w:t>.</w:t>
      </w:r>
      <w:r w:rsidR="00110AE8">
        <w:t xml:space="preserve"> To find the needed version</w:t>
      </w:r>
      <w:r w:rsidR="00110AE8" w:rsidRPr="00AD6DB4">
        <w:t xml:space="preserve">, </w:t>
      </w:r>
      <w:r w:rsidR="00026F90">
        <w:t>C</w:t>
      </w:r>
      <w:r w:rsidR="00110AE8">
        <w:t xml:space="preserve">ustomer may </w:t>
      </w:r>
      <w:r w:rsidR="00110AE8" w:rsidRPr="00AD6DB4">
        <w:t xml:space="preserve">contact </w:t>
      </w:r>
      <w:r w:rsidR="00110AE8">
        <w:t>its</w:t>
      </w:r>
      <w:r w:rsidR="00110AE8" w:rsidRPr="00AD6DB4">
        <w:t xml:space="preserve"> reseller or Microsoft Account Manager.</w:t>
      </w:r>
    </w:p>
    <w:p w14:paraId="1DE35D21" w14:textId="77777777" w:rsidR="009963FB" w:rsidRDefault="009963FB" w:rsidP="004B4BEE">
      <w:pPr>
        <w:pStyle w:val="ProductList-Body"/>
        <w:tabs>
          <w:tab w:val="clear" w:pos="360"/>
          <w:tab w:val="clear" w:pos="720"/>
          <w:tab w:val="clear" w:pos="1080"/>
        </w:tabs>
      </w:pPr>
    </w:p>
    <w:p w14:paraId="696A68B8" w14:textId="5F58CEC2" w:rsidR="008D1A52" w:rsidRDefault="00DA5C94" w:rsidP="004B4BEE">
      <w:pPr>
        <w:pStyle w:val="ProductList-Offering1Heading"/>
        <w:tabs>
          <w:tab w:val="clear" w:pos="187"/>
          <w:tab w:val="clear" w:pos="360"/>
          <w:tab w:val="clear" w:pos="720"/>
          <w:tab w:val="clear" w:pos="1080"/>
        </w:tabs>
        <w:outlineLvl w:val="1"/>
      </w:pPr>
      <w:bookmarkStart w:id="6" w:name="_Toc449510019"/>
      <w:r>
        <w:t>What this D</w:t>
      </w:r>
      <w:r w:rsidR="008D1A52" w:rsidRPr="00691D16">
        <w:t>ocument</w:t>
      </w:r>
      <w:r w:rsidR="00E034DF">
        <w:t xml:space="preserve"> C</w:t>
      </w:r>
      <w:r>
        <w:t>ontain</w:t>
      </w:r>
      <w:r w:rsidR="003356CE">
        <w:t>s</w:t>
      </w:r>
      <w:bookmarkEnd w:id="6"/>
    </w:p>
    <w:p w14:paraId="2C614AB0" w14:textId="77777777" w:rsidR="00566B49" w:rsidRDefault="00566B49" w:rsidP="00566B49">
      <w:pPr>
        <w:pStyle w:val="ProductList-Body"/>
      </w:pPr>
      <w:r>
        <w:t>The SPUR includes the following sections:</w:t>
      </w:r>
    </w:p>
    <w:p w14:paraId="2B7B1E67" w14:textId="77777777" w:rsidR="00566B49" w:rsidRDefault="00E34192" w:rsidP="00566B49">
      <w:pPr>
        <w:pStyle w:val="ProductList-Bullet"/>
        <w:numPr>
          <w:ilvl w:val="0"/>
          <w:numId w:val="25"/>
        </w:numPr>
      </w:pPr>
      <w:hyperlink w:anchor="Introduction">
        <w:r w:rsidR="00566B49" w:rsidRPr="00C856B1">
          <w:rPr>
            <w:color w:val="0563C1"/>
            <w:u w:val="single"/>
          </w:rPr>
          <w:t>Introduction</w:t>
        </w:r>
      </w:hyperlink>
      <w:r w:rsidR="00566B49">
        <w:t>, which includes a list of recent changes.</w:t>
      </w:r>
    </w:p>
    <w:p w14:paraId="2D4A0E71" w14:textId="77777777" w:rsidR="00566B49" w:rsidRDefault="00E34192" w:rsidP="00566B49">
      <w:pPr>
        <w:pStyle w:val="ProductList-Bullet"/>
        <w:numPr>
          <w:ilvl w:val="0"/>
          <w:numId w:val="25"/>
        </w:numPr>
      </w:pPr>
      <w:hyperlink w:anchor="LicenseTerms">
        <w:r w:rsidR="00566B49" w:rsidRPr="00C856B1">
          <w:rPr>
            <w:color w:val="0563C1"/>
            <w:u w:val="single"/>
          </w:rPr>
          <w:t>License Terms</w:t>
        </w:r>
      </w:hyperlink>
      <w:r w:rsidR="00566B49">
        <w:t>, which list the Universal License Terms and License Model Terms that apply to the Products.</w:t>
      </w:r>
    </w:p>
    <w:p w14:paraId="0D18C14C" w14:textId="540A17AE" w:rsidR="00566B49" w:rsidRDefault="00E34192" w:rsidP="00566B49">
      <w:pPr>
        <w:pStyle w:val="ProductList-Bullet"/>
        <w:numPr>
          <w:ilvl w:val="0"/>
          <w:numId w:val="25"/>
        </w:numPr>
      </w:pPr>
      <w:hyperlink w:anchor="ProductLicensing" w:history="1">
        <w:r w:rsidR="00566B49" w:rsidRPr="00566B49">
          <w:rPr>
            <w:rStyle w:val="Hyperlink"/>
          </w:rPr>
          <w:t>Product Entries</w:t>
        </w:r>
      </w:hyperlink>
      <w:r w:rsidR="00566B49">
        <w:t xml:space="preserve">, which list all Products through the SPLA as of the date on the SPUR </w:t>
      </w:r>
      <w:hyperlink w:anchor="CoverPage">
        <w:r w:rsidR="00566B49" w:rsidRPr="00C856B1">
          <w:rPr>
            <w:color w:val="0563C1"/>
            <w:u w:val="single"/>
          </w:rPr>
          <w:t>Cover Page</w:t>
        </w:r>
      </w:hyperlink>
      <w:r w:rsidR="00566B49">
        <w:t>.</w:t>
      </w:r>
    </w:p>
    <w:p w14:paraId="09BC3596" w14:textId="6EB11EA6" w:rsidR="00566B49" w:rsidRDefault="00E34192" w:rsidP="00566B49">
      <w:pPr>
        <w:pStyle w:val="ProductList-Bullet"/>
        <w:numPr>
          <w:ilvl w:val="0"/>
          <w:numId w:val="25"/>
        </w:numPr>
      </w:pPr>
      <w:hyperlink w:anchor="Glossary">
        <w:r w:rsidR="00566B49" w:rsidRPr="00C856B1">
          <w:rPr>
            <w:color w:val="0563C1"/>
            <w:u w:val="single"/>
          </w:rPr>
          <w:t>Glossary</w:t>
        </w:r>
      </w:hyperlink>
      <w:r w:rsidR="00566B49">
        <w:t>, which defines Attributes and other capitalized terms used in the SPUR.</w:t>
      </w:r>
    </w:p>
    <w:p w14:paraId="14607F15" w14:textId="01FB18C2" w:rsidR="00566B49" w:rsidRDefault="00E34192" w:rsidP="00566B49">
      <w:pPr>
        <w:pStyle w:val="ProductList-Bullet"/>
        <w:numPr>
          <w:ilvl w:val="0"/>
          <w:numId w:val="25"/>
        </w:numPr>
      </w:pPr>
      <w:hyperlink w:anchor="Index">
        <w:r w:rsidR="00566B49" w:rsidRPr="00C856B1">
          <w:rPr>
            <w:color w:val="0563C1"/>
            <w:u w:val="single"/>
          </w:rPr>
          <w:t>Index</w:t>
        </w:r>
      </w:hyperlink>
      <w:r w:rsidR="00566B49">
        <w:t>, which lists all the Products referenced in the SPUR and their location.</w:t>
      </w:r>
    </w:p>
    <w:p w14:paraId="1B14C37F" w14:textId="77777777" w:rsidR="001548B6" w:rsidRDefault="001548B6" w:rsidP="005D7EF7">
      <w:pPr>
        <w:pStyle w:val="ProductList-Body"/>
      </w:pPr>
    </w:p>
    <w:p w14:paraId="3B7EB618" w14:textId="34F251C2" w:rsidR="00DA5C94" w:rsidRDefault="00075291" w:rsidP="005D7EF7">
      <w:pPr>
        <w:pStyle w:val="ProductList-Offering1Heading"/>
        <w:outlineLvl w:val="1"/>
      </w:pPr>
      <w:r>
        <w:t xml:space="preserve"> </w:t>
      </w:r>
      <w:bookmarkStart w:id="7" w:name="_Toc449510020"/>
      <w:r>
        <w:t>Product Entry</w:t>
      </w:r>
      <w:bookmarkEnd w:id="7"/>
    </w:p>
    <w:p w14:paraId="0FD40E26" w14:textId="5DD8ED2A" w:rsidR="00823788" w:rsidRDefault="00823788" w:rsidP="00823788">
      <w:pPr>
        <w:pStyle w:val="ProductList-Body"/>
      </w:pPr>
      <w:r>
        <w:t>Each Product Entry includes a list of Products</w:t>
      </w:r>
      <w:r w:rsidR="007109B5">
        <w:t xml:space="preserve"> available through SPLA</w:t>
      </w:r>
      <w:r>
        <w:t>, an attribute table, and any Product</w:t>
      </w:r>
      <w:r w:rsidR="007109B5">
        <w:t>-S</w:t>
      </w:r>
      <w:r>
        <w:t xml:space="preserve">pecific License Terms. The attribute table identifies general use right information for each </w:t>
      </w:r>
      <w:r w:rsidR="007109B5">
        <w:t>P</w:t>
      </w:r>
      <w:r>
        <w:t xml:space="preserve">roduct; such as when the Product was first available, if any Additional Software is included with the Product, if </w:t>
      </w:r>
      <w:r w:rsidR="00FE2EE0">
        <w:t xml:space="preserve">there are </w:t>
      </w:r>
      <w:r>
        <w:t xml:space="preserve">any additional conditions for </w:t>
      </w:r>
      <w:r w:rsidR="00FE2EE0">
        <w:t>a Product’s acquisition and use</w:t>
      </w:r>
      <w:r>
        <w:t>, and the License Terms for each Product, including the Universal License Terms and applicable License Model.</w:t>
      </w:r>
    </w:p>
    <w:p w14:paraId="2653698D" w14:textId="68787144" w:rsidR="00FB73F0" w:rsidRDefault="00FE2EE0" w:rsidP="007E5CD7">
      <w:pPr>
        <w:pStyle w:val="ProductList-Body"/>
      </w:pPr>
      <w:r>
        <w:rPr>
          <w:noProof/>
        </w:rPr>
        <mc:AlternateContent>
          <mc:Choice Requires="wps">
            <w:drawing>
              <wp:anchor distT="0" distB="0" distL="114300" distR="114300" simplePos="0" relativeHeight="251658240" behindDoc="0" locked="0" layoutInCell="1" allowOverlap="1" wp14:anchorId="3BA36B85" wp14:editId="3789B864">
                <wp:simplePos x="0" y="0"/>
                <wp:positionH relativeFrom="column">
                  <wp:posOffset>4090946</wp:posOffset>
                </wp:positionH>
                <wp:positionV relativeFrom="paragraph">
                  <wp:posOffset>27333</wp:posOffset>
                </wp:positionV>
                <wp:extent cx="2162755" cy="461175"/>
                <wp:effectExtent l="38100" t="38100" r="123825" b="110490"/>
                <wp:wrapNone/>
                <wp:docPr id="4" name="Rectangle 4"/>
                <wp:cNvGraphicFramePr/>
                <a:graphic xmlns:a="http://schemas.openxmlformats.org/drawingml/2006/main">
                  <a:graphicData uri="http://schemas.microsoft.com/office/word/2010/wordprocessingShape">
                    <wps:wsp>
                      <wps:cNvSpPr/>
                      <wps:spPr>
                        <a:xfrm>
                          <a:off x="0" y="0"/>
                          <a:ext cx="2162755" cy="461175"/>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A14AC" w14:textId="1BC2E2BA" w:rsidR="00064950" w:rsidRPr="006A6317" w:rsidRDefault="00064950" w:rsidP="006A6317">
                            <w:pPr>
                              <w:pStyle w:val="ProductList-Body"/>
                              <w:rPr>
                                <w:color w:val="404040" w:themeColor="text1" w:themeTint="BF"/>
                                <w:sz w:val="16"/>
                                <w:szCs w:val="16"/>
                              </w:rPr>
                            </w:pPr>
                            <w:r w:rsidRPr="006A6317">
                              <w:rPr>
                                <w:color w:val="404040" w:themeColor="text1" w:themeTint="BF"/>
                                <w:sz w:val="16"/>
                                <w:szCs w:val="16"/>
                              </w:rPr>
                              <w:fldChar w:fldCharType="begin"/>
                            </w:r>
                            <w:r w:rsidRPr="006A6317">
                              <w:rPr>
                                <w:color w:val="404040" w:themeColor="text1" w:themeTint="BF"/>
                                <w:sz w:val="16"/>
                                <w:szCs w:val="16"/>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sidRPr="006A6317">
                              <w:rPr>
                                <w:color w:val="404040" w:themeColor="text1" w:themeTint="BF"/>
                                <w:sz w:val="16"/>
                                <w:szCs w:val="16"/>
                              </w:rPr>
                              <w:fldChar w:fldCharType="separate"/>
                            </w:r>
                            <w:r w:rsidRPr="006A6317">
                              <w:rPr>
                                <w:color w:val="404040" w:themeColor="text1" w:themeTint="BF"/>
                                <w:sz w:val="16"/>
                                <w:szCs w:val="16"/>
                              </w:rPr>
                              <w:t>Product-Specific License Terms</w:t>
                            </w:r>
                            <w:r w:rsidRPr="006A6317">
                              <w:rPr>
                                <w:color w:val="404040" w:themeColor="text1" w:themeTint="BF"/>
                                <w:sz w:val="16"/>
                                <w:szCs w:val="16"/>
                              </w:rPr>
                              <w:fldChar w:fldCharType="end"/>
                            </w:r>
                            <w:r w:rsidRPr="006A6317">
                              <w:rPr>
                                <w:color w:val="404040" w:themeColor="text1" w:themeTint="BF"/>
                                <w:sz w:val="16"/>
                                <w:szCs w:val="16"/>
                              </w:rPr>
                              <w:t>: Indicates that Product-Specific terms and conditions governing deployment and use of the Product.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2="http://schemas.microsoft.com/office/drawing/2015/10/21/chartex" xmlns:cx1="http://schemas.microsoft.com/office/drawing/2015/9/8/chartex" xmlns:cx="http://schemas.microsoft.com/office/drawing/2014/chartex">
            <w:pict>
              <v:rect w14:anchorId="3BA36B85" id="Rectangle 4" o:spid="_x0000_s1026" style="position:absolute;margin-left:322.1pt;margin-top:2.15pt;width:170.3pt;height:36.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" fillcolor="white [3212]" strokecolor="#a5a5a5 [2092]" strokeweight=".5pt">
                <v:shadow on="t" color="black" opacity="26214f" origin="-.5,-.5" offset=".74836mm,.74836mm"/>
                <v:textbox>
                  <w:txbxContent>
                    <w:p w14:paraId="705A14AC" w14:textId="1BC2E2BA" w:rsidR="00064950" w:rsidRPr="006A6317" w:rsidRDefault="00064950" w:rsidP="006A6317">
                      <w:pPr>
                        <w:pStyle w:val="ProductList-Body"/>
                        <w:rPr>
                          <w:color w:val="404040" w:themeColor="text1" w:themeTint="BF"/>
                          <w:sz w:val="16"/>
                          <w:szCs w:val="16"/>
                        </w:rPr>
                      </w:pPr>
                      <w:r w:rsidRPr="006A6317">
                        <w:rPr>
                          <w:color w:val="404040" w:themeColor="text1" w:themeTint="BF"/>
                          <w:sz w:val="16"/>
                          <w:szCs w:val="16"/>
                        </w:rPr>
                        <w:fldChar w:fldCharType="begin"/>
                      </w:r>
                      <w:r w:rsidRPr="006A6317">
                        <w:rPr>
                          <w:color w:val="404040" w:themeColor="text1" w:themeTint="BF"/>
                          <w:sz w:val="16"/>
                          <w:szCs w:val="16"/>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sidRPr="006A6317">
                        <w:rPr>
                          <w:color w:val="404040" w:themeColor="text1" w:themeTint="BF"/>
                          <w:sz w:val="16"/>
                          <w:szCs w:val="16"/>
                        </w:rPr>
                        <w:fldChar w:fldCharType="separate"/>
                      </w:r>
                      <w:r w:rsidRPr="006A6317">
                        <w:rPr>
                          <w:color w:val="404040" w:themeColor="text1" w:themeTint="BF"/>
                          <w:sz w:val="16"/>
                          <w:szCs w:val="16"/>
                        </w:rPr>
                        <w:t>Product-Specific License Terms</w:t>
                      </w:r>
                      <w:r w:rsidRPr="006A6317">
                        <w:rPr>
                          <w:color w:val="404040" w:themeColor="text1" w:themeTint="BF"/>
                          <w:sz w:val="16"/>
                          <w:szCs w:val="16"/>
                        </w:rPr>
                        <w:fldChar w:fldCharType="end"/>
                      </w:r>
                      <w:r w:rsidRPr="006A6317">
                        <w:rPr>
                          <w:color w:val="404040" w:themeColor="text1" w:themeTint="BF"/>
                          <w:sz w:val="16"/>
                          <w:szCs w:val="16"/>
                        </w:rPr>
                        <w:t>: Indicates that Product-Specific terms and conditions governing deployment and use of the Product.</w:t>
                      </w:r>
                    </w:p>
                  </w:txbxContent>
                </v:textbox>
              </v:rect>
            </w:pict>
          </mc:Fallback>
        </mc:AlternateContent>
      </w:r>
      <w:r w:rsidR="00823788">
        <w:rPr>
          <w:noProof/>
        </w:rPr>
        <mc:AlternateContent>
          <mc:Choice Requires="wps">
            <w:drawing>
              <wp:anchor distT="0" distB="0" distL="114300" distR="114300" simplePos="0" relativeHeight="251664384" behindDoc="0" locked="0" layoutInCell="1" allowOverlap="1" wp14:anchorId="51C1AFAC" wp14:editId="5F3AE040">
                <wp:simplePos x="0" y="0"/>
                <wp:positionH relativeFrom="margin">
                  <wp:posOffset>465151</wp:posOffset>
                </wp:positionH>
                <wp:positionV relativeFrom="paragraph">
                  <wp:posOffset>101213</wp:posOffset>
                </wp:positionV>
                <wp:extent cx="1637665" cy="373380"/>
                <wp:effectExtent l="0" t="0" r="762635" b="121920"/>
                <wp:wrapNone/>
                <wp:docPr id="57" name="Line Callout 1 57"/>
                <wp:cNvGraphicFramePr/>
                <a:graphic xmlns:a="http://schemas.openxmlformats.org/drawingml/2006/main">
                  <a:graphicData uri="http://schemas.microsoft.com/office/word/2010/wordprocessingShape">
                    <wps:wsp>
                      <wps:cNvSpPr/>
                      <wps:spPr>
                        <a:xfrm>
                          <a:off x="0" y="0"/>
                          <a:ext cx="1637665" cy="373380"/>
                        </a:xfrm>
                        <a:prstGeom prst="borderCallout1">
                          <a:avLst>
                            <a:gd name="adj1" fmla="val 120544"/>
                            <a:gd name="adj2" fmla="val 145461"/>
                            <a:gd name="adj3" fmla="val 50840"/>
                            <a:gd name="adj4" fmla="val 9959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E68F3" w14:textId="77777777" w:rsidR="00064950" w:rsidRPr="000E4979" w:rsidRDefault="00064950" w:rsidP="00823788">
                            <w:pPr>
                              <w:rPr>
                                <w:color w:val="806000" w:themeColor="accent4" w:themeShade="80"/>
                                <w:sz w:val="18"/>
                                <w:szCs w:val="18"/>
                              </w:rPr>
                            </w:pPr>
                            <w:r w:rsidRPr="000E4979">
                              <w:rPr>
                                <w:color w:val="806000" w:themeColor="accent4" w:themeShade="80"/>
                                <w:sz w:val="16"/>
                                <w:szCs w:val="16"/>
                              </w:rPr>
                              <w:t>Blue underline text is a “hyperlink” redirecting to more details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2="http://schemas.microsoft.com/office/drawing/2015/10/21/chartex" xmlns:cx1="http://schemas.microsoft.com/office/drawing/2015/9/8/chartex" xmlns:cx="http://schemas.microsoft.com/office/drawing/2014/chartex">
            <w:pict>
              <v:shapetype w14:anchorId="51C1AFA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7" type="#_x0000_t47" style="position:absolute;margin-left:36.65pt;margin-top:7.95pt;width:128.95pt;height:29.4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" adj="21511,10981,31420,26038" fillcolor="#fff2cc [663]" strokecolor="#7f5f00 [1607]" strokeweight="1pt">
                <v:textbox>
                  <w:txbxContent>
                    <w:p w14:paraId="30EE68F3" w14:textId="77777777" w:rsidR="00064950" w:rsidRPr="000E4979" w:rsidRDefault="00064950" w:rsidP="00823788">
                      <w:pPr>
                        <w:rPr>
                          <w:color w:val="806000" w:themeColor="accent4" w:themeShade="80"/>
                          <w:sz w:val="18"/>
                          <w:szCs w:val="18"/>
                        </w:rPr>
                      </w:pPr>
                      <w:r w:rsidRPr="000E4979">
                        <w:rPr>
                          <w:color w:val="806000" w:themeColor="accent4" w:themeShade="80"/>
                          <w:sz w:val="16"/>
                          <w:szCs w:val="16"/>
                        </w:rPr>
                        <w:t>Blue underline text is a “hyperlink” redirecting to more details</w:t>
                      </w:r>
                    </w:p>
                  </w:txbxContent>
                </v:textbox>
                <w10:wrap anchorx="margin"/>
              </v:shape>
            </w:pict>
          </mc:Fallback>
        </mc:AlternateContent>
      </w:r>
    </w:p>
    <w:p w14:paraId="4F8E41A9" w14:textId="23627C0A" w:rsidR="00FB73F0" w:rsidRDefault="00FB73F0" w:rsidP="007E5CD7">
      <w:pPr>
        <w:pStyle w:val="ProductList-Body"/>
      </w:pPr>
    </w:p>
    <w:p w14:paraId="6CA72334" w14:textId="2446330A" w:rsidR="00C73F09" w:rsidRDefault="00823788" w:rsidP="007E5CD7">
      <w:pPr>
        <w:pStyle w:val="ProductList-Body"/>
      </w:pPr>
      <w:r w:rsidRPr="00823788">
        <w:rPr>
          <w:noProof/>
        </w:rPr>
        <mc:AlternateContent>
          <mc:Choice Requires="wps">
            <w:drawing>
              <wp:anchor distT="0" distB="0" distL="114300" distR="114300" simplePos="0" relativeHeight="251662336" behindDoc="0" locked="0" layoutInCell="1" allowOverlap="1" wp14:anchorId="46543A55" wp14:editId="316D756A">
                <wp:simplePos x="0" y="0"/>
                <wp:positionH relativeFrom="column">
                  <wp:posOffset>2870421</wp:posOffset>
                </wp:positionH>
                <wp:positionV relativeFrom="paragraph">
                  <wp:posOffset>179871</wp:posOffset>
                </wp:positionV>
                <wp:extent cx="580030" cy="217493"/>
                <wp:effectExtent l="0" t="0" r="10795" b="11430"/>
                <wp:wrapNone/>
                <wp:docPr id="6" name="Oval 6"/>
                <wp:cNvGraphicFramePr/>
                <a:graphic xmlns:a="http://schemas.openxmlformats.org/drawingml/2006/main">
                  <a:graphicData uri="http://schemas.microsoft.com/office/word/2010/wordprocessingShape">
                    <wps:wsp>
                      <wps:cNvSpPr/>
                      <wps:spPr>
                        <a:xfrm>
                          <a:off x="0" y="0"/>
                          <a:ext cx="580030" cy="217493"/>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2="http://schemas.microsoft.com/office/drawing/2015/10/21/chartex" xmlns:cx1="http://schemas.microsoft.com/office/drawing/2015/9/8/chartex" xmlns:cx="http://schemas.microsoft.com/office/drawing/2014/chartex">
            <w:pict>
              <v:oval w14:anchorId="3F3FFC67" id="Oval 6" o:spid="_x0000_s1026" style="position:absolute;margin-left:226pt;margin-top:14.15pt;width:45.65pt;height:17.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" filled="f" strokecolor="#7f5f00 [1607]" strokeweight="1pt">
                <v:stroke joinstyle="miter"/>
              </v:oval>
            </w:pict>
          </mc:Fallback>
        </mc:AlternateContent>
      </w: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548B6" w14:paraId="419B63CC" w14:textId="77777777" w:rsidTr="001548B6">
        <w:tc>
          <w:tcPr>
            <w:tcW w:w="3598" w:type="dxa"/>
            <w:tcBorders>
              <w:top w:val="single" w:sz="24" w:space="0" w:color="00188F"/>
              <w:bottom w:val="single" w:sz="4" w:space="0" w:color="auto"/>
            </w:tcBorders>
            <w:shd w:val="clear" w:color="auto" w:fill="auto"/>
          </w:tcPr>
          <w:p w14:paraId="37FD4385" w14:textId="2119F3A9" w:rsidR="001548B6" w:rsidRPr="00AF1904" w:rsidRDefault="001548B6" w:rsidP="001548B6">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Pr="00B870CD">
              <w:rPr>
                <w:color w:val="000000" w:themeColor="text1"/>
              </w:rPr>
              <w:t xml:space="preserve"> </w:t>
            </w:r>
            <w:r>
              <w:rPr>
                <w:color w:val="000000" w:themeColor="text1"/>
              </w:rPr>
              <w:t>June 2014</w:t>
            </w:r>
          </w:p>
        </w:tc>
        <w:tc>
          <w:tcPr>
            <w:tcW w:w="3598" w:type="dxa"/>
            <w:tcBorders>
              <w:top w:val="single" w:sz="24" w:space="0" w:color="00188F"/>
              <w:bottom w:val="single" w:sz="4" w:space="0" w:color="auto"/>
            </w:tcBorders>
            <w:shd w:val="clear" w:color="auto" w:fill="auto"/>
          </w:tcPr>
          <w:p w14:paraId="0A140622" w14:textId="09B3398C" w:rsidR="001548B6" w:rsidRPr="00292A60" w:rsidRDefault="001548B6" w:rsidP="001548B6">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ED5037">
              <w:rPr>
                <w:rFonts w:asciiTheme="minorHAnsi" w:hAnsiTheme="minorHAnsi"/>
                <w:color w:val="0563C1"/>
              </w:rPr>
              <w:t>:</w:t>
            </w:r>
            <w:r>
              <w:rPr>
                <w:color w:val="000000" w:themeColor="text1"/>
              </w:rPr>
              <w:t xml:space="preserve"> </w:t>
            </w:r>
            <w:hyperlink w:anchor="LicenseTerms_Universal" w:history="1">
              <w:r w:rsidRPr="0019013F">
                <w:rPr>
                  <w:rStyle w:val="Hyperlink"/>
                </w:rPr>
                <w:t>Universal</w:t>
              </w:r>
            </w:hyperlink>
            <w:r>
              <w:rPr>
                <w:color w:val="000000" w:themeColor="text1"/>
              </w:rPr>
              <w:t xml:space="preserve">; </w:t>
            </w:r>
            <w:hyperlink w:anchor="LicenseTerms_LicenseModel_PerCore" w:history="1">
              <w:r w:rsidRPr="0019013F">
                <w:rPr>
                  <w:rStyle w:val="Hyperlink"/>
                </w:rPr>
                <w:t>Per Core</w:t>
              </w:r>
            </w:hyperlink>
          </w:p>
        </w:tc>
        <w:tc>
          <w:tcPr>
            <w:tcW w:w="3599" w:type="dxa"/>
            <w:tcBorders>
              <w:top w:val="single" w:sz="24" w:space="0" w:color="00188F"/>
              <w:bottom w:val="single" w:sz="4" w:space="0" w:color="auto"/>
            </w:tcBorders>
            <w:shd w:val="clear" w:color="auto" w:fill="auto"/>
          </w:tcPr>
          <w:p w14:paraId="3D3BFE66" w14:textId="618A4DB8" w:rsidR="001548B6" w:rsidRPr="00F92613" w:rsidRDefault="00823788" w:rsidP="001548B6">
            <w:pPr>
              <w:pStyle w:val="ProductList-Offering"/>
              <w:tabs>
                <w:tab w:val="clear" w:pos="360"/>
                <w:tab w:val="clear" w:pos="720"/>
                <w:tab w:val="clear" w:pos="1080"/>
              </w:tabs>
              <w:spacing w:before="40" w:after="40"/>
              <w:rPr>
                <w:color w:val="000000" w:themeColor="text1"/>
              </w:rPr>
            </w:pPr>
            <w:r w:rsidRPr="00EE434D">
              <w:rPr>
                <w:noProof/>
              </w:rPr>
              <mc:AlternateContent>
                <mc:Choice Requires="wps">
                  <w:drawing>
                    <wp:anchor distT="0" distB="0" distL="114300" distR="114300" simplePos="0" relativeHeight="251660288" behindDoc="0" locked="0" layoutInCell="1" allowOverlap="1" wp14:anchorId="44BF4AA0" wp14:editId="13054D17">
                      <wp:simplePos x="0" y="0"/>
                      <wp:positionH relativeFrom="column">
                        <wp:posOffset>-89121</wp:posOffset>
                      </wp:positionH>
                      <wp:positionV relativeFrom="paragraph">
                        <wp:posOffset>-29818</wp:posOffset>
                      </wp:positionV>
                      <wp:extent cx="1463040" cy="249445"/>
                      <wp:effectExtent l="0" t="0" r="22860" b="17780"/>
                      <wp:wrapNone/>
                      <wp:docPr id="7" name="Oval 7"/>
                      <wp:cNvGraphicFramePr/>
                      <a:graphic xmlns:a="http://schemas.openxmlformats.org/drawingml/2006/main">
                        <a:graphicData uri="http://schemas.microsoft.com/office/word/2010/wordprocessingShape">
                          <wps:wsp>
                            <wps:cNvSpPr/>
                            <wps:spPr>
                              <a:xfrm>
                                <a:off x="0" y="0"/>
                                <a:ext cx="1463040" cy="249445"/>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2="http://schemas.microsoft.com/office/drawing/2015/10/21/chartex" xmlns:cx1="http://schemas.microsoft.com/office/drawing/2015/9/8/chartex" xmlns:cx="http://schemas.microsoft.com/office/drawing/2014/chartex">
                  <w:pict>
                    <v:oval w14:anchorId="3770C3FA" id="Oval 7" o:spid="_x0000_s1026" style="position:absolute;margin-left:-7pt;margin-top:-2.35pt;width:115.2pt;height:19.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" filled="f" strokecolor="#7f5f00 [1607]" strokeweight="1pt">
                      <v:stroke joinstyle="miter"/>
                    </v:oval>
                  </w:pict>
                </mc:Fallback>
              </mc:AlternateContent>
            </w:r>
            <w:r w:rsidR="001548B6" w:rsidRPr="00AF1904">
              <w:rPr>
                <w:color w:val="0563C1"/>
              </w:rPr>
              <w:fldChar w:fldCharType="begin"/>
            </w:r>
            <w:r w:rsidR="001548B6" w:rsidRPr="00AF1904">
              <w:rPr>
                <w:rStyle w:val="ProductList-BodyChar"/>
                <w:color w:val="0563C1"/>
              </w:rPr>
              <w:instrText>AutoTextList  \s NoStyle \t "Product-Specific License Terms: Ind</w:instrText>
            </w:r>
            <w:r w:rsidR="001548B6" w:rsidRPr="00AF1904">
              <w:rPr>
                <w:color w:val="0563C1"/>
              </w:rPr>
              <w:instrText>icates that Product-Specific terms and conditions governing deployment and use of the Product.</w:instrText>
            </w:r>
            <w:r w:rsidR="001548B6" w:rsidRPr="00AF1904">
              <w:rPr>
                <w:color w:val="0563C1"/>
              </w:rPr>
              <w:fldChar w:fldCharType="separate"/>
            </w:r>
            <w:r w:rsidR="001548B6" w:rsidRPr="00AF1904">
              <w:rPr>
                <w:color w:val="0563C1"/>
              </w:rPr>
              <w:t>Product-Specific License Terms</w:t>
            </w:r>
            <w:r w:rsidR="001548B6" w:rsidRPr="00AF1904">
              <w:rPr>
                <w:color w:val="0563C1"/>
              </w:rPr>
              <w:fldChar w:fldCharType="end"/>
            </w:r>
            <w:r w:rsidR="001548B6" w:rsidRPr="00ED5037">
              <w:rPr>
                <w:rFonts w:asciiTheme="minorHAnsi" w:hAnsiTheme="minorHAnsi"/>
                <w:color w:val="0563C1"/>
              </w:rPr>
              <w:t>:</w:t>
            </w:r>
            <w:r w:rsidR="001548B6">
              <w:rPr>
                <w:color w:val="000000" w:themeColor="text1"/>
              </w:rPr>
              <w:t xml:space="preserve"> Standard and Branch editions</w:t>
            </w:r>
          </w:p>
        </w:tc>
      </w:tr>
      <w:tr w:rsidR="001548B6" w14:paraId="7BCFEB0E" w14:textId="77777777" w:rsidTr="001548B6">
        <w:tc>
          <w:tcPr>
            <w:tcW w:w="3598" w:type="dxa"/>
            <w:tcBorders>
              <w:top w:val="single" w:sz="4" w:space="0" w:color="auto"/>
              <w:bottom w:val="single" w:sz="4" w:space="0" w:color="auto"/>
            </w:tcBorders>
            <w:shd w:val="clear" w:color="auto" w:fill="auto"/>
          </w:tcPr>
          <w:p w14:paraId="015073A9" w14:textId="706E58D7" w:rsidR="001548B6" w:rsidRPr="005A24A1" w:rsidRDefault="001548B6" w:rsidP="001548B6">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BizTalk Server 2013</w:t>
            </w:r>
          </w:p>
        </w:tc>
        <w:tc>
          <w:tcPr>
            <w:tcW w:w="3598" w:type="dxa"/>
            <w:tcBorders>
              <w:top w:val="single" w:sz="4" w:space="0" w:color="auto"/>
              <w:bottom w:val="single" w:sz="4" w:space="0" w:color="000000" w:themeColor="text1"/>
            </w:tcBorders>
            <w:shd w:val="clear" w:color="auto" w:fill="BFBFBF"/>
          </w:tcPr>
          <w:p w14:paraId="0671D91D" w14:textId="20F854A2" w:rsidR="001548B6" w:rsidRPr="0019013F" w:rsidRDefault="001548B6" w:rsidP="001548B6">
            <w:pPr>
              <w:pStyle w:val="ProductList-Offering"/>
              <w:tabs>
                <w:tab w:val="clear" w:pos="360"/>
                <w:tab w:val="clear" w:pos="720"/>
                <w:tab w:val="clear" w:pos="1080"/>
                <w:tab w:val="right" w:pos="2212"/>
              </w:tabs>
              <w:spacing w:before="40" w:after="40"/>
              <w:rPr>
                <w:color w:val="404040"/>
              </w:rPr>
            </w:pPr>
            <w:r w:rsidRPr="0019013F">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sidRPr="0019013F">
              <w:rPr>
                <w:color w:val="404040"/>
              </w:rPr>
              <w:fldChar w:fldCharType="separate"/>
            </w:r>
            <w:r w:rsidRPr="0019013F">
              <w:rPr>
                <w:color w:val="404040"/>
              </w:rPr>
              <w:t>Prerequisite</w:t>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58A2E249" w14:textId="1FE74AA0" w:rsidR="001548B6" w:rsidRPr="0019013F" w:rsidRDefault="001548B6" w:rsidP="001548B6">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AutoTextList  \s NoStyle \t "Access License Requirement: In</w:instrText>
            </w:r>
            <w:r w:rsidRPr="0019013F">
              <w:rPr>
                <w:color w:val="404040"/>
              </w:rPr>
              <w:instrText>dicates whether or not a Server Product requires SALs for access by users and devices."</w:instrText>
            </w:r>
            <w:r w:rsidRPr="0019013F">
              <w:rPr>
                <w:color w:val="404040"/>
              </w:rPr>
              <w:fldChar w:fldCharType="separate"/>
            </w:r>
            <w:r w:rsidRPr="0019013F">
              <w:rPr>
                <w:color w:val="404040"/>
              </w:rPr>
              <w:t>Access License Requirement</w:t>
            </w:r>
            <w:r w:rsidRPr="0019013F">
              <w:rPr>
                <w:color w:val="404040"/>
              </w:rPr>
              <w:fldChar w:fldCharType="end"/>
            </w:r>
            <w:r w:rsidRPr="0019013F">
              <w:rPr>
                <w:color w:val="404040"/>
              </w:rPr>
              <w:t>: N/A</w:t>
            </w:r>
          </w:p>
        </w:tc>
      </w:tr>
      <w:tr w:rsidR="001548B6" w14:paraId="5D4AB8CE" w14:textId="77777777" w:rsidTr="001548B6">
        <w:tc>
          <w:tcPr>
            <w:tcW w:w="3598" w:type="dxa"/>
            <w:tcBorders>
              <w:top w:val="single" w:sz="4" w:space="0" w:color="auto"/>
              <w:bottom w:val="single" w:sz="4" w:space="0" w:color="auto"/>
            </w:tcBorders>
            <w:shd w:val="clear" w:color="auto" w:fill="auto"/>
          </w:tcPr>
          <w:p w14:paraId="7279858C" w14:textId="32BDC0C8" w:rsidR="001548B6" w:rsidRPr="0096201D" w:rsidRDefault="001548B6" w:rsidP="001548B6">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ED5037">
              <w:rPr>
                <w:rFonts w:asciiTheme="minorHAnsi" w:hAnsiTheme="minorHAnsi"/>
                <w:color w:val="0563C1"/>
              </w:rPr>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3B0549AA" w14:textId="71E6EF28" w:rsidR="001548B6" w:rsidRPr="00F92613" w:rsidRDefault="001447AF" w:rsidP="001548B6">
            <w:pPr>
              <w:pStyle w:val="ProductList-Offering"/>
              <w:tabs>
                <w:tab w:val="clear" w:pos="360"/>
                <w:tab w:val="clear" w:pos="720"/>
                <w:tab w:val="clear" w:pos="1080"/>
              </w:tabs>
              <w:spacing w:before="40" w:after="40"/>
              <w:rPr>
                <w:color w:val="000000" w:themeColor="text1"/>
              </w:rPr>
            </w:pPr>
            <w:r>
              <w:rPr>
                <w:noProof/>
              </w:rPr>
              <mc:AlternateContent>
                <mc:Choice Requires="wps">
                  <w:drawing>
                    <wp:anchor distT="0" distB="0" distL="114300" distR="114300" simplePos="0" relativeHeight="251652096" behindDoc="0" locked="0" layoutInCell="1" allowOverlap="1" wp14:anchorId="670EED02" wp14:editId="51D0B839">
                      <wp:simplePos x="0" y="0"/>
                      <wp:positionH relativeFrom="column">
                        <wp:posOffset>-164568</wp:posOffset>
                      </wp:positionH>
                      <wp:positionV relativeFrom="paragraph">
                        <wp:posOffset>246129</wp:posOffset>
                      </wp:positionV>
                      <wp:extent cx="2429302" cy="286603"/>
                      <wp:effectExtent l="0" t="0" r="28575" b="18415"/>
                      <wp:wrapNone/>
                      <wp:docPr id="9" name="Oval 9"/>
                      <wp:cNvGraphicFramePr/>
                      <a:graphic xmlns:a="http://schemas.openxmlformats.org/drawingml/2006/main">
                        <a:graphicData uri="http://schemas.microsoft.com/office/word/2010/wordprocessingShape">
                          <wps:wsp>
                            <wps:cNvSpPr/>
                            <wps:spPr>
                              <a:xfrm>
                                <a:off x="0" y="0"/>
                                <a:ext cx="2429302" cy="286603"/>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2="http://schemas.microsoft.com/office/drawing/2015/10/21/chartex" xmlns:cx1="http://schemas.microsoft.com/office/drawing/2015/9/8/chartex" xmlns:cx="http://schemas.microsoft.com/office/drawing/2014/chartex">
                  <w:pict>
                    <v:oval w14:anchorId="7B8C110B" id="Oval 9" o:spid="_x0000_s1026" style="position:absolute;margin-left:-12.95pt;margin-top:19.4pt;width:191.3pt;height:22.5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" filled="f" strokecolor="#7f5f00 [1607]" strokeweight="1pt">
                      <v:stroke joinstyle="miter"/>
                    </v:oval>
                  </w:pict>
                </mc:Fallback>
              </mc:AlternateContent>
            </w:r>
            <w:r w:rsidR="001548B6" w:rsidRPr="008143B3">
              <w:rPr>
                <w:color w:val="0563C1"/>
              </w:rPr>
              <w:fldChar w:fldCharType="begin"/>
            </w:r>
            <w:r w:rsidR="001548B6" w:rsidRPr="008143B3">
              <w:rPr>
                <w:rStyle w:val="ProductList-BodyChar"/>
                <w:color w:val="0563C1"/>
              </w:rPr>
              <w:instrText>AutoTextList  \s NoStyle \t "Client Software: Indic</w:instrText>
            </w:r>
            <w:r w:rsidR="001548B6" w:rsidRPr="008143B3">
              <w:rPr>
                <w:color w:val="0563C1"/>
              </w:rPr>
              <w:instrText>ates components of a Product that are licensed as Client Software, as that term is defined in Customer’s SPLA."</w:instrText>
            </w:r>
            <w:r w:rsidR="001548B6" w:rsidRPr="008143B3">
              <w:rPr>
                <w:color w:val="0563C1"/>
              </w:rPr>
              <w:fldChar w:fldCharType="separate"/>
            </w:r>
            <w:r w:rsidR="001548B6" w:rsidRPr="008143B3">
              <w:rPr>
                <w:color w:val="0563C1"/>
              </w:rPr>
              <w:t>Client Software</w:t>
            </w:r>
            <w:r w:rsidR="001548B6" w:rsidRPr="008143B3">
              <w:rPr>
                <w:color w:val="0563C1"/>
              </w:rPr>
              <w:fldChar w:fldCharType="end"/>
            </w:r>
            <w:r w:rsidR="001548B6" w:rsidRPr="008143B3">
              <w:rPr>
                <w:color w:val="000000" w:themeColor="text1"/>
              </w:rPr>
              <w:t>: All editions (includes Additional Software)</w:t>
            </w:r>
          </w:p>
        </w:tc>
        <w:tc>
          <w:tcPr>
            <w:tcW w:w="3599" w:type="dxa"/>
            <w:tcBorders>
              <w:top w:val="single" w:sz="4" w:space="0" w:color="auto"/>
              <w:bottom w:val="single" w:sz="4" w:space="0" w:color="auto"/>
            </w:tcBorders>
            <w:shd w:val="clear" w:color="auto" w:fill="BFBFBF"/>
          </w:tcPr>
          <w:p w14:paraId="54E7D7B2" w14:textId="64CD3089" w:rsidR="001548B6" w:rsidRPr="0019013F" w:rsidRDefault="001548B6" w:rsidP="001548B6">
            <w:pPr>
              <w:pStyle w:val="ProductList-Offering"/>
              <w:tabs>
                <w:tab w:val="clear" w:pos="360"/>
                <w:tab w:val="clear" w:pos="720"/>
                <w:tab w:val="clear" w:pos="1080"/>
              </w:tabs>
              <w:spacing w:before="40" w:after="40"/>
              <w:rPr>
                <w:color w:val="404040"/>
              </w:rPr>
            </w:pPr>
            <w:r w:rsidRPr="0019013F">
              <w:rPr>
                <w:color w:val="404040"/>
              </w:rPr>
              <w:t>DCP Eligible: N/A</w:t>
            </w:r>
          </w:p>
        </w:tc>
      </w:tr>
      <w:tr w:rsidR="001548B6" w14:paraId="6742B3C5" w14:textId="77777777" w:rsidTr="001548B6">
        <w:tc>
          <w:tcPr>
            <w:tcW w:w="3598" w:type="dxa"/>
            <w:tcBorders>
              <w:top w:val="single" w:sz="4" w:space="0" w:color="auto"/>
              <w:bottom w:val="single" w:sz="4" w:space="0" w:color="auto"/>
            </w:tcBorders>
            <w:shd w:val="clear" w:color="auto" w:fill="auto"/>
          </w:tcPr>
          <w:p w14:paraId="16A09B51" w14:textId="40A95AB9" w:rsidR="001548B6" w:rsidRPr="00292A60" w:rsidRDefault="001548B6" w:rsidP="001548B6">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sidRPr="00AF1904">
              <w:rPr>
                <w:color w:val="0563C1"/>
              </w:rPr>
              <w:fldChar w:fldCharType="separate"/>
            </w:r>
            <w:r w:rsidRPr="00AF1904">
              <w:rPr>
                <w:color w:val="0563C1"/>
              </w:rPr>
              <w:t>Disaster Recovery</w:t>
            </w:r>
            <w:r w:rsidRPr="00AF1904">
              <w:rPr>
                <w:color w:val="0563C1"/>
              </w:rPr>
              <w:fldChar w:fldCharType="end"/>
            </w:r>
            <w:r w:rsidRPr="00ED5037">
              <w:rPr>
                <w:rFonts w:asciiTheme="minorHAnsi" w:hAnsiTheme="minorHAnsi"/>
                <w:color w:val="0563C1"/>
              </w:rPr>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BFBFBF"/>
          </w:tcPr>
          <w:p w14:paraId="2A733C28" w14:textId="67D3D125" w:rsidR="001548B6" w:rsidRPr="00F92613" w:rsidRDefault="001548B6" w:rsidP="001548B6">
            <w:pPr>
              <w:pStyle w:val="ProductList-Offering"/>
              <w:tabs>
                <w:tab w:val="clear" w:pos="360"/>
                <w:tab w:val="clear" w:pos="720"/>
                <w:tab w:val="clear" w:pos="1080"/>
              </w:tabs>
              <w:spacing w:before="40" w:after="40"/>
              <w:rPr>
                <w:color w:val="000000" w:themeColor="text1"/>
              </w:rPr>
            </w:pPr>
            <w:r w:rsidRPr="0019013F">
              <w:rPr>
                <w:color w:val="404040"/>
              </w:rPr>
              <w:fldChar w:fldCharType="begin"/>
            </w:r>
            <w:r w:rsidRPr="0019013F">
              <w:rPr>
                <w:rStyle w:val="ProductList-BodyChar"/>
                <w:color w:val="404040"/>
              </w:rPr>
              <w:instrText>AutoTextList  \s NoStyle \t "Down Editions:</w:instrText>
            </w:r>
            <w:r w:rsidRPr="0019013F">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19013F">
              <w:rPr>
                <w:color w:val="404040"/>
              </w:rPr>
              <w:fldChar w:fldCharType="separate"/>
            </w:r>
            <w:r w:rsidRPr="0019013F">
              <w:rPr>
                <w:color w:val="404040"/>
              </w:rPr>
              <w:t>Down Editions</w:t>
            </w:r>
            <w:r w:rsidRPr="0019013F">
              <w:rPr>
                <w:color w:val="404040"/>
              </w:rPr>
              <w:fldChar w:fldCharType="end"/>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 cell."</w:instrText>
            </w:r>
            <w:r w:rsidRPr="0019013F">
              <w:rPr>
                <w:color w:val="404040"/>
              </w:rPr>
              <w:fldChar w:fldCharType="separate"/>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w:instrText>
            </w:r>
            <w:r w:rsidRPr="0019013F">
              <w:rPr>
                <w:color w:val="404040"/>
              </w:rPr>
              <w:fldChar w:fldCharType="end"/>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21D79A2F" w14:textId="2F93A006" w:rsidR="001548B6" w:rsidRPr="0019013F" w:rsidRDefault="001548B6" w:rsidP="001548B6">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sidRPr="0019013F">
              <w:rPr>
                <w:color w:val="404040"/>
              </w:rPr>
              <w:fldChar w:fldCharType="separate"/>
            </w:r>
            <w:r w:rsidRPr="0019013F">
              <w:rPr>
                <w:color w:val="404040"/>
              </w:rPr>
              <w:t>Fail-Over Rights</w:t>
            </w:r>
            <w:r w:rsidRPr="0019013F">
              <w:rPr>
                <w:color w:val="404040"/>
              </w:rPr>
              <w:fldChar w:fldCharType="end"/>
            </w:r>
            <w:r w:rsidRPr="0019013F">
              <w:rPr>
                <w:color w:val="404040"/>
              </w:rPr>
              <w:t>: N/A</w:t>
            </w:r>
          </w:p>
        </w:tc>
      </w:tr>
      <w:tr w:rsidR="001548B6" w14:paraId="6FF359AD" w14:textId="77777777" w:rsidTr="001548B6">
        <w:tc>
          <w:tcPr>
            <w:tcW w:w="3598" w:type="dxa"/>
            <w:tcBorders>
              <w:top w:val="single" w:sz="4" w:space="0" w:color="auto"/>
            </w:tcBorders>
            <w:shd w:val="clear" w:color="auto" w:fill="auto"/>
          </w:tcPr>
          <w:p w14:paraId="04F77D56" w14:textId="72154F6C" w:rsidR="001548B6" w:rsidRPr="00F92613" w:rsidRDefault="00823788" w:rsidP="001548B6">
            <w:pPr>
              <w:pStyle w:val="ProductList-Offering"/>
              <w:tabs>
                <w:tab w:val="clear" w:pos="360"/>
                <w:tab w:val="clear" w:pos="720"/>
                <w:tab w:val="clear" w:pos="1080"/>
              </w:tabs>
              <w:spacing w:before="40" w:after="40"/>
              <w:rPr>
                <w:color w:val="000000" w:themeColor="text1"/>
              </w:rPr>
            </w:pPr>
            <w:r>
              <w:rPr>
                <w:noProof/>
              </w:rPr>
              <mc:AlternateContent>
                <mc:Choice Requires="wps">
                  <w:drawing>
                    <wp:anchor distT="0" distB="0" distL="114300" distR="114300" simplePos="0" relativeHeight="251654144" behindDoc="0" locked="0" layoutInCell="1" allowOverlap="1" wp14:anchorId="10FBEC85" wp14:editId="4F384C95">
                      <wp:simplePos x="0" y="0"/>
                      <wp:positionH relativeFrom="page">
                        <wp:posOffset>880220</wp:posOffset>
                      </wp:positionH>
                      <wp:positionV relativeFrom="paragraph">
                        <wp:posOffset>158722</wp:posOffset>
                      </wp:positionV>
                      <wp:extent cx="1542415" cy="365760"/>
                      <wp:effectExtent l="0" t="247650" r="19685" b="15240"/>
                      <wp:wrapNone/>
                      <wp:docPr id="10" name="Line Callout 1 10"/>
                      <wp:cNvGraphicFramePr/>
                      <a:graphic xmlns:a="http://schemas.openxmlformats.org/drawingml/2006/main">
                        <a:graphicData uri="http://schemas.microsoft.com/office/word/2010/wordprocessingShape">
                          <wps:wsp>
                            <wps:cNvSpPr/>
                            <wps:spPr>
                              <a:xfrm>
                                <a:off x="0" y="0"/>
                                <a:ext cx="1542415" cy="365760"/>
                              </a:xfrm>
                              <a:prstGeom prst="borderCallout1">
                                <a:avLst>
                                  <a:gd name="adj1" fmla="val 406"/>
                                  <a:gd name="adj2" fmla="val 49127"/>
                                  <a:gd name="adj3" fmla="val -68090"/>
                                  <a:gd name="adj4" fmla="val 85069"/>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6625CA" w14:textId="36CE327D" w:rsidR="00064950" w:rsidRPr="000E4979" w:rsidRDefault="00064950" w:rsidP="001447AF">
                                  <w:pPr>
                                    <w:rPr>
                                      <w:color w:val="806000" w:themeColor="accent4" w:themeShade="80"/>
                                      <w:sz w:val="16"/>
                                      <w:szCs w:val="16"/>
                                    </w:rPr>
                                  </w:pPr>
                                  <w:r w:rsidRPr="000E4979">
                                    <w:rPr>
                                      <w:color w:val="806000" w:themeColor="accent4" w:themeShade="80"/>
                                      <w:sz w:val="16"/>
                                      <w:szCs w:val="16"/>
                                    </w:rPr>
                                    <w:t xml:space="preserve">A gray cell means the attribute does not apply to the Product(s)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2="http://schemas.microsoft.com/office/drawing/2015/10/21/chartex" xmlns:cx1="http://schemas.microsoft.com/office/drawing/2015/9/8/chartex" xmlns:cx="http://schemas.microsoft.com/office/drawing/2014/chartex">
                  <w:pict>
                    <v:shape w14:anchorId="10FBEC85" id="Line Callout 1 10" o:spid="_x0000_s1028" type="#_x0000_t47" style="position:absolute;left:0;text-align:left;margin-left:69.3pt;margin-top:12.5pt;width:121.45pt;height:28.8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" adj="18375,-14707,10611,88" fillcolor="#fff2cc [663]" strokecolor="#7f5f00 [1607]" strokeweight="1pt">
                      <v:textbox>
                        <w:txbxContent>
                          <w:p w14:paraId="646625CA" w14:textId="36CE327D" w:rsidR="00064950" w:rsidRPr="000E4979" w:rsidRDefault="00064950" w:rsidP="001447AF">
                            <w:pPr>
                              <w:rPr>
                                <w:color w:val="806000" w:themeColor="accent4" w:themeShade="80"/>
                                <w:sz w:val="16"/>
                                <w:szCs w:val="16"/>
                              </w:rPr>
                            </w:pPr>
                            <w:r w:rsidRPr="000E4979">
                              <w:rPr>
                                <w:color w:val="806000" w:themeColor="accent4" w:themeShade="80"/>
                                <w:sz w:val="16"/>
                                <w:szCs w:val="16"/>
                              </w:rPr>
                              <w:t xml:space="preserve">A gray cell means the attribute does not apply to the Product(s) </w:t>
                            </w:r>
                          </w:p>
                        </w:txbxContent>
                      </v:textbox>
                      <o:callout v:ext="edit" minusx="t"/>
                      <w10:wrap anchorx="page"/>
                    </v:shape>
                  </w:pict>
                </mc:Fallback>
              </mc:AlternateContent>
            </w:r>
            <w:r w:rsidR="001548B6" w:rsidRPr="00AF1904">
              <w:rPr>
                <w:color w:val="0563C1"/>
              </w:rPr>
              <w:fldChar w:fldCharType="begin"/>
            </w:r>
            <w:r w:rsidR="001548B6" w:rsidRPr="00AF1904">
              <w:rPr>
                <w:rStyle w:val="ProductList-BodyChar"/>
                <w:color w:val="0563C1"/>
              </w:rPr>
              <w:instrText>AutoTextList  \s NoStyle \t "Included Technologies: Indica</w:instrText>
            </w:r>
            <w:r w:rsidR="001548B6" w:rsidRPr="00AF1904">
              <w:rPr>
                <w:color w:val="0563C1"/>
              </w:rPr>
              <w:instrText>tes other Microsoft components included in a Product; refer to the Included Technologies section of Universal License Terms for details."</w:instrText>
            </w:r>
            <w:r w:rsidR="001548B6" w:rsidRPr="00AF1904">
              <w:rPr>
                <w:color w:val="0563C1"/>
              </w:rPr>
              <w:fldChar w:fldCharType="separate"/>
            </w:r>
            <w:r w:rsidR="001548B6" w:rsidRPr="00AF1904">
              <w:rPr>
                <w:color w:val="0563C1"/>
              </w:rPr>
              <w:t>Included Technologies</w:t>
            </w:r>
            <w:r w:rsidR="001548B6" w:rsidRPr="00AF1904">
              <w:rPr>
                <w:color w:val="0563C1"/>
              </w:rPr>
              <w:fldChar w:fldCharType="end"/>
            </w:r>
            <w:r w:rsidR="001548B6" w:rsidRPr="00ED5037">
              <w:rPr>
                <w:rFonts w:asciiTheme="minorHAnsi" w:hAnsiTheme="minorHAnsi"/>
                <w:color w:val="0563C1"/>
              </w:rPr>
              <w:t>:</w:t>
            </w:r>
            <w:r w:rsidR="001548B6">
              <w:rPr>
                <w:color w:val="000000" w:themeColor="text1"/>
              </w:rPr>
              <w:t xml:space="preserve"> Office Web Apps</w:t>
            </w:r>
            <w:r w:rsidR="009A5C1E">
              <w:rPr>
                <w:color w:val="000000" w:themeColor="text1"/>
              </w:rPr>
              <w:fldChar w:fldCharType="begin"/>
            </w:r>
            <w:r w:rsidR="009A5C1E">
              <w:instrText xml:space="preserve"> XE "</w:instrText>
            </w:r>
            <w:r w:rsidR="009A5C1E" w:rsidRPr="0066570E">
              <w:instrText>Office Web Apps</w:instrText>
            </w:r>
            <w:r w:rsidR="009A5C1E">
              <w:instrText xml:space="preserve">" </w:instrText>
            </w:r>
            <w:r w:rsidR="009A5C1E">
              <w:rPr>
                <w:color w:val="000000" w:themeColor="text1"/>
              </w:rPr>
              <w:fldChar w:fldCharType="end"/>
            </w:r>
            <w:r w:rsidR="001548B6">
              <w:rPr>
                <w:color w:val="000000" w:themeColor="text1"/>
              </w:rPr>
              <w:t xml:space="preserve">; </w:t>
            </w:r>
            <w:r w:rsidR="001548B6" w:rsidRPr="004E3BCD">
              <w:rPr>
                <w:color w:val="0563C1"/>
              </w:rPr>
              <w:t>Windows Software Components</w:t>
            </w:r>
          </w:p>
        </w:tc>
        <w:tc>
          <w:tcPr>
            <w:tcW w:w="3598" w:type="dxa"/>
            <w:tcBorders>
              <w:top w:val="single" w:sz="4" w:space="0" w:color="auto"/>
            </w:tcBorders>
            <w:shd w:val="clear" w:color="auto" w:fill="auto"/>
          </w:tcPr>
          <w:p w14:paraId="25900DE2" w14:textId="374BE308" w:rsidR="001548B6" w:rsidRPr="00CF392E" w:rsidRDefault="001548B6" w:rsidP="001548B6">
            <w:pPr>
              <w:pStyle w:val="ProductList-Offering"/>
              <w:tabs>
                <w:tab w:val="clear" w:pos="360"/>
                <w:tab w:val="clear" w:pos="720"/>
                <w:tab w:val="clear" w:pos="1080"/>
              </w:tabs>
              <w:spacing w:before="40" w:after="40"/>
              <w:ind w:left="0"/>
            </w:pPr>
            <w:r w:rsidRPr="00CF392E">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sidRPr="00CF392E">
              <w:rPr>
                <w:color w:val="0563C1"/>
              </w:rPr>
              <w:fldChar w:fldCharType="separate"/>
            </w:r>
            <w:r w:rsidRPr="00CF392E">
              <w:rPr>
                <w:color w:val="0563C1"/>
              </w:rPr>
              <w:t>License Mobility</w:t>
            </w:r>
            <w:r w:rsidRPr="00CF392E">
              <w:rPr>
                <w:color w:val="0563C1"/>
              </w:rPr>
              <w:fldChar w:fldCharType="end"/>
            </w:r>
            <w:r>
              <w:t>:</w:t>
            </w:r>
            <w:r w:rsidRPr="00ED5037">
              <w:t xml:space="preserve"> Yes</w:t>
            </w:r>
          </w:p>
        </w:tc>
        <w:tc>
          <w:tcPr>
            <w:tcW w:w="3599" w:type="dxa"/>
            <w:tcBorders>
              <w:top w:val="single" w:sz="4" w:space="0" w:color="auto"/>
            </w:tcBorders>
            <w:shd w:val="clear" w:color="auto" w:fill="BFBFBF"/>
          </w:tcPr>
          <w:p w14:paraId="22714F13" w14:textId="2ECBD13C" w:rsidR="001548B6" w:rsidRPr="0019013F" w:rsidRDefault="00823788" w:rsidP="001548B6">
            <w:pPr>
              <w:pStyle w:val="ProductList-Offering"/>
              <w:tabs>
                <w:tab w:val="clear" w:pos="360"/>
                <w:tab w:val="clear" w:pos="720"/>
                <w:tab w:val="clear" w:pos="1080"/>
              </w:tabs>
              <w:spacing w:before="40" w:after="40"/>
              <w:rPr>
                <w:color w:val="404040"/>
              </w:rPr>
            </w:pPr>
            <w:r w:rsidRPr="00EE434D">
              <w:rPr>
                <w:noProof/>
              </w:rPr>
              <mc:AlternateContent>
                <mc:Choice Requires="wps">
                  <w:drawing>
                    <wp:anchor distT="0" distB="0" distL="114300" distR="114300" simplePos="0" relativeHeight="251656192" behindDoc="0" locked="0" layoutInCell="1" allowOverlap="1" wp14:anchorId="44269D92" wp14:editId="51E29ABB">
                      <wp:simplePos x="0" y="0"/>
                      <wp:positionH relativeFrom="page">
                        <wp:posOffset>771442</wp:posOffset>
                      </wp:positionH>
                      <wp:positionV relativeFrom="paragraph">
                        <wp:posOffset>71258</wp:posOffset>
                      </wp:positionV>
                      <wp:extent cx="1579245" cy="365760"/>
                      <wp:effectExtent l="19050" t="838200" r="20955" b="15240"/>
                      <wp:wrapNone/>
                      <wp:docPr id="3" name="Line Callout 1 3"/>
                      <wp:cNvGraphicFramePr/>
                      <a:graphic xmlns:a="http://schemas.openxmlformats.org/drawingml/2006/main">
                        <a:graphicData uri="http://schemas.microsoft.com/office/word/2010/wordprocessingShape">
                          <wps:wsp>
                            <wps:cNvSpPr/>
                            <wps:spPr>
                              <a:xfrm>
                                <a:off x="0" y="0"/>
                                <a:ext cx="1579245" cy="365760"/>
                              </a:xfrm>
                              <a:prstGeom prst="borderCallout1">
                                <a:avLst>
                                  <a:gd name="adj1" fmla="val -1950"/>
                                  <a:gd name="adj2" fmla="val 50133"/>
                                  <a:gd name="adj3" fmla="val -227942"/>
                                  <a:gd name="adj4" fmla="val -85"/>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ADC688" w14:textId="77777777" w:rsidR="00064950" w:rsidRPr="000E4979" w:rsidRDefault="00064950" w:rsidP="00EE434D">
                                  <w:pPr>
                                    <w:rPr>
                                      <w:color w:val="806000" w:themeColor="accent4" w:themeShade="80"/>
                                      <w:sz w:val="18"/>
                                      <w:szCs w:val="18"/>
                                    </w:rPr>
                                  </w:pPr>
                                  <w:r w:rsidRPr="000E4979">
                                    <w:rPr>
                                      <w:color w:val="806000" w:themeColor="accent4" w:themeShade="80"/>
                                      <w:sz w:val="16"/>
                                      <w:szCs w:val="16"/>
                                    </w:rPr>
                                    <w:t>Hovering a cursor over blue text displays additional information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2="http://schemas.microsoft.com/office/drawing/2015/10/21/chartex" xmlns:cx1="http://schemas.microsoft.com/office/drawing/2015/9/8/chartex" xmlns:cx="http://schemas.microsoft.com/office/drawing/2014/chartex">
                  <w:pict>
                    <v:shape w14:anchorId="44269D92" id="Line Callout 1 3" o:spid="_x0000_s1029" type="#_x0000_t47" style="position:absolute;left:0;text-align:left;margin-left:60.75pt;margin-top:5.6pt;width:124.35pt;height:28.8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" adj="-18,-49235,10829,-421" fillcolor="#fff2cc [663]" strokecolor="#7f5f00 [1607]" strokeweight="1pt">
                      <v:textbox>
                        <w:txbxContent>
                          <w:p w14:paraId="05ADC688" w14:textId="77777777" w:rsidR="00064950" w:rsidRPr="000E4979" w:rsidRDefault="00064950" w:rsidP="00EE434D">
                            <w:pPr>
                              <w:rPr>
                                <w:color w:val="806000" w:themeColor="accent4" w:themeShade="80"/>
                                <w:sz w:val="18"/>
                                <w:szCs w:val="18"/>
                              </w:rPr>
                            </w:pPr>
                            <w:r w:rsidRPr="000E4979">
                              <w:rPr>
                                <w:color w:val="806000" w:themeColor="accent4" w:themeShade="80"/>
                                <w:sz w:val="16"/>
                                <w:szCs w:val="16"/>
                              </w:rPr>
                              <w:t>Hovering a cursor over blue text displays additional information</w:t>
                            </w:r>
                          </w:p>
                        </w:txbxContent>
                      </v:textbox>
                      <w10:wrap anchorx="page"/>
                    </v:shape>
                  </w:pict>
                </mc:Fallback>
              </mc:AlternateContent>
            </w:r>
            <w:r w:rsidR="001548B6" w:rsidRPr="0019013F">
              <w:rPr>
                <w:color w:val="404040"/>
              </w:rPr>
              <w:fldChar w:fldCharType="begin"/>
            </w:r>
            <w:r w:rsidR="001548B6" w:rsidRPr="0019013F">
              <w:rPr>
                <w:rStyle w:val="ProductList-BodyChar"/>
                <w:color w:val="404040"/>
              </w:rPr>
              <w:instrText xml:space="preserve">AutoTextList  \s NoStyle \t "Notices: </w:instrText>
            </w:r>
            <w:r w:rsidR="001548B6" w:rsidRPr="0019013F">
              <w:rPr>
                <w:color w:val="404040"/>
              </w:rPr>
              <w:instrText xml:space="preserve">Identifies the notices applicable for a Product; refer to the Notices section of the </w:instrText>
            </w:r>
            <w:hyperlink w:anchor="_Sec537">
              <w:r w:rsidR="001548B6" w:rsidRPr="0019013F">
                <w:rPr>
                  <w:color w:val="404040"/>
                  <w:u w:val="single"/>
                </w:rPr>
                <w:instrText>Universal License Terms</w:instrText>
              </w:r>
            </w:hyperlink>
            <w:r w:rsidR="001548B6" w:rsidRPr="0019013F">
              <w:rPr>
                <w:color w:val="404040"/>
              </w:rPr>
              <w:instrText xml:space="preserve"> for details."</w:instrText>
            </w:r>
            <w:r w:rsidR="001548B6" w:rsidRPr="0019013F">
              <w:rPr>
                <w:color w:val="404040"/>
              </w:rPr>
              <w:fldChar w:fldCharType="separate"/>
            </w:r>
            <w:r w:rsidR="001548B6" w:rsidRPr="0019013F">
              <w:rPr>
                <w:color w:val="404040"/>
              </w:rPr>
              <w:t>Notices</w:t>
            </w:r>
            <w:r w:rsidR="001548B6" w:rsidRPr="0019013F">
              <w:rPr>
                <w:color w:val="404040"/>
              </w:rPr>
              <w:fldChar w:fldCharType="end"/>
            </w:r>
            <w:r w:rsidR="001548B6" w:rsidRPr="0019013F">
              <w:rPr>
                <w:color w:val="404040"/>
              </w:rPr>
              <w:t>: N/A</w:t>
            </w:r>
          </w:p>
        </w:tc>
      </w:tr>
    </w:tbl>
    <w:p w14:paraId="65C43084" w14:textId="0EC69BEF" w:rsidR="001548B6" w:rsidRPr="006D189E" w:rsidRDefault="001548B6" w:rsidP="001548B6">
      <w:pPr>
        <w:pStyle w:val="ProductList-Body"/>
      </w:pPr>
    </w:p>
    <w:p w14:paraId="6C57742D" w14:textId="2077856C" w:rsidR="001548B6" w:rsidRDefault="001548B6" w:rsidP="007E5CD7">
      <w:pPr>
        <w:pStyle w:val="ProductList-Body"/>
      </w:pPr>
    </w:p>
    <w:p w14:paraId="7F05D0EA" w14:textId="51CB3BAA" w:rsidR="008D1A52" w:rsidRDefault="008D1A52" w:rsidP="0035123C">
      <w:pPr>
        <w:pStyle w:val="ProductList-Offering1Heading"/>
        <w:tabs>
          <w:tab w:val="clear" w:pos="187"/>
          <w:tab w:val="clear" w:pos="360"/>
          <w:tab w:val="clear" w:pos="720"/>
          <w:tab w:val="clear" w:pos="1080"/>
        </w:tabs>
        <w:outlineLvl w:val="1"/>
      </w:pPr>
      <w:bookmarkStart w:id="8" w:name="_Toc449510021"/>
      <w:r>
        <w:t>Clarifications and Summary of Changes</w:t>
      </w:r>
      <w:r w:rsidR="0035123C">
        <w:t xml:space="preserve"> to this Document</w:t>
      </w:r>
      <w:bookmarkEnd w:id="8"/>
    </w:p>
    <w:p w14:paraId="2487F2A9" w14:textId="1DE7F633" w:rsidR="0035123C" w:rsidRDefault="0035123C" w:rsidP="0035123C">
      <w:pPr>
        <w:pStyle w:val="ProductList-Body"/>
        <w:tabs>
          <w:tab w:val="clear" w:pos="360"/>
          <w:tab w:val="clear" w:pos="720"/>
          <w:tab w:val="clear" w:pos="1080"/>
        </w:tabs>
      </w:pPr>
      <w:r w:rsidRPr="00AD6DB4">
        <w:t xml:space="preserve">Below are recent additions, deletions and other changes to </w:t>
      </w:r>
      <w:r w:rsidR="00131F2B">
        <w:t xml:space="preserve">the </w:t>
      </w:r>
      <w:r w:rsidR="007E5CD7">
        <w:t>SPUR</w:t>
      </w:r>
      <w:r w:rsidRPr="00AD6DB4">
        <w:t>. Also listed below, are clarifications of Microsoft policy in response to common customer questions.</w:t>
      </w:r>
    </w:p>
    <w:p w14:paraId="0E7501E2" w14:textId="77777777" w:rsidR="0035123C" w:rsidRDefault="0035123C" w:rsidP="0035123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35123C" w:rsidRPr="00AD6DB4" w14:paraId="631C45FB" w14:textId="77777777" w:rsidTr="0035123C">
        <w:trPr>
          <w:tblHeader/>
        </w:trPr>
        <w:tc>
          <w:tcPr>
            <w:tcW w:w="5395" w:type="dxa"/>
            <w:shd w:val="clear" w:color="auto" w:fill="0072C6"/>
          </w:tcPr>
          <w:p w14:paraId="39D5EF54" w14:textId="77777777" w:rsidR="0035123C" w:rsidRPr="00EF0DA8" w:rsidRDefault="0035123C" w:rsidP="00EF0DA8">
            <w:pPr>
              <w:pStyle w:val="ProductList-OfferingBody"/>
              <w:rPr>
                <w:color w:val="FFFFFF" w:themeColor="background1"/>
              </w:rPr>
            </w:pPr>
            <w:r w:rsidRPr="00EF0DA8">
              <w:rPr>
                <w:color w:val="FFFFFF" w:themeColor="background1"/>
              </w:rPr>
              <w:t>Additions</w:t>
            </w:r>
          </w:p>
        </w:tc>
        <w:tc>
          <w:tcPr>
            <w:tcW w:w="5395" w:type="dxa"/>
            <w:shd w:val="clear" w:color="auto" w:fill="0072C6"/>
          </w:tcPr>
          <w:p w14:paraId="5F4B3425" w14:textId="77777777" w:rsidR="0035123C" w:rsidRPr="00EF0DA8" w:rsidRDefault="0035123C" w:rsidP="00EF0DA8">
            <w:pPr>
              <w:pStyle w:val="ProductList-OfferingBody"/>
              <w:rPr>
                <w:color w:val="FFFFFF" w:themeColor="background1"/>
              </w:rPr>
            </w:pPr>
            <w:r w:rsidRPr="00EF0DA8">
              <w:rPr>
                <w:color w:val="FFFFFF" w:themeColor="background1"/>
              </w:rPr>
              <w:t>Deletions</w:t>
            </w:r>
          </w:p>
        </w:tc>
      </w:tr>
      <w:tr w:rsidR="003A2368" w:rsidRPr="00AD6DB4" w14:paraId="14352116" w14:textId="77777777" w:rsidTr="0035123C">
        <w:trPr>
          <w:tblHeader/>
        </w:trPr>
        <w:tc>
          <w:tcPr>
            <w:tcW w:w="5395" w:type="dxa"/>
            <w:shd w:val="clear" w:color="auto" w:fill="auto"/>
          </w:tcPr>
          <w:p w14:paraId="4EB5A685" w14:textId="6597FFB7" w:rsidR="003A2368" w:rsidRDefault="003A2368" w:rsidP="003A2B94">
            <w:pPr>
              <w:pStyle w:val="ProductList-OfferingBody"/>
            </w:pPr>
            <w:r w:rsidRPr="000E4393">
              <w:t>SQL Server 2016 Standard</w:t>
            </w:r>
            <w:r w:rsidRPr="000E4393">
              <w:fldChar w:fldCharType="begin"/>
            </w:r>
            <w:r w:rsidRPr="000E4393">
              <w:instrText xml:space="preserve"> XE "SQL Server 201</w:instrText>
            </w:r>
            <w:r w:rsidR="003A2B94">
              <w:instrText>6</w:instrText>
            </w:r>
            <w:r w:rsidRPr="000E4393">
              <w:instrText xml:space="preserve"> Standard</w:instrText>
            </w:r>
            <w:r w:rsidR="003A2B94">
              <w:instrText xml:space="preserve"> Core</w:instrText>
            </w:r>
            <w:r w:rsidRPr="000E4393">
              <w:instrText xml:space="preserve">" </w:instrText>
            </w:r>
            <w:r w:rsidRPr="000E4393">
              <w:fldChar w:fldCharType="end"/>
            </w:r>
            <w:r w:rsidRPr="000E4393">
              <w:t xml:space="preserve"> Core (Core License)</w:t>
            </w:r>
          </w:p>
        </w:tc>
        <w:tc>
          <w:tcPr>
            <w:tcW w:w="5395" w:type="dxa"/>
            <w:shd w:val="clear" w:color="auto" w:fill="auto"/>
          </w:tcPr>
          <w:p w14:paraId="29C20B38" w14:textId="0A3855C4" w:rsidR="003A2368" w:rsidRDefault="003A2368" w:rsidP="003A2B94">
            <w:pPr>
              <w:pStyle w:val="ProductList-OfferingBody"/>
            </w:pPr>
            <w:r w:rsidRPr="009222A3">
              <w:t>SQL Server 2014 Standard Core</w:t>
            </w:r>
            <w:r w:rsidRPr="009222A3">
              <w:fldChar w:fldCharType="begin"/>
            </w:r>
            <w:r w:rsidRPr="009222A3">
              <w:instrText xml:space="preserve"> XE "SQL Server 2014 Standard Core" </w:instrText>
            </w:r>
            <w:r w:rsidRPr="009222A3">
              <w:fldChar w:fldCharType="end"/>
            </w:r>
            <w:r w:rsidRPr="009222A3">
              <w:t xml:space="preserve"> (Core License)</w:t>
            </w:r>
          </w:p>
        </w:tc>
      </w:tr>
      <w:tr w:rsidR="003A2368" w:rsidRPr="00AD6DB4" w14:paraId="5FFA0700" w14:textId="77777777" w:rsidTr="0035123C">
        <w:trPr>
          <w:tblHeader/>
        </w:trPr>
        <w:tc>
          <w:tcPr>
            <w:tcW w:w="5395" w:type="dxa"/>
            <w:shd w:val="clear" w:color="auto" w:fill="auto"/>
          </w:tcPr>
          <w:p w14:paraId="5860D120" w14:textId="5231825A" w:rsidR="003A2368" w:rsidRDefault="003A2368" w:rsidP="003A2B94">
            <w:pPr>
              <w:pStyle w:val="ProductList-OfferingBody"/>
            </w:pPr>
            <w:r w:rsidRPr="000E4393">
              <w:t>SQL Server 2016 Enterprise Core</w:t>
            </w:r>
            <w:r w:rsidRPr="000E4393">
              <w:fldChar w:fldCharType="begin"/>
            </w:r>
            <w:r w:rsidRPr="000E4393">
              <w:instrText xml:space="preserve"> XE "SQL Server 201</w:instrText>
            </w:r>
            <w:r w:rsidR="003A2B94">
              <w:instrText>6</w:instrText>
            </w:r>
            <w:r w:rsidRPr="000E4393">
              <w:instrText xml:space="preserve"> Enterprise Core" </w:instrText>
            </w:r>
            <w:r w:rsidRPr="000E4393">
              <w:fldChar w:fldCharType="end"/>
            </w:r>
            <w:r w:rsidRPr="000E4393">
              <w:t xml:space="preserve"> (Core License)</w:t>
            </w:r>
          </w:p>
        </w:tc>
        <w:tc>
          <w:tcPr>
            <w:tcW w:w="5395" w:type="dxa"/>
            <w:shd w:val="clear" w:color="auto" w:fill="auto"/>
          </w:tcPr>
          <w:p w14:paraId="1543AABE" w14:textId="3D67119D" w:rsidR="003A2368" w:rsidRDefault="003A2368" w:rsidP="003A2368">
            <w:pPr>
              <w:pStyle w:val="ProductList-OfferingBody"/>
            </w:pPr>
            <w:r w:rsidRPr="009222A3">
              <w:t>SQL Server 2014 Enterprise Core</w:t>
            </w:r>
            <w:r w:rsidRPr="009222A3">
              <w:fldChar w:fldCharType="begin"/>
            </w:r>
            <w:r w:rsidRPr="009222A3">
              <w:instrText xml:space="preserve"> XE "SQL Server 2014 Enterprise Core" </w:instrText>
            </w:r>
            <w:r w:rsidRPr="009222A3">
              <w:fldChar w:fldCharType="end"/>
            </w:r>
            <w:r w:rsidRPr="009222A3">
              <w:t xml:space="preserve"> (Core License)</w:t>
            </w:r>
          </w:p>
        </w:tc>
      </w:tr>
      <w:tr w:rsidR="003A2368" w:rsidRPr="00AD6DB4" w14:paraId="425D5668" w14:textId="77777777" w:rsidTr="0035123C">
        <w:trPr>
          <w:tblHeader/>
        </w:trPr>
        <w:tc>
          <w:tcPr>
            <w:tcW w:w="5395" w:type="dxa"/>
            <w:shd w:val="clear" w:color="auto" w:fill="auto"/>
          </w:tcPr>
          <w:p w14:paraId="15EB6BE3" w14:textId="18EC7CF1" w:rsidR="003A2368" w:rsidRDefault="003A2368" w:rsidP="003A2B94">
            <w:pPr>
              <w:pStyle w:val="ProductList-OfferingBody"/>
            </w:pPr>
            <w:r w:rsidRPr="000E4393">
              <w:t>SQL Server 2016 Web Core</w:t>
            </w:r>
            <w:r w:rsidRPr="000E4393">
              <w:fldChar w:fldCharType="begin"/>
            </w:r>
            <w:r w:rsidRPr="000E4393">
              <w:instrText xml:space="preserve"> XE "SQL Server 201</w:instrText>
            </w:r>
            <w:r w:rsidR="003A2B94">
              <w:instrText>6</w:instrText>
            </w:r>
            <w:r w:rsidRPr="000E4393">
              <w:instrText xml:space="preserve"> Web Core" </w:instrText>
            </w:r>
            <w:r w:rsidRPr="000E4393">
              <w:fldChar w:fldCharType="end"/>
            </w:r>
            <w:r w:rsidRPr="000E4393">
              <w:t xml:space="preserve"> (Core License)</w:t>
            </w:r>
          </w:p>
        </w:tc>
        <w:tc>
          <w:tcPr>
            <w:tcW w:w="5395" w:type="dxa"/>
            <w:shd w:val="clear" w:color="auto" w:fill="auto"/>
          </w:tcPr>
          <w:p w14:paraId="039691A0" w14:textId="048A1C00" w:rsidR="003A2368" w:rsidRDefault="003A2368" w:rsidP="003A2368">
            <w:pPr>
              <w:pStyle w:val="ProductList-OfferingBody"/>
            </w:pPr>
            <w:r w:rsidRPr="009222A3">
              <w:t>SQL Server 2014 Web Core</w:t>
            </w:r>
            <w:r w:rsidRPr="009222A3">
              <w:fldChar w:fldCharType="begin"/>
            </w:r>
            <w:r w:rsidRPr="009222A3">
              <w:instrText xml:space="preserve"> XE "SQL Server 2014 Web Core" </w:instrText>
            </w:r>
            <w:r w:rsidRPr="009222A3">
              <w:fldChar w:fldCharType="end"/>
            </w:r>
            <w:r w:rsidRPr="009222A3">
              <w:t xml:space="preserve"> (Core License)</w:t>
            </w:r>
          </w:p>
        </w:tc>
      </w:tr>
      <w:tr w:rsidR="003A2368" w:rsidRPr="00AD6DB4" w14:paraId="3BDBB9B0" w14:textId="77777777" w:rsidTr="0035123C">
        <w:trPr>
          <w:tblHeader/>
        </w:trPr>
        <w:tc>
          <w:tcPr>
            <w:tcW w:w="5395" w:type="dxa"/>
            <w:shd w:val="clear" w:color="auto" w:fill="auto"/>
          </w:tcPr>
          <w:p w14:paraId="3D8D2C5A" w14:textId="52C14033" w:rsidR="003A2368" w:rsidRDefault="003A2368" w:rsidP="003A2368">
            <w:pPr>
              <w:pStyle w:val="ProductList-OfferingBody"/>
            </w:pPr>
            <w:r w:rsidRPr="000E4393">
              <w:t>SQL Server 2016 Standard</w:t>
            </w:r>
            <w:r w:rsidRPr="000E4393">
              <w:fldChar w:fldCharType="begin"/>
            </w:r>
            <w:r w:rsidR="003A2B94">
              <w:instrText xml:space="preserve"> XE "SQL Server 2016</w:instrText>
            </w:r>
            <w:r w:rsidRPr="000E4393">
              <w:instrText xml:space="preserve"> Standard" </w:instrText>
            </w:r>
            <w:r w:rsidRPr="000E4393">
              <w:fldChar w:fldCharType="end"/>
            </w:r>
            <w:r w:rsidRPr="000E4393">
              <w:t xml:space="preserve"> (SAL)</w:t>
            </w:r>
          </w:p>
        </w:tc>
        <w:tc>
          <w:tcPr>
            <w:tcW w:w="5395" w:type="dxa"/>
            <w:shd w:val="clear" w:color="auto" w:fill="auto"/>
          </w:tcPr>
          <w:p w14:paraId="6BEB45A5" w14:textId="3C6680E2" w:rsidR="003A2368" w:rsidRPr="009701A6" w:rsidRDefault="003A2368" w:rsidP="003A2368">
            <w:pPr>
              <w:pStyle w:val="ProductList-OfferingBody"/>
            </w:pPr>
            <w:r w:rsidRPr="009222A3">
              <w:t>SQL Server 2014 Standard</w:t>
            </w:r>
            <w:r w:rsidRPr="009222A3">
              <w:fldChar w:fldCharType="begin"/>
            </w:r>
            <w:r w:rsidRPr="009222A3">
              <w:instrText xml:space="preserve"> XE "SQL Server 2014 Standard" </w:instrText>
            </w:r>
            <w:r w:rsidRPr="009222A3">
              <w:fldChar w:fldCharType="end"/>
            </w:r>
            <w:r w:rsidRPr="009222A3">
              <w:t xml:space="preserve"> (SAL)</w:t>
            </w:r>
          </w:p>
        </w:tc>
      </w:tr>
      <w:tr w:rsidR="003A2368" w:rsidRPr="00AD6DB4" w14:paraId="3FC3F002" w14:textId="77777777" w:rsidTr="0035123C">
        <w:trPr>
          <w:tblHeader/>
        </w:trPr>
        <w:tc>
          <w:tcPr>
            <w:tcW w:w="5395" w:type="dxa"/>
            <w:shd w:val="clear" w:color="auto" w:fill="auto"/>
          </w:tcPr>
          <w:p w14:paraId="776F5A65" w14:textId="468D78F7" w:rsidR="003A2368" w:rsidRDefault="003A2368" w:rsidP="003A2368">
            <w:pPr>
              <w:pStyle w:val="ProductList-OfferingBody"/>
            </w:pPr>
          </w:p>
        </w:tc>
        <w:tc>
          <w:tcPr>
            <w:tcW w:w="5395" w:type="dxa"/>
            <w:shd w:val="clear" w:color="auto" w:fill="auto"/>
          </w:tcPr>
          <w:p w14:paraId="05EBBD25" w14:textId="3074A354" w:rsidR="003A2368" w:rsidRDefault="003A2368" w:rsidP="003A2B94">
            <w:pPr>
              <w:pStyle w:val="ProductList-OfferingBody"/>
            </w:pPr>
            <w:r w:rsidRPr="009222A3">
              <w:t xml:space="preserve">SQL Server 2014 </w:t>
            </w:r>
            <w:r>
              <w:t xml:space="preserve">Business Intelligence </w:t>
            </w:r>
            <w:r w:rsidR="003A2B94" w:rsidRPr="009222A3">
              <w:fldChar w:fldCharType="begin"/>
            </w:r>
            <w:r w:rsidR="003A2B94">
              <w:instrText xml:space="preserve"> XE "SQL Server 2014 Business Intelligence</w:instrText>
            </w:r>
            <w:r w:rsidR="003A2B94" w:rsidRPr="009222A3">
              <w:instrText xml:space="preserve"> " </w:instrText>
            </w:r>
            <w:r w:rsidR="003A2B94" w:rsidRPr="009222A3">
              <w:fldChar w:fldCharType="end"/>
            </w:r>
            <w:r w:rsidR="003A2B94">
              <w:t xml:space="preserve"> </w:t>
            </w:r>
            <w:r>
              <w:t>(SAL</w:t>
            </w:r>
            <w:r w:rsidRPr="009222A3">
              <w:t>)</w:t>
            </w:r>
          </w:p>
        </w:tc>
      </w:tr>
    </w:tbl>
    <w:p w14:paraId="79EF961F" w14:textId="77777777" w:rsidR="002706D5" w:rsidRPr="002706D5" w:rsidRDefault="002706D5" w:rsidP="002706D5">
      <w:pPr>
        <w:pStyle w:val="ProductList-Body"/>
      </w:pPr>
    </w:p>
    <w:p w14:paraId="775F1599" w14:textId="77777777" w:rsidR="002706D5" w:rsidRDefault="002706D5" w:rsidP="002706D5">
      <w:pPr>
        <w:pStyle w:val="ProductList-ClauseHeading"/>
      </w:pPr>
      <w:r>
        <w:t>Product Entries</w:t>
      </w:r>
    </w:p>
    <w:p w14:paraId="04409932" w14:textId="0D339612" w:rsidR="00517BBA" w:rsidRDefault="003A2368" w:rsidP="00517BBA">
      <w:pPr>
        <w:pStyle w:val="ProductList-Body"/>
      </w:pPr>
      <w:r>
        <w:t xml:space="preserve">With </w:t>
      </w:r>
      <w:hyperlink w:anchor="ProductEntries_SQL" w:history="1">
        <w:r w:rsidRPr="00064950">
          <w:rPr>
            <w:rStyle w:val="Hyperlink"/>
          </w:rPr>
          <w:t>SQL Server 2016</w:t>
        </w:r>
      </w:hyperlink>
      <w:r>
        <w:t xml:space="preserve">, Microsoft no longer licenses based on </w:t>
      </w:r>
      <w:r w:rsidRPr="003A2368">
        <w:rPr>
          <w:color w:val="0563C1"/>
        </w:rPr>
        <w:fldChar w:fldCharType="begin"/>
      </w:r>
      <w:r w:rsidRPr="003A2368">
        <w:rPr>
          <w:rStyle w:val="ProductList-BodyChar"/>
          <w:color w:val="0563C1"/>
        </w:rPr>
        <w:instrText>AutoTextList  \s NoStyle \t "Core Factor mea</w:instrText>
      </w:r>
      <w:r w:rsidRPr="003A2368">
        <w:rPr>
          <w:color w:val="0563C1"/>
        </w:rPr>
        <w:instrText xml:space="preserve">ns a numerical value associated with a specific </w:instrText>
      </w:r>
      <w:r w:rsidRPr="003A2368">
        <w:rPr>
          <w:color w:val="0563C1"/>
        </w:rPr>
        <w:fldChar w:fldCharType="begin"/>
      </w:r>
      <w:r w:rsidRPr="003A2368">
        <w:rPr>
          <w:color w:val="0563C1"/>
        </w:rPr>
        <w:instrText>AutoTextList  \s NoStyle \t " means a processor in a physical hardware system.         "</w:instrText>
      </w:r>
      <w:r w:rsidRPr="003A2368">
        <w:rPr>
          <w:color w:val="0563C1"/>
        </w:rPr>
        <w:fldChar w:fldCharType="separate"/>
      </w:r>
      <w:r w:rsidRPr="003A2368">
        <w:rPr>
          <w:color w:val="0563C1"/>
        </w:rPr>
        <w:instrText>Physical Processor</w:instrText>
      </w:r>
      <w:r w:rsidRPr="003A2368">
        <w:rPr>
          <w:color w:val="0563C1"/>
        </w:rPr>
        <w:fldChar w:fldCharType="end"/>
      </w:r>
      <w:r w:rsidRPr="003A2368">
        <w:rPr>
          <w:color w:val="0563C1"/>
        </w:rPr>
        <w:instrText xml:space="preserve"> for purposes of determining the number of Licenses required to license all of the </w:instrText>
      </w:r>
      <w:r w:rsidRPr="003A2368">
        <w:rPr>
          <w:color w:val="0563C1"/>
        </w:rPr>
        <w:fldChar w:fldCharType="begin"/>
      </w:r>
      <w:r w:rsidRPr="003A2368">
        <w:rPr>
          <w:color w:val="0563C1"/>
        </w:rPr>
        <w:instrText>AutoTextList  \s NoStyle \t " means a core in a Physical Processor.         "</w:instrText>
      </w:r>
      <w:r w:rsidRPr="003A2368">
        <w:rPr>
          <w:color w:val="0563C1"/>
        </w:rPr>
        <w:fldChar w:fldCharType="separate"/>
      </w:r>
      <w:r w:rsidRPr="003A2368">
        <w:rPr>
          <w:color w:val="0563C1"/>
        </w:rPr>
        <w:instrText>Physical Cores</w:instrText>
      </w:r>
      <w:r w:rsidRPr="003A2368">
        <w:rPr>
          <w:color w:val="0563C1"/>
        </w:rPr>
        <w:fldChar w:fldCharType="end"/>
      </w:r>
      <w:r w:rsidRPr="003A2368">
        <w:rPr>
          <w:color w:val="0563C1"/>
        </w:rPr>
        <w:instrText xml:space="preserve"> on a </w:instrText>
      </w:r>
      <w:r w:rsidRPr="003A2368">
        <w:rPr>
          <w:color w:val="0563C1"/>
        </w:rPr>
        <w:fldChar w:fldCharType="begin"/>
      </w:r>
      <w:r w:rsidRPr="003A2368">
        <w:rPr>
          <w:color w:val="0563C1"/>
        </w:rPr>
        <w:instrText>AutoTextList  \s NoStyle \t " means a physical hardware system capable of running server software.         "</w:instrText>
      </w:r>
      <w:r w:rsidRPr="003A2368">
        <w:rPr>
          <w:color w:val="0563C1"/>
        </w:rPr>
        <w:fldChar w:fldCharType="separate"/>
      </w:r>
      <w:r w:rsidRPr="003A2368">
        <w:rPr>
          <w:color w:val="0563C1"/>
        </w:rPr>
        <w:instrText>Server</w:instrText>
      </w:r>
      <w:r w:rsidRPr="003A2368">
        <w:rPr>
          <w:color w:val="0563C1"/>
        </w:rPr>
        <w:fldChar w:fldCharType="end"/>
      </w:r>
      <w:r w:rsidRPr="003A2368">
        <w:rPr>
          <w:color w:val="0563C1"/>
        </w:rPr>
        <w:instrText>."</w:instrText>
      </w:r>
      <w:r w:rsidRPr="003A2368">
        <w:rPr>
          <w:color w:val="0563C1"/>
        </w:rPr>
        <w:fldChar w:fldCharType="separate"/>
      </w:r>
      <w:r w:rsidRPr="003A2368">
        <w:rPr>
          <w:color w:val="0563C1"/>
        </w:rPr>
        <w:t>Core Factor</w:t>
      </w:r>
      <w:r w:rsidRPr="003A2368">
        <w:rPr>
          <w:color w:val="0563C1"/>
        </w:rPr>
        <w:fldChar w:fldCharType="end"/>
      </w:r>
      <w:r>
        <w:t xml:space="preserve">; however </w:t>
      </w:r>
      <w:r w:rsidRPr="003A2368">
        <w:rPr>
          <w:color w:val="0563C1"/>
        </w:rPr>
        <w:fldChar w:fldCharType="begin"/>
      </w:r>
      <w:r w:rsidRPr="003A2368">
        <w:rPr>
          <w:rStyle w:val="ProductList-BodyChar"/>
          <w:color w:val="0563C1"/>
        </w:rPr>
        <w:instrText>AutoTextList  \s NoStyle \t "Core Factor mea</w:instrText>
      </w:r>
      <w:r w:rsidRPr="003A2368">
        <w:rPr>
          <w:color w:val="0563C1"/>
        </w:rPr>
        <w:instrText xml:space="preserve">ns a numerical value associated with a specific </w:instrText>
      </w:r>
      <w:r w:rsidRPr="003A2368">
        <w:rPr>
          <w:color w:val="0563C1"/>
        </w:rPr>
        <w:fldChar w:fldCharType="begin"/>
      </w:r>
      <w:r w:rsidRPr="003A2368">
        <w:rPr>
          <w:color w:val="0563C1"/>
        </w:rPr>
        <w:instrText>AutoTextList  \s NoStyle \t " means a processor in a physical hardware system.         "</w:instrText>
      </w:r>
      <w:r w:rsidRPr="003A2368">
        <w:rPr>
          <w:color w:val="0563C1"/>
        </w:rPr>
        <w:fldChar w:fldCharType="separate"/>
      </w:r>
      <w:r w:rsidRPr="003A2368">
        <w:rPr>
          <w:color w:val="0563C1"/>
        </w:rPr>
        <w:instrText>Physical Processor</w:instrText>
      </w:r>
      <w:r w:rsidRPr="003A2368">
        <w:rPr>
          <w:color w:val="0563C1"/>
        </w:rPr>
        <w:fldChar w:fldCharType="end"/>
      </w:r>
      <w:r w:rsidRPr="003A2368">
        <w:rPr>
          <w:color w:val="0563C1"/>
        </w:rPr>
        <w:instrText xml:space="preserve"> for purposes of determining the number of Licenses required to license all of the </w:instrText>
      </w:r>
      <w:r w:rsidRPr="003A2368">
        <w:rPr>
          <w:color w:val="0563C1"/>
        </w:rPr>
        <w:fldChar w:fldCharType="begin"/>
      </w:r>
      <w:r w:rsidRPr="003A2368">
        <w:rPr>
          <w:color w:val="0563C1"/>
        </w:rPr>
        <w:instrText>AutoTextList  \s NoStyle \t " means a core in a Physical Processor.         "</w:instrText>
      </w:r>
      <w:r w:rsidRPr="003A2368">
        <w:rPr>
          <w:color w:val="0563C1"/>
        </w:rPr>
        <w:fldChar w:fldCharType="separate"/>
      </w:r>
      <w:r w:rsidRPr="003A2368">
        <w:rPr>
          <w:color w:val="0563C1"/>
        </w:rPr>
        <w:instrText>Physical Cores</w:instrText>
      </w:r>
      <w:r w:rsidRPr="003A2368">
        <w:rPr>
          <w:color w:val="0563C1"/>
        </w:rPr>
        <w:fldChar w:fldCharType="end"/>
      </w:r>
      <w:r w:rsidRPr="003A2368">
        <w:rPr>
          <w:color w:val="0563C1"/>
        </w:rPr>
        <w:instrText xml:space="preserve"> on a </w:instrText>
      </w:r>
      <w:r w:rsidRPr="003A2368">
        <w:rPr>
          <w:color w:val="0563C1"/>
        </w:rPr>
        <w:fldChar w:fldCharType="begin"/>
      </w:r>
      <w:r w:rsidRPr="003A2368">
        <w:rPr>
          <w:color w:val="0563C1"/>
        </w:rPr>
        <w:instrText>AutoTextList  \s NoStyle \t " means a physical hardware system capable of running server software.         "</w:instrText>
      </w:r>
      <w:r w:rsidRPr="003A2368">
        <w:rPr>
          <w:color w:val="0563C1"/>
        </w:rPr>
        <w:fldChar w:fldCharType="separate"/>
      </w:r>
      <w:r w:rsidRPr="003A2368">
        <w:rPr>
          <w:color w:val="0563C1"/>
        </w:rPr>
        <w:instrText>Server</w:instrText>
      </w:r>
      <w:r w:rsidRPr="003A2368">
        <w:rPr>
          <w:color w:val="0563C1"/>
        </w:rPr>
        <w:fldChar w:fldCharType="end"/>
      </w:r>
      <w:r w:rsidRPr="003A2368">
        <w:rPr>
          <w:color w:val="0563C1"/>
        </w:rPr>
        <w:instrText>."</w:instrText>
      </w:r>
      <w:r w:rsidRPr="003A2368">
        <w:rPr>
          <w:color w:val="0563C1"/>
        </w:rPr>
        <w:fldChar w:fldCharType="separate"/>
      </w:r>
      <w:r w:rsidRPr="003A2368">
        <w:rPr>
          <w:color w:val="0563C1"/>
        </w:rPr>
        <w:t>Core Factor</w:t>
      </w:r>
      <w:r w:rsidRPr="003A2368">
        <w:rPr>
          <w:color w:val="0563C1"/>
        </w:rPr>
        <w:fldChar w:fldCharType="end"/>
      </w:r>
      <w:r w:rsidRPr="003A2368">
        <w:rPr>
          <w:color w:val="0563C1"/>
        </w:rPr>
        <w:t>s</w:t>
      </w:r>
      <w:r>
        <w:t xml:space="preserve"> remain relevant to </w:t>
      </w:r>
      <w:hyperlink w:anchor="ProductEntries_BizTalk" w:history="1">
        <w:r w:rsidRPr="003A2368">
          <w:rPr>
            <w:rStyle w:val="Hyperlink"/>
          </w:rPr>
          <w:t>BizTalk Server 2013 R2</w:t>
        </w:r>
      </w:hyperlink>
      <w:r>
        <w:t xml:space="preserve"> and </w:t>
      </w:r>
      <w:hyperlink w:anchor="ProductEntries_DynamicsAX" w:history="1">
        <w:r w:rsidRPr="003A2368">
          <w:rPr>
            <w:rStyle w:val="Hyperlink"/>
          </w:rPr>
          <w:t>Microsoft Dynamics AX Standard Commerce Server Core</w:t>
        </w:r>
      </w:hyperlink>
      <w:r>
        <w:t>.</w:t>
      </w:r>
    </w:p>
    <w:p w14:paraId="69E970A6" w14:textId="77777777" w:rsidR="00383BC7" w:rsidRDefault="00383BC7" w:rsidP="004769A8">
      <w:pPr>
        <w:pStyle w:val="ProductList-Body"/>
      </w:pPr>
    </w:p>
    <w:p w14:paraId="347051B9" w14:textId="71615C67" w:rsidR="00842965" w:rsidRPr="00842965" w:rsidRDefault="00E34192" w:rsidP="00842965">
      <w:pPr>
        <w:pStyle w:val="ProductList-Body"/>
        <w:shd w:val="clear" w:color="auto" w:fill="A6A6A6" w:themeFill="background1" w:themeFillShade="A6"/>
        <w:spacing w:before="120" w:after="240"/>
        <w:jc w:val="right"/>
        <w:rPr>
          <w:sz w:val="16"/>
          <w:szCs w:val="16"/>
        </w:rPr>
        <w:sectPr w:rsidR="00842965" w:rsidRPr="00842965" w:rsidSect="00383BC7">
          <w:footerReference w:type="default" r:id="rId19"/>
          <w:footerReference w:type="first" r:id="rId20"/>
          <w:pgSz w:w="12240" w:h="15840"/>
          <w:pgMar w:top="1166" w:right="720" w:bottom="720" w:left="720" w:header="720" w:footer="720" w:gutter="0"/>
          <w:cols w:space="720"/>
          <w:titlePg/>
          <w:docGrid w:linePitch="360"/>
        </w:sectPr>
      </w:pPr>
      <w:hyperlink w:anchor="TableofContents" w:history="1">
        <w:r w:rsidR="002924B8" w:rsidRPr="00A8327A">
          <w:rPr>
            <w:rStyle w:val="Hyperlink"/>
            <w:sz w:val="16"/>
            <w:szCs w:val="16"/>
          </w:rPr>
          <w:t>Table of Contents</w:t>
        </w:r>
      </w:hyperlink>
      <w:r w:rsidR="002924B8" w:rsidRPr="00A8327A">
        <w:rPr>
          <w:sz w:val="16"/>
          <w:szCs w:val="16"/>
        </w:rPr>
        <w:t xml:space="preserve"> / </w:t>
      </w:r>
      <w:hyperlink w:anchor="LicenseTerms_Universal" w:history="1">
        <w:r w:rsidR="009C2F05">
          <w:rPr>
            <w:rStyle w:val="Hyperlink"/>
            <w:sz w:val="16"/>
            <w:szCs w:val="16"/>
          </w:rPr>
          <w:t>Universal Terms</w:t>
        </w:r>
      </w:hyperlink>
      <w:r w:rsidR="002924B8" w:rsidRPr="00A8327A">
        <w:rPr>
          <w:sz w:val="16"/>
          <w:szCs w:val="16"/>
        </w:rPr>
        <w:t xml:space="preserve"> /</w:t>
      </w:r>
      <w:r w:rsidR="002924B8">
        <w:rPr>
          <w:sz w:val="16"/>
          <w:szCs w:val="16"/>
        </w:rPr>
        <w:t xml:space="preserve"> </w:t>
      </w:r>
      <w:hyperlink w:anchor="Index" w:history="1">
        <w:r w:rsidR="002924B8" w:rsidRPr="002924B8">
          <w:rPr>
            <w:rStyle w:val="Hyperlink"/>
            <w:sz w:val="16"/>
            <w:szCs w:val="16"/>
          </w:rPr>
          <w:t>Index</w:t>
        </w:r>
      </w:hyperlink>
    </w:p>
    <w:p w14:paraId="1CD722AD" w14:textId="77777777" w:rsidR="00842965" w:rsidRDefault="00842965" w:rsidP="0035123C">
      <w:pPr>
        <w:sectPr w:rsidR="00842965" w:rsidSect="00383BC7">
          <w:footerReference w:type="default" r:id="rId21"/>
          <w:footerReference w:type="first" r:id="rId22"/>
          <w:type w:val="continuous"/>
          <w:pgSz w:w="12240" w:h="15840"/>
          <w:pgMar w:top="1166" w:right="720" w:bottom="720" w:left="720" w:header="720" w:footer="720" w:gutter="0"/>
          <w:cols w:space="720"/>
          <w:titlePg/>
          <w:docGrid w:linePitch="360"/>
        </w:sectPr>
      </w:pPr>
    </w:p>
    <w:p w14:paraId="41F91676" w14:textId="0D230E51" w:rsidR="00045C64" w:rsidRDefault="00045C64" w:rsidP="002024BF">
      <w:pPr>
        <w:pStyle w:val="ProductList-SectionHeading"/>
        <w:tabs>
          <w:tab w:val="clear" w:pos="360"/>
          <w:tab w:val="clear" w:pos="720"/>
          <w:tab w:val="clear" w:pos="1080"/>
        </w:tabs>
        <w:outlineLvl w:val="0"/>
      </w:pPr>
      <w:bookmarkStart w:id="9" w:name="_Toc449510022"/>
      <w:bookmarkStart w:id="10" w:name="LicenseTerms"/>
      <w:bookmarkStart w:id="11" w:name="OnlineServices"/>
      <w:bookmarkStart w:id="12" w:name="Software"/>
      <w:r>
        <w:lastRenderedPageBreak/>
        <w:t>License Terms</w:t>
      </w:r>
      <w:bookmarkEnd w:id="9"/>
    </w:p>
    <w:bookmarkEnd w:id="10"/>
    <w:p w14:paraId="1F46C085" w14:textId="76A62199" w:rsidR="00383705" w:rsidRDefault="007E5CD7" w:rsidP="00383705">
      <w:pPr>
        <w:pStyle w:val="ProductList-Body"/>
        <w:tabs>
          <w:tab w:val="clear" w:pos="360"/>
          <w:tab w:val="clear" w:pos="720"/>
          <w:tab w:val="clear" w:pos="1080"/>
        </w:tabs>
      </w:pPr>
      <w:r w:rsidRPr="003702BD">
        <w:t xml:space="preserve">The license terms that apply to the use of </w:t>
      </w:r>
      <w:r w:rsidR="00026F90">
        <w:t>each</w:t>
      </w:r>
      <w:r w:rsidRPr="003702BD">
        <w:t xml:space="preserve"> licensed </w:t>
      </w:r>
      <w:r>
        <w:t>P</w:t>
      </w:r>
      <w:r w:rsidRPr="003702BD">
        <w:t xml:space="preserve">roduct are the Universal License Terms, the </w:t>
      </w:r>
      <w:r>
        <w:t xml:space="preserve">applicable License Model terms </w:t>
      </w:r>
      <w:r w:rsidRPr="003702BD">
        <w:t>and any Product-</w:t>
      </w:r>
      <w:r w:rsidR="0081661C">
        <w:t>S</w:t>
      </w:r>
      <w:r w:rsidRPr="003702BD">
        <w:t>pecific License Terms</w:t>
      </w:r>
      <w:r>
        <w:t xml:space="preserve"> in the Product Entry</w:t>
      </w:r>
      <w:r w:rsidRPr="003702BD">
        <w:t>.</w:t>
      </w:r>
    </w:p>
    <w:p w14:paraId="0105A15B" w14:textId="77777777" w:rsidR="00D1097B" w:rsidRDefault="00D1097B" w:rsidP="00CD7F23">
      <w:pPr>
        <w:pStyle w:val="ProductList-Body"/>
        <w:tabs>
          <w:tab w:val="clear" w:pos="360"/>
          <w:tab w:val="clear" w:pos="720"/>
          <w:tab w:val="clear" w:pos="1080"/>
        </w:tabs>
      </w:pPr>
    </w:p>
    <w:p w14:paraId="0BDF752D" w14:textId="3E4138E3" w:rsidR="00045C64" w:rsidRDefault="00045C64" w:rsidP="00C83475">
      <w:pPr>
        <w:pStyle w:val="ProductList-OfferingGroupHeading"/>
        <w:tabs>
          <w:tab w:val="clear" w:pos="360"/>
          <w:tab w:val="clear" w:pos="720"/>
          <w:tab w:val="clear" w:pos="1080"/>
        </w:tabs>
        <w:spacing w:after="0"/>
        <w:outlineLvl w:val="1"/>
      </w:pPr>
      <w:bookmarkStart w:id="13" w:name="_Toc449510023"/>
      <w:bookmarkStart w:id="14" w:name="LicenseTerms_Universal"/>
      <w:r>
        <w:t xml:space="preserve">Universal </w:t>
      </w:r>
      <w:r w:rsidR="00BE54CF">
        <w:t xml:space="preserve">License </w:t>
      </w:r>
      <w:r>
        <w:t>Terms</w:t>
      </w:r>
      <w:bookmarkEnd w:id="13"/>
    </w:p>
    <w:bookmarkEnd w:id="14"/>
    <w:p w14:paraId="638B5B4C" w14:textId="7BF8D5D7" w:rsidR="003631EE" w:rsidRDefault="007E5CD7" w:rsidP="00C83475">
      <w:pPr>
        <w:pStyle w:val="ProductList-Body"/>
      </w:pPr>
      <w:r w:rsidRPr="00BD0D7F">
        <w:t xml:space="preserve">These license terms </w:t>
      </w:r>
      <w:r w:rsidRPr="00C83475">
        <w:t>apply</w:t>
      </w:r>
      <w:r w:rsidRPr="00BD0D7F">
        <w:t xml:space="preserve"> to </w:t>
      </w:r>
      <w:r>
        <w:t>Customer’s</w:t>
      </w:r>
      <w:r w:rsidRPr="00BD0D7F">
        <w:t xml:space="preserve"> use of all Microsoft software licensed under </w:t>
      </w:r>
      <w:r>
        <w:t>Customer’s SPLA.</w:t>
      </w:r>
    </w:p>
    <w:p w14:paraId="743A6566" w14:textId="77777777" w:rsidR="003631EE" w:rsidRDefault="003631EE" w:rsidP="00CD7F23">
      <w:pPr>
        <w:pStyle w:val="ProductList-Body"/>
        <w:tabs>
          <w:tab w:val="clear" w:pos="360"/>
          <w:tab w:val="clear" w:pos="720"/>
          <w:tab w:val="clear" w:pos="1080"/>
        </w:tabs>
      </w:pPr>
    </w:p>
    <w:p w14:paraId="7F50DE61" w14:textId="67626056" w:rsidR="003631EE" w:rsidRPr="00960306" w:rsidRDefault="00594D2C" w:rsidP="00CD7F23">
      <w:pPr>
        <w:pStyle w:val="ProductList-Body"/>
        <w:tabs>
          <w:tab w:val="clear" w:pos="360"/>
          <w:tab w:val="clear" w:pos="720"/>
          <w:tab w:val="clear" w:pos="1080"/>
        </w:tabs>
        <w:rPr>
          <w:color w:val="00188F"/>
        </w:rPr>
      </w:pPr>
      <w:r>
        <w:rPr>
          <w:b/>
          <w:color w:val="00188F"/>
        </w:rPr>
        <w:t xml:space="preserve">1. </w:t>
      </w:r>
      <w:r w:rsidR="003631EE" w:rsidRPr="00960306">
        <w:rPr>
          <w:b/>
          <w:color w:val="00188F"/>
        </w:rPr>
        <w:t>Definitions</w:t>
      </w:r>
    </w:p>
    <w:p w14:paraId="5C7037D5" w14:textId="118EA9D3" w:rsidR="003631EE" w:rsidRDefault="007E5CD7" w:rsidP="00CD7F23">
      <w:pPr>
        <w:pStyle w:val="ProductList-Body"/>
        <w:tabs>
          <w:tab w:val="clear" w:pos="360"/>
          <w:tab w:val="clear" w:pos="720"/>
          <w:tab w:val="clear" w:pos="1080"/>
        </w:tabs>
      </w:pPr>
      <w:r w:rsidRPr="003702BD">
        <w:t xml:space="preserve">Terms used and not defined in this document have the meanings assigned to them in </w:t>
      </w:r>
      <w:r>
        <w:t>Customer’s SPLA</w:t>
      </w:r>
      <w:r w:rsidRPr="003702BD">
        <w:t>.</w:t>
      </w:r>
    </w:p>
    <w:p w14:paraId="2FC87FE2" w14:textId="77777777" w:rsidR="003631EE" w:rsidRDefault="003631EE" w:rsidP="00CD7F23">
      <w:pPr>
        <w:pStyle w:val="ProductList-Body"/>
        <w:tabs>
          <w:tab w:val="clear" w:pos="360"/>
          <w:tab w:val="clear" w:pos="720"/>
          <w:tab w:val="clear" w:pos="1080"/>
        </w:tabs>
      </w:pPr>
    </w:p>
    <w:p w14:paraId="581AC550" w14:textId="20424768" w:rsidR="003631EE" w:rsidRPr="00960306" w:rsidRDefault="00594D2C" w:rsidP="00CD7F23">
      <w:pPr>
        <w:pStyle w:val="ProductList-Body"/>
        <w:tabs>
          <w:tab w:val="clear" w:pos="360"/>
          <w:tab w:val="clear" w:pos="720"/>
          <w:tab w:val="clear" w:pos="1080"/>
        </w:tabs>
        <w:rPr>
          <w:color w:val="00188F"/>
        </w:rPr>
      </w:pPr>
      <w:r>
        <w:rPr>
          <w:b/>
          <w:color w:val="00188F"/>
        </w:rPr>
        <w:t xml:space="preserve">2. </w:t>
      </w:r>
      <w:r w:rsidR="003631EE" w:rsidRPr="00960306">
        <w:rPr>
          <w:b/>
          <w:color w:val="00188F"/>
        </w:rPr>
        <w:t>Customer’s Use Rights</w:t>
      </w:r>
    </w:p>
    <w:p w14:paraId="16106D39" w14:textId="2B67982A" w:rsidR="003631EE" w:rsidRDefault="007E5CD7" w:rsidP="00CD7F23">
      <w:pPr>
        <w:pStyle w:val="ProductList-Body"/>
        <w:tabs>
          <w:tab w:val="clear" w:pos="360"/>
          <w:tab w:val="clear" w:pos="720"/>
          <w:tab w:val="clear" w:pos="1080"/>
        </w:tabs>
      </w:pPr>
      <w:r w:rsidRPr="00061749">
        <w:t>I</w:t>
      </w:r>
      <w:r>
        <w:t xml:space="preserve">f Customer complies with its SPLA, </w:t>
      </w:r>
      <w:r w:rsidRPr="00061749">
        <w:t>including the</w:t>
      </w:r>
      <w:r w:rsidR="0081661C">
        <w:t xml:space="preserve"> SPUR</w:t>
      </w:r>
      <w:r w:rsidRPr="00061749">
        <w:t xml:space="preserve">, </w:t>
      </w:r>
      <w:r>
        <w:t>Customer</w:t>
      </w:r>
      <w:r w:rsidRPr="00061749">
        <w:t xml:space="preserve"> may use the software as expressly permitted in the </w:t>
      </w:r>
      <w:r>
        <w:t>S</w:t>
      </w:r>
      <w:r w:rsidR="0081661C">
        <w:t>PUR</w:t>
      </w:r>
      <w:r>
        <w:t>.</w:t>
      </w:r>
      <w:r w:rsidRPr="00633728">
        <w:t xml:space="preserve"> </w:t>
      </w:r>
      <w:r>
        <w:t xml:space="preserve">Customer needs a </w:t>
      </w:r>
      <w:r w:rsidR="00192E88" w:rsidRPr="003A2368">
        <w:rPr>
          <w:color w:val="0563C1"/>
        </w:rPr>
        <w:fldChar w:fldCharType="begin"/>
      </w:r>
      <w:r w:rsidR="00192E88" w:rsidRPr="003A2368">
        <w:rPr>
          <w:rStyle w:val="ProductList-BodyChar"/>
          <w:color w:val="0563C1"/>
        </w:rPr>
        <w:instrText xml:space="preserve">AutoTextList  \s NoStyle \t "License </w:instrText>
      </w:r>
      <w:r w:rsidR="00192E88" w:rsidRPr="003A2368">
        <w:rPr>
          <w:color w:val="0563C1"/>
        </w:rPr>
        <w:instrText>means the right to download, install, access and use a Product."</w:instrText>
      </w:r>
      <w:r w:rsidR="00192E88" w:rsidRPr="003A2368">
        <w:rPr>
          <w:color w:val="0563C1"/>
        </w:rPr>
        <w:fldChar w:fldCharType="separate"/>
      </w:r>
      <w:r w:rsidR="00192E88" w:rsidRPr="003A2368">
        <w:rPr>
          <w:color w:val="0563C1"/>
        </w:rPr>
        <w:t>License</w:t>
      </w:r>
      <w:r w:rsidR="00192E88" w:rsidRPr="003A2368">
        <w:rPr>
          <w:color w:val="0563C1"/>
        </w:rPr>
        <w:fldChar w:fldCharType="end"/>
      </w:r>
      <w:r>
        <w:t xml:space="preserve"> for each Product and separately licensed functionality used on a device or by a user.</w:t>
      </w:r>
    </w:p>
    <w:p w14:paraId="19670B01" w14:textId="77777777" w:rsidR="003631EE" w:rsidRDefault="003631EE" w:rsidP="002024BF">
      <w:pPr>
        <w:pStyle w:val="ProductList-Body"/>
        <w:tabs>
          <w:tab w:val="clear" w:pos="360"/>
          <w:tab w:val="clear" w:pos="720"/>
          <w:tab w:val="clear" w:pos="1080"/>
        </w:tabs>
      </w:pPr>
    </w:p>
    <w:p w14:paraId="0F3AF169" w14:textId="18BDD07F" w:rsidR="003631EE" w:rsidRPr="00960306" w:rsidRDefault="00594D2C" w:rsidP="002024BF">
      <w:pPr>
        <w:pStyle w:val="ProductList-Body"/>
        <w:tabs>
          <w:tab w:val="clear" w:pos="360"/>
          <w:tab w:val="clear" w:pos="720"/>
          <w:tab w:val="clear" w:pos="1080"/>
        </w:tabs>
        <w:rPr>
          <w:color w:val="00188F"/>
        </w:rPr>
      </w:pPr>
      <w:r>
        <w:rPr>
          <w:b/>
          <w:color w:val="00188F"/>
        </w:rPr>
        <w:t xml:space="preserve">3. </w:t>
      </w:r>
      <w:r w:rsidR="009D5872">
        <w:rPr>
          <w:b/>
          <w:color w:val="00188F"/>
        </w:rPr>
        <w:t>Rights to Use O</w:t>
      </w:r>
      <w:r w:rsidR="003631EE" w:rsidRPr="00960306">
        <w:rPr>
          <w:b/>
          <w:color w:val="00188F"/>
        </w:rPr>
        <w:t xml:space="preserve">ther </w:t>
      </w:r>
      <w:r w:rsidR="009D5872">
        <w:rPr>
          <w:b/>
          <w:color w:val="00188F"/>
        </w:rPr>
        <w:t>Versions</w:t>
      </w:r>
    </w:p>
    <w:p w14:paraId="634C0A7B" w14:textId="04F41A55" w:rsidR="003631EE" w:rsidRDefault="007E5CD7" w:rsidP="002024BF">
      <w:pPr>
        <w:pStyle w:val="ProductList-Body"/>
        <w:tabs>
          <w:tab w:val="clear" w:pos="360"/>
          <w:tab w:val="clear" w:pos="720"/>
          <w:tab w:val="clear" w:pos="1080"/>
        </w:tabs>
      </w:pPr>
      <w:r>
        <w:t xml:space="preserve">For any permitted copy or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t xml:space="preserve">, Customer may create, store, install, run or access in place of the version licensed, a copy or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t xml:space="preserve"> of a prior version, different permitted language version, different available platform version (for example, 32 bit or 64 bit) or a permitted lower edition. The use rights for the licensed version still apply.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192E88">
        <w:rPr>
          <w:color w:val="0563C1"/>
        </w:rPr>
        <w:t>s</w:t>
      </w:r>
      <w:r w:rsidRPr="00DD3346">
        <w:t xml:space="preserve"> for prior versions and lower editions do not satisfy the licensing requirements for a Product.</w:t>
      </w:r>
    </w:p>
    <w:p w14:paraId="211DDF5C" w14:textId="77777777" w:rsidR="003631EE" w:rsidRDefault="003631EE" w:rsidP="002024BF">
      <w:pPr>
        <w:pStyle w:val="ProductList-Body"/>
        <w:tabs>
          <w:tab w:val="clear" w:pos="360"/>
          <w:tab w:val="clear" w:pos="720"/>
          <w:tab w:val="clear" w:pos="1080"/>
        </w:tabs>
      </w:pPr>
    </w:p>
    <w:p w14:paraId="773AF981" w14:textId="11EDD277" w:rsidR="003631EE" w:rsidRPr="00960306" w:rsidRDefault="00594D2C" w:rsidP="007E5CD7">
      <w:pPr>
        <w:pStyle w:val="ProductList-ClauseHeading"/>
      </w:pPr>
      <w:r>
        <w:t xml:space="preserve">4. </w:t>
      </w:r>
      <w:r w:rsidR="007E5CD7">
        <w:t>Applicable Use Rights</w:t>
      </w:r>
      <w:bookmarkStart w:id="15" w:name="_GoBack"/>
      <w:bookmarkEnd w:id="15"/>
    </w:p>
    <w:p w14:paraId="2C82CE7D" w14:textId="7A1030AF" w:rsidR="003631EE" w:rsidRDefault="007E5CD7" w:rsidP="002024BF">
      <w:pPr>
        <w:pStyle w:val="ProductList-Body"/>
        <w:tabs>
          <w:tab w:val="clear" w:pos="360"/>
          <w:tab w:val="clear" w:pos="720"/>
          <w:tab w:val="clear" w:pos="1080"/>
        </w:tabs>
      </w:pPr>
      <w:r w:rsidRPr="00F515D4">
        <w:t xml:space="preserve">The </w:t>
      </w:r>
      <w:r>
        <w:t>license terms</w:t>
      </w:r>
      <w:r w:rsidRPr="00F515D4">
        <w:t xml:space="preserve"> in the S</w:t>
      </w:r>
      <w:r w:rsidR="0081661C">
        <w:t>PUR</w:t>
      </w:r>
      <w:r w:rsidRPr="00F515D4">
        <w:t xml:space="preserve"> when Customer first provides </w:t>
      </w:r>
      <w:r>
        <w:t>S</w:t>
      </w:r>
      <w:r w:rsidRPr="00F515D4">
        <w:t xml:space="preserve">oftware </w:t>
      </w:r>
      <w:r>
        <w:t>S</w:t>
      </w:r>
      <w:r w:rsidRPr="00F515D4">
        <w:t xml:space="preserve">ervices with a version of a </w:t>
      </w:r>
      <w:r>
        <w:t>P</w:t>
      </w:r>
      <w:r w:rsidRPr="00F515D4">
        <w:t xml:space="preserve">roduct remain in effect for the term of </w:t>
      </w:r>
      <w:r>
        <w:t>Customer’s SPLA</w:t>
      </w:r>
      <w:r w:rsidRPr="00F515D4">
        <w:t xml:space="preserve">, subject to the following: (1) if Microsoft introduces a new version of a </w:t>
      </w:r>
      <w:r>
        <w:t>P</w:t>
      </w:r>
      <w:r w:rsidRPr="00F515D4">
        <w:t xml:space="preserve">roduct and Customer uses the new version, Customer must abide by the </w:t>
      </w:r>
      <w:r>
        <w:t>license terms</w:t>
      </w:r>
      <w:r w:rsidRPr="00F515D4">
        <w:t xml:space="preserve"> for the new version; and (2) if Customer provides </w:t>
      </w:r>
      <w:r>
        <w:t>S</w:t>
      </w:r>
      <w:r w:rsidRPr="00F515D4">
        <w:t xml:space="preserve">oftware </w:t>
      </w:r>
      <w:r>
        <w:t>S</w:t>
      </w:r>
      <w:r w:rsidRPr="00F515D4">
        <w:t>ervice</w:t>
      </w:r>
      <w:r>
        <w:t>s with an earlier version of a P</w:t>
      </w:r>
      <w:r w:rsidRPr="00F515D4">
        <w:t>roduct</w:t>
      </w:r>
      <w:r>
        <w:t xml:space="preserve"> (a “Downgrade”)</w:t>
      </w:r>
      <w:r w:rsidRPr="00F515D4">
        <w:t xml:space="preserve">, </w:t>
      </w:r>
      <w:r>
        <w:t xml:space="preserve">and the Downgrade contains components that are not part of the Product version identified in the applicable </w:t>
      </w:r>
      <w:r w:rsidR="0081661C">
        <w:t>SPUR</w:t>
      </w:r>
      <w:r>
        <w:t>, then</w:t>
      </w:r>
      <w:r w:rsidRPr="003C2A35">
        <w:t xml:space="preserve"> </w:t>
      </w:r>
      <w:r>
        <w:t>the</w:t>
      </w:r>
      <w:r w:rsidRPr="00D02587">
        <w:t xml:space="preserve"> </w:t>
      </w:r>
      <w:r w:rsidR="00575608" w:rsidRPr="00AF1904">
        <w:rPr>
          <w:color w:val="0563C1"/>
        </w:rPr>
        <w:fldChar w:fldCharType="begin"/>
      </w:r>
      <w:r w:rsidR="00575608" w:rsidRPr="00AF1904">
        <w:rPr>
          <w:rStyle w:val="ProductList-BodyChar"/>
          <w:color w:val="0563C1"/>
        </w:rPr>
        <w:instrText>AutoTextList  \s NoStyle \t "License Terms: Terms and conditions governing deployment and use of a Pro</w:instrText>
      </w:r>
      <w:r w:rsidR="00575608" w:rsidRPr="00AF1904">
        <w:rPr>
          <w:color w:val="0563C1"/>
        </w:rPr>
        <w:instrText>duct."</w:instrText>
      </w:r>
      <w:r w:rsidR="00575608" w:rsidRPr="00AF1904">
        <w:rPr>
          <w:color w:val="0563C1"/>
        </w:rPr>
        <w:fldChar w:fldCharType="separate"/>
      </w:r>
      <w:r w:rsidR="00575608" w:rsidRPr="00AF1904">
        <w:rPr>
          <w:color w:val="0563C1"/>
        </w:rPr>
        <w:t>License Terms</w:t>
      </w:r>
      <w:r w:rsidR="00575608" w:rsidRPr="00AF1904">
        <w:rPr>
          <w:color w:val="0563C1"/>
        </w:rPr>
        <w:fldChar w:fldCharType="end"/>
      </w:r>
      <w:r w:rsidRPr="00D02587">
        <w:t xml:space="preserve"> specific to those components </w:t>
      </w:r>
      <w:r>
        <w:t xml:space="preserve">from the SPUR last associated with the Downgrade </w:t>
      </w:r>
      <w:r w:rsidRPr="00D02587">
        <w:t>w</w:t>
      </w:r>
      <w:r>
        <w:t>ill apply to those components.</w:t>
      </w:r>
    </w:p>
    <w:p w14:paraId="120E9687" w14:textId="77777777" w:rsidR="003631EE" w:rsidRDefault="003631EE" w:rsidP="002024BF">
      <w:pPr>
        <w:pStyle w:val="ProductList-Body"/>
        <w:tabs>
          <w:tab w:val="clear" w:pos="360"/>
          <w:tab w:val="clear" w:pos="720"/>
          <w:tab w:val="clear" w:pos="1080"/>
        </w:tabs>
      </w:pPr>
    </w:p>
    <w:p w14:paraId="3138585E" w14:textId="68584CA3" w:rsidR="003631EE" w:rsidRPr="00960306" w:rsidRDefault="00594D2C" w:rsidP="007E5CD7">
      <w:pPr>
        <w:pStyle w:val="ProductList-ClauseHeading"/>
      </w:pPr>
      <w:r>
        <w:t xml:space="preserve">5. </w:t>
      </w:r>
      <w:bookmarkStart w:id="16" w:name="LicenseTerms_Universal_DisasterRecovery"/>
      <w:r w:rsidR="007E5CD7">
        <w:t>Disaster Recovery Rights</w:t>
      </w:r>
      <w:bookmarkEnd w:id="16"/>
    </w:p>
    <w:p w14:paraId="59A2E883" w14:textId="6B982B2E" w:rsidR="003631EE" w:rsidRDefault="007E5CD7" w:rsidP="002024BF">
      <w:pPr>
        <w:pStyle w:val="ProductList-Body"/>
        <w:tabs>
          <w:tab w:val="clear" w:pos="360"/>
          <w:tab w:val="clear" w:pos="720"/>
          <w:tab w:val="clear" w:pos="1080"/>
        </w:tabs>
      </w:pPr>
      <w:r w:rsidRPr="00061749">
        <w:t xml:space="preserve">For each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Pr="00061749">
        <w:t xml:space="preserve"> of eligible server software </w:t>
      </w:r>
      <w:r>
        <w:t>licensed in the Per Processor or Per Core licensing models that Customer</w:t>
      </w:r>
      <w:r w:rsidRPr="00061749">
        <w:t xml:space="preserve"> run</w:t>
      </w:r>
      <w:r>
        <w:t>s</w:t>
      </w:r>
      <w:r w:rsidRPr="00061749">
        <w:t xml:space="preserve"> in a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Pr="00061749">
        <w:t xml:space="preserve"> or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 xml:space="preserve"> </w:t>
      </w:r>
      <w:r w:rsidRPr="00061749">
        <w:t xml:space="preserve">on a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rsidRPr="00061749">
        <w:t xml:space="preserve">, </w:t>
      </w:r>
      <w:r>
        <w:t>Customer</w:t>
      </w:r>
      <w:r w:rsidRPr="00061749">
        <w:t xml:space="preserve"> may temporarily run a backup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Pr="00061749">
        <w:t xml:space="preserve"> in a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Pr="00061749">
        <w:t xml:space="preserve"> or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Pr="00061749">
        <w:t xml:space="preserve"> on a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sidRPr="00061749">
        <w:t xml:space="preserve"> dedicated to disaster recovery. The </w:t>
      </w:r>
      <w:r>
        <w:t>license terms</w:t>
      </w:r>
      <w:r w:rsidRPr="00061749">
        <w:t xml:space="preserve"> for the software and the following limitations apply to </w:t>
      </w:r>
      <w:r>
        <w:t>Customer’s</w:t>
      </w:r>
      <w:r w:rsidRPr="00061749">
        <w:t xml:space="preserve"> use of softwar</w:t>
      </w:r>
      <w:r>
        <w:t>e on a disaster recovery server.</w:t>
      </w:r>
    </w:p>
    <w:p w14:paraId="44B3AD6E" w14:textId="77777777" w:rsidR="007E5CD7" w:rsidRPr="00061749" w:rsidRDefault="007E5CD7" w:rsidP="007E5CD7">
      <w:pPr>
        <w:pStyle w:val="ProductList-Body"/>
        <w:tabs>
          <w:tab w:val="clear" w:pos="360"/>
          <w:tab w:val="clear" w:pos="720"/>
          <w:tab w:val="clear" w:pos="1080"/>
        </w:tabs>
      </w:pPr>
    </w:p>
    <w:p w14:paraId="3C112D01" w14:textId="77777777" w:rsidR="007E5CD7" w:rsidRPr="00246643" w:rsidRDefault="007E5CD7" w:rsidP="007E5CD7">
      <w:pPr>
        <w:pStyle w:val="ProductList-SubClauseHeading"/>
      </w:pPr>
      <w:r w:rsidRPr="00246643">
        <w:t>5.1 Permitted Periods of Use</w:t>
      </w:r>
    </w:p>
    <w:p w14:paraId="79F8433F" w14:textId="77777777" w:rsidR="007E5CD7" w:rsidRDefault="007E5CD7" w:rsidP="007E5CD7">
      <w:pPr>
        <w:pStyle w:val="ProductList-BodyIndented"/>
      </w:pPr>
      <w:r>
        <w:t>The disaster recovery server can run only during the following exception periods:</w:t>
      </w:r>
    </w:p>
    <w:p w14:paraId="4438B774" w14:textId="0E626B31" w:rsidR="007E5CD7" w:rsidRDefault="007E5CD7" w:rsidP="008C3BED">
      <w:pPr>
        <w:pStyle w:val="ProductList-Body"/>
        <w:numPr>
          <w:ilvl w:val="0"/>
          <w:numId w:val="4"/>
        </w:numPr>
        <w:tabs>
          <w:tab w:val="clear" w:pos="360"/>
          <w:tab w:val="clear" w:pos="720"/>
          <w:tab w:val="clear" w:pos="1080"/>
        </w:tabs>
      </w:pPr>
      <w:r>
        <w:t>For brief periods of disaster recovery testing within one week every 90 days</w:t>
      </w:r>
      <w:r w:rsidR="00730DDA">
        <w:t>.</w:t>
      </w:r>
    </w:p>
    <w:p w14:paraId="4EE2C8D0" w14:textId="08827AEB" w:rsidR="007E5CD7" w:rsidRDefault="007E5CD7" w:rsidP="008C3BED">
      <w:pPr>
        <w:pStyle w:val="ProductList-Body"/>
        <w:numPr>
          <w:ilvl w:val="0"/>
          <w:numId w:val="4"/>
        </w:numPr>
        <w:tabs>
          <w:tab w:val="clear" w:pos="360"/>
          <w:tab w:val="clear" w:pos="720"/>
          <w:tab w:val="clear" w:pos="1080"/>
        </w:tabs>
      </w:pPr>
      <w:r>
        <w:t>During a disaster, while the production server being recovered is down</w:t>
      </w:r>
      <w:r w:rsidR="00730DDA">
        <w:t>.</w:t>
      </w:r>
    </w:p>
    <w:p w14:paraId="6D3EAE13" w14:textId="6D9249C8" w:rsidR="007E5CD7" w:rsidRDefault="007E5CD7" w:rsidP="008C3BED">
      <w:pPr>
        <w:pStyle w:val="ProductList-Body"/>
        <w:numPr>
          <w:ilvl w:val="0"/>
          <w:numId w:val="4"/>
        </w:numPr>
        <w:tabs>
          <w:tab w:val="clear" w:pos="360"/>
          <w:tab w:val="clear" w:pos="720"/>
          <w:tab w:val="clear" w:pos="1080"/>
        </w:tabs>
      </w:pPr>
      <w:r>
        <w:t>Around the time of a disaster, for a brief period, to assist in the transfer between the primary production server and the disaster recovery server.</w:t>
      </w:r>
    </w:p>
    <w:p w14:paraId="18A8F8EE" w14:textId="77777777" w:rsidR="007E5CD7" w:rsidRDefault="007E5CD7" w:rsidP="007E5CD7">
      <w:pPr>
        <w:pStyle w:val="ProductList-Body"/>
        <w:tabs>
          <w:tab w:val="clear" w:pos="360"/>
          <w:tab w:val="clear" w:pos="720"/>
          <w:tab w:val="clear" w:pos="1080"/>
        </w:tabs>
        <w:ind w:left="720"/>
      </w:pPr>
    </w:p>
    <w:p w14:paraId="256276D6" w14:textId="77777777" w:rsidR="007E5CD7" w:rsidRPr="00246643" w:rsidRDefault="007E5CD7" w:rsidP="007E5CD7">
      <w:pPr>
        <w:pStyle w:val="ProductList-SubClauseHeading"/>
      </w:pPr>
      <w:r w:rsidRPr="00246643">
        <w:t>5.2 Conditions on Use</w:t>
      </w:r>
    </w:p>
    <w:p w14:paraId="4D75C84F" w14:textId="77777777" w:rsidR="007E5CD7" w:rsidRDefault="007E5CD7" w:rsidP="007E5CD7">
      <w:pPr>
        <w:pStyle w:val="ProductList-BodyIndented"/>
      </w:pPr>
      <w:r>
        <w:t>In order to use the software under disaster recovery rights, Customer must comply with the following terms:</w:t>
      </w:r>
    </w:p>
    <w:p w14:paraId="3A924D00" w14:textId="2319C862" w:rsidR="007E5CD7" w:rsidRDefault="007E5CD7" w:rsidP="008C3BED">
      <w:pPr>
        <w:pStyle w:val="ProductList-Body"/>
        <w:numPr>
          <w:ilvl w:val="0"/>
          <w:numId w:val="5"/>
        </w:numPr>
        <w:tabs>
          <w:tab w:val="clear" w:pos="360"/>
          <w:tab w:val="clear" w:pos="720"/>
          <w:tab w:val="clear" w:pos="1080"/>
        </w:tabs>
      </w:pPr>
      <w:r>
        <w:t>The disaster recovery server must not be running at any other times except as above</w:t>
      </w:r>
      <w:r w:rsidR="00730DDA">
        <w:t>.</w:t>
      </w:r>
    </w:p>
    <w:p w14:paraId="19A0CBB9" w14:textId="56443CCC" w:rsidR="007E5CD7" w:rsidRDefault="007E5CD7" w:rsidP="008C3BED">
      <w:pPr>
        <w:pStyle w:val="ProductList-Body"/>
        <w:numPr>
          <w:ilvl w:val="0"/>
          <w:numId w:val="5"/>
        </w:numPr>
        <w:tabs>
          <w:tab w:val="clear" w:pos="360"/>
          <w:tab w:val="clear" w:pos="720"/>
          <w:tab w:val="clear" w:pos="1080"/>
        </w:tabs>
      </w:pPr>
      <w:r>
        <w:t>The disaster recovery server may not be in the same cluster as the production server</w:t>
      </w:r>
      <w:r w:rsidR="00730DDA">
        <w:t>.</w:t>
      </w:r>
    </w:p>
    <w:p w14:paraId="48B44010" w14:textId="05C93AAB" w:rsidR="007E5CD7" w:rsidRDefault="007E5CD7" w:rsidP="008C3BED">
      <w:pPr>
        <w:pStyle w:val="ProductList-Body"/>
        <w:numPr>
          <w:ilvl w:val="0"/>
          <w:numId w:val="5"/>
        </w:numPr>
        <w:tabs>
          <w:tab w:val="clear" w:pos="360"/>
          <w:tab w:val="clear" w:pos="720"/>
          <w:tab w:val="clear" w:pos="1080"/>
        </w:tabs>
      </w:pPr>
      <w:r>
        <w:t>Use of the software on the disaster recovery server must comply with the license terms for the software</w:t>
      </w:r>
      <w:r w:rsidR="00730DDA">
        <w:t>.</w:t>
      </w:r>
    </w:p>
    <w:p w14:paraId="460A8712" w14:textId="77777777" w:rsidR="007E5CD7" w:rsidRDefault="007E5CD7" w:rsidP="008C3BED">
      <w:pPr>
        <w:pStyle w:val="ProductList-Body"/>
        <w:numPr>
          <w:ilvl w:val="0"/>
          <w:numId w:val="5"/>
        </w:numPr>
        <w:tabs>
          <w:tab w:val="clear" w:pos="360"/>
          <w:tab w:val="clear" w:pos="720"/>
          <w:tab w:val="clear" w:pos="1080"/>
        </w:tabs>
      </w:pPr>
      <w:r>
        <w:t>Once the disaster recovery process is complete and the production server is recovered, the disaster recovery server must not be running at any other times except those times allowed here.</w:t>
      </w:r>
    </w:p>
    <w:p w14:paraId="1CEC8E8A" w14:textId="77777777" w:rsidR="007E5CD7" w:rsidRDefault="007E5CD7" w:rsidP="007E5CD7">
      <w:pPr>
        <w:pStyle w:val="ProductList-Body"/>
        <w:tabs>
          <w:tab w:val="clear" w:pos="360"/>
          <w:tab w:val="clear" w:pos="720"/>
          <w:tab w:val="clear" w:pos="1080"/>
        </w:tabs>
        <w:ind w:left="360"/>
      </w:pPr>
    </w:p>
    <w:p w14:paraId="3A25052C" w14:textId="77777777" w:rsidR="007E5CD7" w:rsidRPr="00246643" w:rsidRDefault="007E5CD7" w:rsidP="007E5CD7">
      <w:pPr>
        <w:pStyle w:val="ProductList-SubClauseHeading"/>
      </w:pPr>
      <w:r w:rsidRPr="00246643">
        <w:t>5.3 Use of Windows Server</w:t>
      </w:r>
    </w:p>
    <w:p w14:paraId="394435F0" w14:textId="3AF8AF8A" w:rsidR="007E5CD7" w:rsidRPr="00D73370" w:rsidRDefault="007E5CD7" w:rsidP="007E5CD7">
      <w:pPr>
        <w:pStyle w:val="ProductList-BodyIndented"/>
      </w:pPr>
      <w:r w:rsidRPr="00D73370">
        <w:t xml:space="preserve">Windows Server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192E88">
        <w:rPr>
          <w:color w:val="0563C1"/>
        </w:rPr>
        <w:t>s</w:t>
      </w:r>
      <w:r w:rsidRPr="00D73370">
        <w:t xml:space="preserve"> </w:t>
      </w:r>
      <w:r>
        <w:t>are</w:t>
      </w:r>
      <w:r w:rsidRPr="00D73370">
        <w:t xml:space="preserve"> not required for the disaster recovery server if the following conditions are met:</w:t>
      </w:r>
    </w:p>
    <w:p w14:paraId="08D60092" w14:textId="26D3759B" w:rsidR="007E5CD7" w:rsidRPr="00122690" w:rsidRDefault="007E5CD7" w:rsidP="008C3BED">
      <w:pPr>
        <w:pStyle w:val="ProductList-Body"/>
        <w:numPr>
          <w:ilvl w:val="0"/>
          <w:numId w:val="5"/>
        </w:numPr>
        <w:tabs>
          <w:tab w:val="clear" w:pos="360"/>
          <w:tab w:val="clear" w:pos="720"/>
          <w:tab w:val="clear" w:pos="1080"/>
        </w:tabs>
      </w:pPr>
      <w:r w:rsidRPr="00122690">
        <w:t xml:space="preserve">The Hyper-V role within Windows Server is used to replicate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rsidRPr="00122690">
        <w:t xml:space="preserve"> from the production server at a primary sit</w:t>
      </w:r>
      <w:r>
        <w:t>e to a disaster recovery server</w:t>
      </w:r>
      <w:r w:rsidR="00730DDA">
        <w:t>.</w:t>
      </w:r>
    </w:p>
    <w:p w14:paraId="14E0A65A" w14:textId="77777777" w:rsidR="007E5CD7" w:rsidRPr="00122690" w:rsidRDefault="007E5CD7" w:rsidP="008C3BED">
      <w:pPr>
        <w:pStyle w:val="ProductList-Body"/>
        <w:numPr>
          <w:ilvl w:val="0"/>
          <w:numId w:val="5"/>
        </w:numPr>
        <w:tabs>
          <w:tab w:val="clear" w:pos="360"/>
          <w:tab w:val="clear" w:pos="720"/>
          <w:tab w:val="clear" w:pos="1080"/>
        </w:tabs>
      </w:pPr>
      <w:r w:rsidRPr="00122690">
        <w:t xml:space="preserve">The disaster recovery server </w:t>
      </w:r>
      <w:r>
        <w:t xml:space="preserve">is </w:t>
      </w:r>
      <w:r w:rsidRPr="00122690">
        <w:t>used only to</w:t>
      </w:r>
      <w:r>
        <w:t>:</w:t>
      </w:r>
    </w:p>
    <w:p w14:paraId="095A7ED9" w14:textId="77777777" w:rsidR="007E5CD7" w:rsidRPr="00122690" w:rsidRDefault="007E5CD7" w:rsidP="008C3BED">
      <w:pPr>
        <w:pStyle w:val="ProductList-Body"/>
        <w:numPr>
          <w:ilvl w:val="1"/>
          <w:numId w:val="5"/>
        </w:numPr>
        <w:tabs>
          <w:tab w:val="clear" w:pos="360"/>
          <w:tab w:val="clear" w:pos="720"/>
          <w:tab w:val="clear" w:pos="1080"/>
        </w:tabs>
      </w:pPr>
      <w:r w:rsidRPr="00122690">
        <w:t xml:space="preserve">run hardware virtualization software, such as Hyper-V, </w:t>
      </w:r>
    </w:p>
    <w:p w14:paraId="6FC10E7D" w14:textId="77777777" w:rsidR="007E5CD7" w:rsidRPr="00122690" w:rsidRDefault="007E5CD7" w:rsidP="008C3BED">
      <w:pPr>
        <w:pStyle w:val="ProductList-Body"/>
        <w:numPr>
          <w:ilvl w:val="1"/>
          <w:numId w:val="5"/>
        </w:numPr>
        <w:tabs>
          <w:tab w:val="clear" w:pos="360"/>
          <w:tab w:val="clear" w:pos="720"/>
          <w:tab w:val="clear" w:pos="1080"/>
        </w:tabs>
      </w:pPr>
      <w:r w:rsidRPr="00122690">
        <w:t xml:space="preserve">provide hardware virtualization services, </w:t>
      </w:r>
    </w:p>
    <w:p w14:paraId="5C55D26F" w14:textId="77777777" w:rsidR="007E5CD7" w:rsidRPr="00122690" w:rsidRDefault="007E5CD7" w:rsidP="008C3BED">
      <w:pPr>
        <w:pStyle w:val="ProductList-Body"/>
        <w:numPr>
          <w:ilvl w:val="1"/>
          <w:numId w:val="5"/>
        </w:numPr>
        <w:tabs>
          <w:tab w:val="clear" w:pos="360"/>
          <w:tab w:val="clear" w:pos="720"/>
          <w:tab w:val="clear" w:pos="1080"/>
        </w:tabs>
      </w:pPr>
      <w:r w:rsidRPr="00122690">
        <w:t xml:space="preserve">run software agents to manage the hardware virtualization software, </w:t>
      </w:r>
    </w:p>
    <w:p w14:paraId="6376E46F" w14:textId="77777777" w:rsidR="007E5CD7" w:rsidRPr="00122690" w:rsidRDefault="007E5CD7" w:rsidP="008C3BED">
      <w:pPr>
        <w:pStyle w:val="ProductList-Body"/>
        <w:numPr>
          <w:ilvl w:val="1"/>
          <w:numId w:val="5"/>
        </w:numPr>
        <w:tabs>
          <w:tab w:val="clear" w:pos="360"/>
          <w:tab w:val="clear" w:pos="720"/>
          <w:tab w:val="clear" w:pos="1080"/>
        </w:tabs>
      </w:pPr>
      <w:r w:rsidRPr="00122690">
        <w:t>serve as a destination for replication,</w:t>
      </w:r>
    </w:p>
    <w:p w14:paraId="632656AE" w14:textId="511DCB75" w:rsidR="007E5CD7" w:rsidRPr="00122690" w:rsidRDefault="007E5CD7" w:rsidP="008C3BED">
      <w:pPr>
        <w:pStyle w:val="ProductList-Body"/>
        <w:numPr>
          <w:ilvl w:val="1"/>
          <w:numId w:val="5"/>
        </w:numPr>
        <w:tabs>
          <w:tab w:val="clear" w:pos="360"/>
          <w:tab w:val="clear" w:pos="720"/>
          <w:tab w:val="clear" w:pos="1080"/>
        </w:tabs>
      </w:pPr>
      <w:r w:rsidRPr="00122690">
        <w:t xml:space="preserve">receive replicated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rsidRPr="00122690">
        <w:t xml:space="preserve">, test failover, and await failover of the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t>, and</w:t>
      </w:r>
    </w:p>
    <w:p w14:paraId="50D841AD" w14:textId="77777777" w:rsidR="007E5CD7" w:rsidRPr="00122690" w:rsidRDefault="007E5CD7" w:rsidP="008C3BED">
      <w:pPr>
        <w:pStyle w:val="ProductList-Body"/>
        <w:numPr>
          <w:ilvl w:val="1"/>
          <w:numId w:val="5"/>
        </w:numPr>
        <w:tabs>
          <w:tab w:val="clear" w:pos="360"/>
          <w:tab w:val="clear" w:pos="720"/>
          <w:tab w:val="clear" w:pos="1080"/>
        </w:tabs>
      </w:pPr>
      <w:r w:rsidRPr="00122690">
        <w:lastRenderedPageBreak/>
        <w:t>run disaster recovery workloads as described above</w:t>
      </w:r>
      <w:r>
        <w:t>.</w:t>
      </w:r>
    </w:p>
    <w:p w14:paraId="54B1852B" w14:textId="77777777" w:rsidR="003631EE" w:rsidRDefault="003631EE" w:rsidP="002024BF">
      <w:pPr>
        <w:pStyle w:val="ProductList-Body"/>
        <w:tabs>
          <w:tab w:val="clear" w:pos="360"/>
          <w:tab w:val="clear" w:pos="720"/>
          <w:tab w:val="clear" w:pos="1080"/>
        </w:tabs>
      </w:pPr>
    </w:p>
    <w:p w14:paraId="04369CF7" w14:textId="39631ECC" w:rsidR="003631EE" w:rsidRPr="00960306" w:rsidRDefault="00F82C75" w:rsidP="00730DDA">
      <w:pPr>
        <w:pStyle w:val="ProductList-ClauseHeading"/>
      </w:pPr>
      <w:r>
        <w:t>6</w:t>
      </w:r>
      <w:r w:rsidR="00594D2C">
        <w:t xml:space="preserve">. </w:t>
      </w:r>
      <w:r w:rsidR="00730DDA">
        <w:t>Third Party Software</w:t>
      </w:r>
    </w:p>
    <w:p w14:paraId="79AEEFE5" w14:textId="04C8BB9B" w:rsidR="00730DDA" w:rsidRPr="00122690" w:rsidRDefault="00730DDA" w:rsidP="00730DDA">
      <w:pPr>
        <w:pStyle w:val="ProductList-Body"/>
        <w:tabs>
          <w:tab w:val="clear" w:pos="360"/>
          <w:tab w:val="clear" w:pos="720"/>
          <w:tab w:val="clear" w:pos="1080"/>
        </w:tabs>
      </w:pPr>
      <w:r>
        <w:t xml:space="preserve">The software may contain third party proprietary programs or components that are licensed under separate terms that are presented to Customer during installation or in the "ThirdPartyNotices" file accompanying the software. The software may also contain third party open source programs that Microsoft, not the third party, </w:t>
      </w:r>
      <w:r w:rsidR="000424F4">
        <w:t>licenses to</w:t>
      </w:r>
      <w:r>
        <w:t xml:space="preserve"> Customer under Microsoft’s license terms.</w:t>
      </w:r>
    </w:p>
    <w:p w14:paraId="051E54E9" w14:textId="77777777" w:rsidR="003631EE" w:rsidRPr="007A046C" w:rsidRDefault="003631EE" w:rsidP="002024BF">
      <w:pPr>
        <w:pStyle w:val="ProductList-Body"/>
        <w:tabs>
          <w:tab w:val="clear" w:pos="360"/>
          <w:tab w:val="clear" w:pos="720"/>
          <w:tab w:val="clear" w:pos="1080"/>
        </w:tabs>
      </w:pPr>
    </w:p>
    <w:p w14:paraId="614C5A92" w14:textId="7050DEFE" w:rsidR="003631EE" w:rsidRPr="00960306" w:rsidRDefault="00F82C75" w:rsidP="00730DDA">
      <w:pPr>
        <w:pStyle w:val="ProductList-ClauseHeading"/>
      </w:pPr>
      <w:r>
        <w:t>7</w:t>
      </w:r>
      <w:r w:rsidR="00594D2C">
        <w:t xml:space="preserve">. </w:t>
      </w:r>
      <w:r w:rsidR="00730DDA">
        <w:t>Pre-Release Code, Updates or Supplements, Additional Functionality</w:t>
      </w:r>
    </w:p>
    <w:p w14:paraId="493B8109" w14:textId="1318EC7A" w:rsidR="003631EE" w:rsidRDefault="00730DDA" w:rsidP="002024BF">
      <w:pPr>
        <w:pStyle w:val="ProductList-Body"/>
        <w:tabs>
          <w:tab w:val="clear" w:pos="360"/>
          <w:tab w:val="clear" w:pos="720"/>
          <w:tab w:val="clear" w:pos="1080"/>
        </w:tabs>
      </w:pPr>
      <w:r>
        <w:t>Microsoft may offer updates or supplements</w:t>
      </w:r>
      <w:r w:rsidR="00137052">
        <w:t xml:space="preserve"> to</w:t>
      </w:r>
      <w:r>
        <w:t xml:space="preserve"> the Products. Customer may use the updates or supplements to the Products, pre-release code, additional functionality and optional add-on services to the Products, subject to specific terms (if any) that accompany them. Some Products require automatic updates, as described in the Product-Specific License Terms.</w:t>
      </w:r>
    </w:p>
    <w:p w14:paraId="2421145B" w14:textId="77777777" w:rsidR="003631EE" w:rsidRDefault="003631EE" w:rsidP="002024BF">
      <w:pPr>
        <w:pStyle w:val="ProductList-Body"/>
        <w:tabs>
          <w:tab w:val="clear" w:pos="360"/>
          <w:tab w:val="clear" w:pos="720"/>
          <w:tab w:val="clear" w:pos="1080"/>
        </w:tabs>
      </w:pPr>
    </w:p>
    <w:p w14:paraId="0AD202A0" w14:textId="05BAED7C" w:rsidR="003631EE" w:rsidRPr="00960306" w:rsidRDefault="00F82C75" w:rsidP="00730DDA">
      <w:pPr>
        <w:pStyle w:val="ProductList-ClauseHeading"/>
      </w:pPr>
      <w:r>
        <w:t>8</w:t>
      </w:r>
      <w:r w:rsidR="00594D2C">
        <w:t xml:space="preserve">. </w:t>
      </w:r>
      <w:r w:rsidR="00730DDA">
        <w:t>Restrictions</w:t>
      </w:r>
    </w:p>
    <w:p w14:paraId="35BB6B20" w14:textId="20607586" w:rsidR="003631EE" w:rsidRDefault="00730DDA" w:rsidP="002024BF">
      <w:pPr>
        <w:pStyle w:val="ProductList-Body"/>
        <w:tabs>
          <w:tab w:val="clear" w:pos="360"/>
          <w:tab w:val="clear" w:pos="720"/>
          <w:tab w:val="clear" w:pos="1080"/>
        </w:tabs>
      </w:pPr>
      <w:r>
        <w:t xml:space="preserve">Customer may not (and is not licensed to) rent the software, work around any technical limitations in the Products or restrictions in Product documentation, or separate the software for use in more than one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t xml:space="preserve"> under a single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t xml:space="preserve"> (even if the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336397">
        <w:rPr>
          <w:color w:val="0563C1"/>
        </w:rPr>
        <w:t>s</w:t>
      </w:r>
      <w:r>
        <w:t xml:space="preserve"> are on the same physical hardware system), unless expressly permitted by Microsoft. Rights to access the software on any device do not give Customer any right to implement Microsoft patents or other Microsoft intellectual property in the device itself or in any other software or devices.</w:t>
      </w:r>
    </w:p>
    <w:p w14:paraId="7816F971" w14:textId="0BC860A2" w:rsidR="001613A3" w:rsidRDefault="001613A3" w:rsidP="002024BF">
      <w:pPr>
        <w:pStyle w:val="ProductList-Body"/>
        <w:tabs>
          <w:tab w:val="clear" w:pos="360"/>
          <w:tab w:val="clear" w:pos="720"/>
          <w:tab w:val="clear" w:pos="1080"/>
        </w:tabs>
      </w:pPr>
    </w:p>
    <w:p w14:paraId="45768546" w14:textId="0CE6A7D4" w:rsidR="00730DDA" w:rsidRDefault="00F82C75" w:rsidP="00730DDA">
      <w:pPr>
        <w:pStyle w:val="ProductList-ClauseHeading"/>
      </w:pPr>
      <w:r>
        <w:t>9</w:t>
      </w:r>
      <w:r w:rsidR="00730DDA">
        <w:t>. License Assignment and Reassignment</w:t>
      </w:r>
    </w:p>
    <w:p w14:paraId="6EE39682" w14:textId="3D7BF347" w:rsidR="00730DDA" w:rsidRDefault="00730DDA" w:rsidP="00730DDA">
      <w:pPr>
        <w:pStyle w:val="ProductList-Body"/>
      </w:pPr>
      <w:r>
        <w:t xml:space="preserve">Before Customer uses software under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t xml:space="preserve">, it must assign that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t xml:space="preserve"> to a device or user, as appropriate. Customer may reassign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t xml:space="preserve"> to another device or user, but not during the same calendar month, unless the reassignment is due to (i) permanent hardware failure or loss, or (ii) temporary reallocation of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to cover a user’s absence or the unavailability of a device that is out of service. Customer must remove the software or block access from the former device or to the former user. </w:t>
      </w:r>
    </w:p>
    <w:p w14:paraId="22596C56" w14:textId="77777777" w:rsidR="00730DDA" w:rsidRPr="001A33FB" w:rsidRDefault="00730DDA" w:rsidP="002024BF">
      <w:pPr>
        <w:pStyle w:val="ProductList-Body"/>
        <w:tabs>
          <w:tab w:val="clear" w:pos="360"/>
          <w:tab w:val="clear" w:pos="720"/>
          <w:tab w:val="clear" w:pos="1080"/>
        </w:tabs>
      </w:pPr>
    </w:p>
    <w:p w14:paraId="0B651F0E" w14:textId="1B3432E8" w:rsidR="003631EE" w:rsidRPr="00960306" w:rsidRDefault="00594D2C" w:rsidP="002024BF">
      <w:pPr>
        <w:pStyle w:val="ProductList-Body"/>
        <w:tabs>
          <w:tab w:val="clear" w:pos="360"/>
          <w:tab w:val="clear" w:pos="720"/>
          <w:tab w:val="clear" w:pos="1080"/>
        </w:tabs>
        <w:rPr>
          <w:color w:val="00188F"/>
        </w:rPr>
      </w:pPr>
      <w:r>
        <w:rPr>
          <w:b/>
          <w:color w:val="00188F"/>
        </w:rPr>
        <w:t>1</w:t>
      </w:r>
      <w:r w:rsidR="00F82C75">
        <w:rPr>
          <w:b/>
          <w:color w:val="00188F"/>
        </w:rPr>
        <w:t>0</w:t>
      </w:r>
      <w:r>
        <w:rPr>
          <w:b/>
          <w:color w:val="00188F"/>
        </w:rPr>
        <w:t xml:space="preserve">. </w:t>
      </w:r>
      <w:r w:rsidR="003631EE" w:rsidRPr="00960306">
        <w:rPr>
          <w:b/>
          <w:color w:val="00188F"/>
        </w:rPr>
        <w:t>Technical Measures</w:t>
      </w:r>
    </w:p>
    <w:p w14:paraId="41650E70" w14:textId="3B510CC3" w:rsidR="003631EE" w:rsidRDefault="00730DDA" w:rsidP="002024BF">
      <w:pPr>
        <w:pStyle w:val="ProductList-Body"/>
        <w:tabs>
          <w:tab w:val="clear" w:pos="360"/>
          <w:tab w:val="clear" w:pos="720"/>
          <w:tab w:val="clear" w:pos="1080"/>
        </w:tabs>
      </w:pPr>
      <w:r>
        <w:t>Some Products are protected by technological measures and require activation or validation, as well as a product key, to install or access them.</w:t>
      </w:r>
    </w:p>
    <w:p w14:paraId="62F8109C" w14:textId="77777777" w:rsidR="001613A3" w:rsidRPr="00B472DB" w:rsidRDefault="001613A3" w:rsidP="002024BF">
      <w:pPr>
        <w:pStyle w:val="ProductList-Body"/>
        <w:tabs>
          <w:tab w:val="clear" w:pos="360"/>
          <w:tab w:val="clear" w:pos="720"/>
          <w:tab w:val="clear" w:pos="1080"/>
        </w:tabs>
      </w:pPr>
    </w:p>
    <w:p w14:paraId="6226ED6E" w14:textId="0530F8E0" w:rsidR="00330838" w:rsidRPr="00330838" w:rsidRDefault="00330838" w:rsidP="00330838">
      <w:pPr>
        <w:pStyle w:val="ProductList-Body"/>
        <w:tabs>
          <w:tab w:val="clear" w:pos="360"/>
          <w:tab w:val="clear" w:pos="720"/>
          <w:tab w:val="clear" w:pos="1080"/>
        </w:tabs>
        <w:ind w:left="360"/>
        <w:rPr>
          <w:b/>
        </w:rPr>
      </w:pPr>
      <w:r w:rsidRPr="00330838">
        <w:rPr>
          <w:b/>
          <w:color w:val="0563C1"/>
        </w:rPr>
        <w:t>1</w:t>
      </w:r>
      <w:r w:rsidR="00F82C75">
        <w:rPr>
          <w:b/>
          <w:color w:val="0563C1"/>
        </w:rPr>
        <w:t>0</w:t>
      </w:r>
      <w:r w:rsidRPr="00330838">
        <w:rPr>
          <w:b/>
          <w:color w:val="0563C1"/>
        </w:rPr>
        <w:t>.1 Activation and validation</w:t>
      </w:r>
    </w:p>
    <w:p w14:paraId="5CE7BAEC" w14:textId="7C83AC6D" w:rsidR="003631EE" w:rsidRDefault="00730DDA" w:rsidP="00330838">
      <w:pPr>
        <w:pStyle w:val="ProductList-Body"/>
        <w:tabs>
          <w:tab w:val="clear" w:pos="360"/>
          <w:tab w:val="clear" w:pos="720"/>
          <w:tab w:val="clear" w:pos="1080"/>
        </w:tabs>
        <w:ind w:left="360"/>
      </w:pPr>
      <w:r>
        <w:t xml:space="preserve">Successful activation or validation verifies that a software Product has been correctly installed, the product key is not stolen, and that no changes have been made to validation, licensing, or activation functions of the software. Customer’s right to use the software after the time specified in the software Product may be limited unless it is activated. </w:t>
      </w:r>
      <w:r w:rsidR="00137052">
        <w:t xml:space="preserve">Customer is not licensed to continue using the software if it has unsuccessfully attempted to activate. Each device that has not activated by a Key Management Service (KMS) must use a Multiple Activation Key (MAK). </w:t>
      </w:r>
      <w:r>
        <w:t>Customer may not circumvent activation or validation.</w:t>
      </w:r>
    </w:p>
    <w:p w14:paraId="5A2A2A02" w14:textId="77777777" w:rsidR="00330838" w:rsidRDefault="00330838" w:rsidP="00330838">
      <w:pPr>
        <w:pStyle w:val="ProductList-Body"/>
        <w:tabs>
          <w:tab w:val="clear" w:pos="360"/>
          <w:tab w:val="clear" w:pos="720"/>
          <w:tab w:val="clear" w:pos="1080"/>
        </w:tabs>
        <w:ind w:left="360"/>
      </w:pPr>
    </w:p>
    <w:p w14:paraId="0A2E7563" w14:textId="661E92F5" w:rsidR="00330838" w:rsidRPr="00330838" w:rsidRDefault="00730DDA" w:rsidP="00330838">
      <w:pPr>
        <w:pStyle w:val="ProductList-Body"/>
        <w:tabs>
          <w:tab w:val="clear" w:pos="360"/>
          <w:tab w:val="clear" w:pos="720"/>
          <w:tab w:val="clear" w:pos="1080"/>
        </w:tabs>
        <w:ind w:left="360"/>
        <w:rPr>
          <w:b/>
        </w:rPr>
      </w:pPr>
      <w:r>
        <w:rPr>
          <w:b/>
          <w:color w:val="0563C1"/>
        </w:rPr>
        <w:t>1</w:t>
      </w:r>
      <w:r w:rsidR="00F82C75">
        <w:rPr>
          <w:b/>
          <w:color w:val="0563C1"/>
        </w:rPr>
        <w:t>0</w:t>
      </w:r>
      <w:r w:rsidR="00330838" w:rsidRPr="00330838">
        <w:rPr>
          <w:b/>
          <w:color w:val="0563C1"/>
        </w:rPr>
        <w:t>.</w:t>
      </w:r>
      <w:r w:rsidR="00330838">
        <w:rPr>
          <w:b/>
          <w:color w:val="0563C1"/>
        </w:rPr>
        <w:t>2 Product Keys</w:t>
      </w:r>
    </w:p>
    <w:p w14:paraId="1E9A7CE0" w14:textId="739950A3" w:rsidR="00330838" w:rsidRDefault="00137052" w:rsidP="00330838">
      <w:pPr>
        <w:pStyle w:val="ProductList-Body"/>
        <w:tabs>
          <w:tab w:val="clear" w:pos="360"/>
          <w:tab w:val="clear" w:pos="720"/>
          <w:tab w:val="clear" w:pos="1080"/>
        </w:tabs>
        <w:ind w:left="360"/>
      </w:pPr>
      <w:r>
        <w:t xml:space="preserve">An assigned product key is required for licensed use of the software. </w:t>
      </w:r>
      <w:r w:rsidR="00730DDA">
        <w:t>All product keys are Confidential Information of Microsoft. Notwithstanding anything to the contrary in Customer’s volume licensing agreement, Customer may not disclose product keys to third parties. Customer may not provide unsecured access to its KMS machines over an uncontrolled network. In the event of unauthorized use or disclosure of product keys or KMS keys, Microsoft may prevent further activations, deactivate or block product keys from activation or validation, and take other appropriate action.</w:t>
      </w:r>
    </w:p>
    <w:p w14:paraId="61A22E53" w14:textId="77777777" w:rsidR="001613A3" w:rsidRPr="007A046C" w:rsidRDefault="001613A3" w:rsidP="002024BF">
      <w:pPr>
        <w:pStyle w:val="ProductList-Body"/>
        <w:tabs>
          <w:tab w:val="clear" w:pos="360"/>
          <w:tab w:val="clear" w:pos="720"/>
          <w:tab w:val="clear" w:pos="1080"/>
        </w:tabs>
      </w:pPr>
    </w:p>
    <w:p w14:paraId="029868E5" w14:textId="686DF862" w:rsidR="00A34521" w:rsidRDefault="00594D2C" w:rsidP="00A34521">
      <w:pPr>
        <w:pStyle w:val="ProductList-ClauseHeading"/>
        <w:tabs>
          <w:tab w:val="clear" w:pos="360"/>
          <w:tab w:val="clear" w:pos="720"/>
          <w:tab w:val="clear" w:pos="1080"/>
        </w:tabs>
      </w:pPr>
      <w:bookmarkStart w:id="17" w:name="LicenseTerms_Universal_Notices"/>
      <w:r>
        <w:t>1</w:t>
      </w:r>
      <w:r w:rsidR="00F82C75">
        <w:t>1</w:t>
      </w:r>
      <w:r>
        <w:t xml:space="preserve">. </w:t>
      </w:r>
      <w:r w:rsidR="00A34521">
        <w:t>Notices</w:t>
      </w:r>
    </w:p>
    <w:p w14:paraId="0F2E85D5" w14:textId="66397764" w:rsidR="00DD2400" w:rsidRDefault="00DD2400" w:rsidP="00DD2400">
      <w:pPr>
        <w:pStyle w:val="ProductList-Body"/>
      </w:pPr>
      <w:r>
        <w:t>Where indicated in each Product Entry, the following notices apply:</w:t>
      </w:r>
    </w:p>
    <w:p w14:paraId="05BBBA3E" w14:textId="77777777" w:rsidR="00DD2400" w:rsidRPr="00DD2400" w:rsidRDefault="00DD2400" w:rsidP="00DD2400">
      <w:pPr>
        <w:pStyle w:val="ProductList-Body"/>
      </w:pPr>
    </w:p>
    <w:p w14:paraId="601113F4" w14:textId="411F70B3" w:rsidR="00587A3E" w:rsidRPr="00587A3E" w:rsidRDefault="00587A3E" w:rsidP="00587A3E">
      <w:pPr>
        <w:pStyle w:val="ProductList-Body"/>
        <w:tabs>
          <w:tab w:val="clear" w:pos="360"/>
          <w:tab w:val="clear" w:pos="720"/>
          <w:tab w:val="clear" w:pos="1080"/>
        </w:tabs>
        <w:ind w:left="360"/>
        <w:rPr>
          <w:color w:val="0563C1"/>
        </w:rPr>
      </w:pPr>
      <w:r w:rsidRPr="00587A3E">
        <w:rPr>
          <w:b/>
          <w:color w:val="0563C1"/>
        </w:rPr>
        <w:t>1</w:t>
      </w:r>
      <w:r w:rsidR="00F82C75">
        <w:rPr>
          <w:b/>
          <w:color w:val="0563C1"/>
        </w:rPr>
        <w:t>1</w:t>
      </w:r>
      <w:r w:rsidRPr="00587A3E">
        <w:rPr>
          <w:b/>
          <w:color w:val="0563C1"/>
        </w:rPr>
        <w:t xml:space="preserve">.1 Internet-based </w:t>
      </w:r>
      <w:r w:rsidR="00CC0B8F">
        <w:rPr>
          <w:b/>
          <w:color w:val="0563C1"/>
        </w:rPr>
        <w:t>F</w:t>
      </w:r>
      <w:r w:rsidRPr="00587A3E">
        <w:rPr>
          <w:b/>
          <w:color w:val="0563C1"/>
        </w:rPr>
        <w:t xml:space="preserve">eatures </w:t>
      </w:r>
    </w:p>
    <w:p w14:paraId="0A375EE5" w14:textId="02759EA0" w:rsidR="00587A3E" w:rsidRDefault="00730DDA" w:rsidP="00587A3E">
      <w:pPr>
        <w:pStyle w:val="ProductList-Body"/>
        <w:tabs>
          <w:tab w:val="clear" w:pos="360"/>
          <w:tab w:val="clear" w:pos="720"/>
          <w:tab w:val="clear" w:pos="1080"/>
        </w:tabs>
        <w:ind w:left="360"/>
      </w:pPr>
      <w:r w:rsidRPr="00730DDA">
        <w:t>Software Products may contain features that connect and send information over the Internet, without additional notice to Customer, to Microsoft’s systems and those of its Affiliates and service</w:t>
      </w:r>
      <w:r w:rsidR="00AA57FE">
        <w:t>s</w:t>
      </w:r>
      <w:r w:rsidRPr="00730DDA">
        <w:t xml:space="preserve"> providers. Use of that information is described in the privacy statement available in each software Product.</w:t>
      </w:r>
    </w:p>
    <w:p w14:paraId="3CE2B39B" w14:textId="77777777" w:rsidR="00587A3E" w:rsidRPr="00587A3E" w:rsidRDefault="00587A3E" w:rsidP="00587A3E">
      <w:pPr>
        <w:pStyle w:val="ProductList-Body"/>
      </w:pPr>
    </w:p>
    <w:bookmarkEnd w:id="17"/>
    <w:p w14:paraId="63298B62" w14:textId="1983411D" w:rsidR="00A34521" w:rsidRPr="00A34521" w:rsidRDefault="00594D2C" w:rsidP="00A34521">
      <w:pPr>
        <w:pStyle w:val="ProductList-ClauseHeading"/>
        <w:tabs>
          <w:tab w:val="clear" w:pos="360"/>
          <w:tab w:val="clear" w:pos="720"/>
          <w:tab w:val="clear" w:pos="1080"/>
        </w:tabs>
        <w:ind w:left="360"/>
        <w:rPr>
          <w:color w:val="0072C6"/>
        </w:rPr>
      </w:pPr>
      <w:r>
        <w:rPr>
          <w:color w:val="0072C6"/>
        </w:rPr>
        <w:t>1</w:t>
      </w:r>
      <w:r w:rsidR="00F82C75">
        <w:rPr>
          <w:color w:val="0072C6"/>
        </w:rPr>
        <w:t>1</w:t>
      </w:r>
      <w:r>
        <w:rPr>
          <w:color w:val="0072C6"/>
        </w:rPr>
        <w:t>.</w:t>
      </w:r>
      <w:r w:rsidR="00587A3E">
        <w:rPr>
          <w:color w:val="0072C6"/>
        </w:rPr>
        <w:t>2</w:t>
      </w:r>
      <w:r>
        <w:rPr>
          <w:color w:val="0072C6"/>
        </w:rPr>
        <w:t xml:space="preserve"> </w:t>
      </w:r>
      <w:r w:rsidR="00A34521" w:rsidRPr="00587A3E">
        <w:rPr>
          <w:color w:val="0563C1"/>
        </w:rPr>
        <w:t>Bing</w:t>
      </w:r>
      <w:r w:rsidR="00A34521" w:rsidRPr="00A34521">
        <w:rPr>
          <w:color w:val="0072C6"/>
        </w:rPr>
        <w:t xml:space="preserve"> Maps</w:t>
      </w:r>
    </w:p>
    <w:p w14:paraId="4BD518ED" w14:textId="20A505DF" w:rsidR="00A34521" w:rsidRPr="00B11E9C" w:rsidRDefault="00730DDA" w:rsidP="00A34521">
      <w:pPr>
        <w:pStyle w:val="ProductList-Body"/>
        <w:tabs>
          <w:tab w:val="clear" w:pos="360"/>
          <w:tab w:val="clear" w:pos="720"/>
          <w:tab w:val="clear" w:pos="1080"/>
        </w:tabs>
        <w:ind w:left="360"/>
      </w:pPr>
      <w:r>
        <w:t xml:space="preserve">The Product includes use of Bing Maps. Any content provided through Bing Maps, including geocodes, can only be used within the product through which the content is provided. Customer’s use of Bing Maps is governed by the Bing Maps End User Terms of Use available at </w:t>
      </w:r>
      <w:hyperlink r:id="rId23">
        <w:r>
          <w:rPr>
            <w:color w:val="00467F"/>
            <w:u w:val="single"/>
          </w:rPr>
          <w:t>http://go.microsoft.com/?linkid=9710837</w:t>
        </w:r>
      </w:hyperlink>
      <w:r>
        <w:t xml:space="preserve"> and the Bing Maps Privacy Statement available at </w:t>
      </w:r>
      <w:hyperlink r:id="rId24">
        <w:r>
          <w:rPr>
            <w:color w:val="00467F"/>
            <w:u w:val="single"/>
          </w:rPr>
          <w:t>http://go.microsoft.com/fwlink/?LinkID=248686</w:t>
        </w:r>
      </w:hyperlink>
      <w:r>
        <w:t>.</w:t>
      </w:r>
    </w:p>
    <w:p w14:paraId="492A0C45" w14:textId="77777777" w:rsidR="00A34521" w:rsidRPr="00CA71D7" w:rsidRDefault="00A34521" w:rsidP="00A34521">
      <w:pPr>
        <w:pStyle w:val="ProductList-Body"/>
        <w:tabs>
          <w:tab w:val="clear" w:pos="360"/>
          <w:tab w:val="clear" w:pos="720"/>
          <w:tab w:val="clear" w:pos="1080"/>
        </w:tabs>
        <w:ind w:left="360"/>
      </w:pPr>
    </w:p>
    <w:p w14:paraId="6D259A8A" w14:textId="3DAD2F08" w:rsidR="00A34521" w:rsidRPr="00A34521" w:rsidRDefault="00594D2C" w:rsidP="00A34521">
      <w:pPr>
        <w:pStyle w:val="ProductList-ClauseHeading"/>
        <w:tabs>
          <w:tab w:val="clear" w:pos="360"/>
          <w:tab w:val="clear" w:pos="720"/>
          <w:tab w:val="clear" w:pos="1080"/>
        </w:tabs>
        <w:ind w:left="360"/>
        <w:rPr>
          <w:color w:val="0072C6"/>
        </w:rPr>
      </w:pPr>
      <w:r>
        <w:rPr>
          <w:color w:val="0072C6"/>
        </w:rPr>
        <w:t>1</w:t>
      </w:r>
      <w:r w:rsidR="00F82C75">
        <w:rPr>
          <w:color w:val="0072C6"/>
        </w:rPr>
        <w:t>1</w:t>
      </w:r>
      <w:r>
        <w:rPr>
          <w:color w:val="0072C6"/>
        </w:rPr>
        <w:t>.</w:t>
      </w:r>
      <w:r w:rsidR="00587A3E">
        <w:rPr>
          <w:color w:val="0072C6"/>
        </w:rPr>
        <w:t>3</w:t>
      </w:r>
      <w:r>
        <w:rPr>
          <w:color w:val="0072C6"/>
        </w:rPr>
        <w:t xml:space="preserve"> </w:t>
      </w:r>
      <w:r w:rsidR="00A34521" w:rsidRPr="00A34521">
        <w:rPr>
          <w:color w:val="0072C6"/>
        </w:rPr>
        <w:t>H.264/AVC Visual Standard, the VC-1 Video Standard, and the MPEG-4 Part 2 Visual Standard</w:t>
      </w:r>
    </w:p>
    <w:p w14:paraId="56A69A6A" w14:textId="25F870DE" w:rsidR="00A34521" w:rsidRPr="00835866" w:rsidRDefault="00730DDA" w:rsidP="00A34521">
      <w:pPr>
        <w:pStyle w:val="ProductList-Body"/>
        <w:tabs>
          <w:tab w:val="clear" w:pos="360"/>
          <w:tab w:val="clear" w:pos="720"/>
          <w:tab w:val="clear" w:pos="1080"/>
        </w:tabs>
        <w:ind w:left="360"/>
      </w:pPr>
      <w:r>
        <w:t xml:space="preserve">This software may include H.264/AVC, VC-1, and MPEG-4 Part 2 visual compression technology. MPEG LA, L.L.C. requires this notice: THIS PRODUCT IS LICENSED UNDER THE AVC, THE VC-1, THE MPEG-4 PART 2 VISUAL PATENT PORTFOLIO LICENSES FOR THE PERSONAL AND NON-COMMERCIAL USE OF A CONSUMER TO (i) ENCODE VIDEO IN COMPLIANCE WITH THE ABOVE (“VIDEO STANDARDS”) AND/OR (ii) DECODE AVC, VC-1, MPEG-4 PART 2 VIDEO THAT WAS ENCODED BY A CONSUMER ENGAGED IN A PERSONAL AND NON-COMMERCIAL ACTIVITY AND/OR WAS OBTAINED FROM A VIDEO PROVIDER LICENSED TO PROVIDE SUCH VIDEO. NO LICENSE IS GRANTED OR SHALL BE IMPLIED FOR ANY OTHER USE.ADDITIONAL INFORMATION MAY BE OBTAINED FROM MPEG LA, L.L.C. SEE </w:t>
      </w:r>
      <w:hyperlink r:id="rId25">
        <w:r>
          <w:rPr>
            <w:color w:val="00467F"/>
            <w:u w:val="single"/>
          </w:rPr>
          <w:t>www.mpegla.com</w:t>
        </w:r>
      </w:hyperlink>
      <w:r>
        <w:t xml:space="preserve">. For clarification purposes, this </w:t>
      </w:r>
      <w:r>
        <w:lastRenderedPageBreak/>
        <w:t>notice does not limit or inhibit the use of the software for normal business uses that are personal to that business which do not include (i) redistribution of the software to third parties, or (ii) creation of content with the VIDEO STANDARDS compliant technologies for distribution to third parties.</w:t>
      </w:r>
    </w:p>
    <w:p w14:paraId="4F5E1C38" w14:textId="77777777" w:rsidR="00A34521" w:rsidRDefault="00A34521" w:rsidP="00A34521">
      <w:pPr>
        <w:pStyle w:val="ProductList-Body"/>
        <w:tabs>
          <w:tab w:val="clear" w:pos="360"/>
          <w:tab w:val="clear" w:pos="720"/>
          <w:tab w:val="clear" w:pos="1080"/>
        </w:tabs>
        <w:rPr>
          <w:b/>
          <w:color w:val="00188F"/>
        </w:rPr>
      </w:pPr>
    </w:p>
    <w:p w14:paraId="03AC54BB" w14:textId="0F859B40" w:rsidR="003631EE" w:rsidRPr="00960306" w:rsidRDefault="00594D2C" w:rsidP="00A34521">
      <w:pPr>
        <w:pStyle w:val="ProductList-Body"/>
        <w:tabs>
          <w:tab w:val="clear" w:pos="360"/>
          <w:tab w:val="clear" w:pos="720"/>
          <w:tab w:val="clear" w:pos="1080"/>
        </w:tabs>
        <w:rPr>
          <w:color w:val="00188F"/>
        </w:rPr>
      </w:pPr>
      <w:r>
        <w:rPr>
          <w:b/>
          <w:color w:val="00188F"/>
        </w:rPr>
        <w:t>1</w:t>
      </w:r>
      <w:r w:rsidR="00F82C75">
        <w:rPr>
          <w:b/>
          <w:color w:val="00188F"/>
        </w:rPr>
        <w:t>2</w:t>
      </w:r>
      <w:r>
        <w:rPr>
          <w:b/>
          <w:color w:val="00188F"/>
        </w:rPr>
        <w:t xml:space="preserve">. </w:t>
      </w:r>
      <w:r w:rsidR="003631EE" w:rsidRPr="00960306">
        <w:rPr>
          <w:b/>
          <w:color w:val="00188F"/>
        </w:rPr>
        <w:t xml:space="preserve">Font Components, </w:t>
      </w:r>
      <w:r w:rsidR="00CC0B8F">
        <w:rPr>
          <w:b/>
          <w:color w:val="00188F"/>
        </w:rPr>
        <w:t>I</w:t>
      </w:r>
      <w:r w:rsidR="003631EE" w:rsidRPr="00960306">
        <w:rPr>
          <w:b/>
          <w:color w:val="00188F"/>
        </w:rPr>
        <w:t xml:space="preserve">mages, and </w:t>
      </w:r>
      <w:r w:rsidR="00CC0B8F">
        <w:rPr>
          <w:b/>
          <w:color w:val="00188F"/>
        </w:rPr>
        <w:t>S</w:t>
      </w:r>
      <w:r w:rsidR="003631EE" w:rsidRPr="00960306">
        <w:rPr>
          <w:b/>
          <w:color w:val="00188F"/>
        </w:rPr>
        <w:t>ounds</w:t>
      </w:r>
    </w:p>
    <w:p w14:paraId="053B31B9" w14:textId="664808DD" w:rsidR="003631EE" w:rsidRDefault="00730DDA" w:rsidP="002024BF">
      <w:pPr>
        <w:pStyle w:val="ProductList-Body"/>
        <w:tabs>
          <w:tab w:val="clear" w:pos="360"/>
          <w:tab w:val="clear" w:pos="720"/>
          <w:tab w:val="clear" w:pos="1080"/>
        </w:tabs>
      </w:pPr>
      <w:r>
        <w:t xml:space="preserve">While Customer runs the software, it may access and use icons, images, sounds and media included with the software only from a </w:t>
      </w:r>
      <w:r w:rsidR="00FF1CBA" w:rsidRPr="001B4276">
        <w:rPr>
          <w:color w:val="0563C1"/>
        </w:rPr>
        <w:fldChar w:fldCharType="begin"/>
      </w:r>
      <w:r w:rsidR="00FF1CBA" w:rsidRPr="001B4276">
        <w:rPr>
          <w:rStyle w:val="ProductList-BodyChar"/>
          <w:color w:val="0563C1"/>
        </w:rPr>
        <w:instrText>AutoTextList  \s NoStyle \t "Licensed Device m</w:instrText>
      </w:r>
      <w:r w:rsidR="00FF1CBA" w:rsidRPr="001B4276">
        <w:rPr>
          <w:color w:val="0563C1"/>
        </w:rPr>
        <w:instrText>eans a single physical hardware system to which a License is assigned. For purposes of this definition, a hardware partition or blade is considered to be a separate device."</w:instrText>
      </w:r>
      <w:r w:rsidR="00FF1CBA" w:rsidRPr="001B4276">
        <w:rPr>
          <w:color w:val="0563C1"/>
        </w:rPr>
        <w:fldChar w:fldCharType="separate"/>
      </w:r>
      <w:r w:rsidR="00FF1CBA" w:rsidRPr="001B4276">
        <w:rPr>
          <w:color w:val="0563C1"/>
        </w:rPr>
        <w:t>Licensed Device</w:t>
      </w:r>
      <w:r w:rsidR="00FF1CBA" w:rsidRPr="001B4276">
        <w:rPr>
          <w:color w:val="0563C1"/>
        </w:rPr>
        <w:fldChar w:fldCharType="end"/>
      </w:r>
      <w:r w:rsidR="001B4276">
        <w:rPr>
          <w:b/>
          <w:color w:val="00188F"/>
        </w:rPr>
        <w:t xml:space="preserve"> </w:t>
      </w:r>
      <w:r>
        <w:t>and may use the fonts included with or installed by that software to display and print content. Customer may only embed fonts in content as permitted by the embedding restrictions in the fonts; and temporarily download them to a printer or other output device to print content.</w:t>
      </w:r>
    </w:p>
    <w:p w14:paraId="420BBB2D" w14:textId="77777777" w:rsidR="001613A3" w:rsidRPr="00835866" w:rsidRDefault="001613A3" w:rsidP="002024BF">
      <w:pPr>
        <w:pStyle w:val="ProductList-Body"/>
        <w:tabs>
          <w:tab w:val="clear" w:pos="360"/>
          <w:tab w:val="clear" w:pos="720"/>
          <w:tab w:val="clear" w:pos="1080"/>
        </w:tabs>
      </w:pPr>
    </w:p>
    <w:p w14:paraId="4AEF4AFE" w14:textId="22B08806" w:rsidR="003631EE" w:rsidRPr="00960306" w:rsidRDefault="00594D2C" w:rsidP="002024BF">
      <w:pPr>
        <w:pStyle w:val="ProductList-Body"/>
        <w:tabs>
          <w:tab w:val="clear" w:pos="360"/>
          <w:tab w:val="clear" w:pos="720"/>
          <w:tab w:val="clear" w:pos="1080"/>
        </w:tabs>
        <w:rPr>
          <w:color w:val="00188F"/>
        </w:rPr>
      </w:pPr>
      <w:bookmarkStart w:id="18" w:name="LicenseTerms_Universal_IncludedTech"/>
      <w:r>
        <w:rPr>
          <w:b/>
          <w:color w:val="00188F"/>
        </w:rPr>
        <w:t>1</w:t>
      </w:r>
      <w:r w:rsidR="00F82C75">
        <w:rPr>
          <w:b/>
          <w:color w:val="00188F"/>
        </w:rPr>
        <w:t>3</w:t>
      </w:r>
      <w:r>
        <w:rPr>
          <w:b/>
          <w:color w:val="00188F"/>
        </w:rPr>
        <w:t xml:space="preserve">. </w:t>
      </w:r>
      <w:r w:rsidR="003631EE" w:rsidRPr="00960306">
        <w:rPr>
          <w:b/>
          <w:color w:val="00188F"/>
        </w:rPr>
        <w:t>Included Technologies</w:t>
      </w:r>
    </w:p>
    <w:bookmarkEnd w:id="18"/>
    <w:p w14:paraId="591CC25F" w14:textId="0F696B8F" w:rsidR="003631EE" w:rsidRDefault="00730DDA" w:rsidP="002024BF">
      <w:pPr>
        <w:pStyle w:val="ProductList-Body"/>
        <w:tabs>
          <w:tab w:val="clear" w:pos="360"/>
          <w:tab w:val="clear" w:pos="720"/>
          <w:tab w:val="clear" w:pos="1080"/>
        </w:tabs>
      </w:pPr>
      <w:r>
        <w:t>Products may include other Microsoft technology components subject to their own license terms, as indicated in the Product Entry. If separate terms for these components are not addressed in the Product-Specific License Terms, they may be found in a separate folder in the Product’s installation directory or through the Product’s unified installer.</w:t>
      </w:r>
    </w:p>
    <w:p w14:paraId="648B1CA6" w14:textId="77777777" w:rsidR="001613A3" w:rsidRPr="00835866" w:rsidRDefault="001613A3" w:rsidP="002024BF">
      <w:pPr>
        <w:pStyle w:val="ProductList-Body"/>
        <w:tabs>
          <w:tab w:val="clear" w:pos="360"/>
          <w:tab w:val="clear" w:pos="720"/>
          <w:tab w:val="clear" w:pos="1080"/>
        </w:tabs>
      </w:pPr>
    </w:p>
    <w:p w14:paraId="3F599705" w14:textId="4E4A6DE1" w:rsidR="003631EE" w:rsidRPr="00960306" w:rsidRDefault="00594D2C" w:rsidP="002024BF">
      <w:pPr>
        <w:pStyle w:val="ProductList-Body"/>
        <w:tabs>
          <w:tab w:val="clear" w:pos="360"/>
          <w:tab w:val="clear" w:pos="720"/>
          <w:tab w:val="clear" w:pos="1080"/>
        </w:tabs>
        <w:rPr>
          <w:color w:val="00188F"/>
        </w:rPr>
      </w:pPr>
      <w:r>
        <w:rPr>
          <w:b/>
          <w:color w:val="00188F"/>
        </w:rPr>
        <w:t>1</w:t>
      </w:r>
      <w:r w:rsidR="00F82C75">
        <w:rPr>
          <w:b/>
          <w:color w:val="00188F"/>
        </w:rPr>
        <w:t>4</w:t>
      </w:r>
      <w:r>
        <w:rPr>
          <w:b/>
          <w:color w:val="00188F"/>
        </w:rPr>
        <w:t xml:space="preserve">. </w:t>
      </w:r>
      <w:r w:rsidR="003631EE" w:rsidRPr="00960306">
        <w:rPr>
          <w:b/>
          <w:color w:val="00188F"/>
        </w:rPr>
        <w:t>Benchmark Testing</w:t>
      </w:r>
    </w:p>
    <w:p w14:paraId="42C2F660" w14:textId="131D3F03" w:rsidR="001613A3" w:rsidRDefault="00673E9E" w:rsidP="00310586">
      <w:pPr>
        <w:pStyle w:val="ProductList-Body"/>
        <w:tabs>
          <w:tab w:val="clear" w:pos="360"/>
          <w:tab w:val="clear" w:pos="720"/>
          <w:tab w:val="clear" w:pos="1080"/>
        </w:tabs>
      </w:pPr>
      <w:r>
        <w:t xml:space="preserve">Customer must obtain Microsoft’s prior written approval to disclose to a third party the results of any benchmark test of any </w:t>
      </w:r>
      <w:r w:rsidR="00DA0B04" w:rsidRPr="00310586">
        <w:fldChar w:fldCharType="begin"/>
      </w:r>
      <w:r w:rsidR="00DA0B04" w:rsidRPr="00310586">
        <w:instrText>AutoTextList  \s NoStyle \t "Server means a physical hardware system capable of running server software."</w:instrText>
      </w:r>
      <w:r w:rsidR="00DA0B04" w:rsidRPr="00310586">
        <w:fldChar w:fldCharType="separate"/>
      </w:r>
      <w:r w:rsidR="00DA0B04" w:rsidRPr="00310586">
        <w:t>Server</w:t>
      </w:r>
      <w:r w:rsidR="00DA0B04" w:rsidRPr="00310586">
        <w:fldChar w:fldCharType="end"/>
      </w:r>
      <w:r>
        <w:t xml:space="preserve"> Product. This does not apply to the .NET Framework or to Windows Server.</w:t>
      </w:r>
    </w:p>
    <w:p w14:paraId="4285BDE0" w14:textId="77777777" w:rsidR="001613A3" w:rsidRPr="00835866" w:rsidRDefault="001613A3" w:rsidP="00310586">
      <w:pPr>
        <w:pStyle w:val="ProductList-Body"/>
        <w:tabs>
          <w:tab w:val="clear" w:pos="360"/>
          <w:tab w:val="clear" w:pos="720"/>
          <w:tab w:val="clear" w:pos="1080"/>
        </w:tabs>
      </w:pPr>
    </w:p>
    <w:p w14:paraId="4C2B05A1" w14:textId="727788EC" w:rsidR="00673E9E" w:rsidRPr="00673E9E" w:rsidRDefault="00673E9E" w:rsidP="00673E9E">
      <w:pPr>
        <w:pStyle w:val="ProductList-ClauseHeading"/>
      </w:pPr>
      <w:r w:rsidRPr="00673E9E">
        <w:t>1</w:t>
      </w:r>
      <w:r w:rsidR="00F82C75">
        <w:t>5</w:t>
      </w:r>
      <w:r w:rsidRPr="00673E9E">
        <w:t>. Software Plus Services</w:t>
      </w:r>
    </w:p>
    <w:p w14:paraId="2983D2BF" w14:textId="2DA5E5C0" w:rsidR="00673E9E" w:rsidRDefault="00673E9E" w:rsidP="00673E9E">
      <w:pPr>
        <w:pStyle w:val="ProductList-Body"/>
      </w:pPr>
      <w:r w:rsidRPr="00673E9E">
        <w:t>Microsoft may provide services with Products through software features that connect with Microsoft or service</w:t>
      </w:r>
      <w:r w:rsidR="00AA57FE">
        <w:t>s</w:t>
      </w:r>
      <w:r w:rsidRPr="00673E9E">
        <w:t xml:space="preserve"> provider computer systems over the Internet. It may change or cancel the services at any time. Customer may not use the services in any way that could harm them or impair anyone else’s use of them. Customer may not use the services to try to gain unauthorized access to any service, data, account or network by any means.</w:t>
      </w:r>
    </w:p>
    <w:p w14:paraId="4138BA62" w14:textId="77777777" w:rsidR="00673E9E" w:rsidRDefault="00673E9E" w:rsidP="00673E9E">
      <w:pPr>
        <w:pStyle w:val="ProductList-Body"/>
      </w:pPr>
    </w:p>
    <w:p w14:paraId="7A9072BD" w14:textId="55FFD71B" w:rsidR="00673E9E" w:rsidRDefault="00673E9E" w:rsidP="00673E9E">
      <w:pPr>
        <w:pStyle w:val="ProductList-Body"/>
        <w:tabs>
          <w:tab w:val="clear" w:pos="360"/>
          <w:tab w:val="clear" w:pos="720"/>
          <w:tab w:val="clear" w:pos="1080"/>
        </w:tabs>
        <w:rPr>
          <w:b/>
          <w:color w:val="00188F"/>
        </w:rPr>
      </w:pPr>
      <w:r>
        <w:rPr>
          <w:b/>
          <w:color w:val="00188F"/>
        </w:rPr>
        <w:t>1</w:t>
      </w:r>
      <w:r w:rsidR="00F82C75">
        <w:rPr>
          <w:b/>
          <w:color w:val="00188F"/>
        </w:rPr>
        <w:t>6</w:t>
      </w:r>
      <w:r>
        <w:rPr>
          <w:b/>
          <w:color w:val="00188F"/>
        </w:rPr>
        <w:t>. Third Party Internet Sites</w:t>
      </w:r>
    </w:p>
    <w:p w14:paraId="128EA6B0" w14:textId="77777777" w:rsidR="00673E9E" w:rsidRPr="00873EDF" w:rsidRDefault="00673E9E" w:rsidP="00673E9E">
      <w:pPr>
        <w:pStyle w:val="ProductList-Body"/>
      </w:pPr>
      <w:r>
        <w:rPr>
          <w:rStyle w:val="Strong"/>
          <w:b w:val="0"/>
        </w:rPr>
        <w:t>Customer</w:t>
      </w:r>
      <w:r w:rsidRPr="00051075">
        <w:rPr>
          <w:rStyle w:val="Strong"/>
          <w:b w:val="0"/>
        </w:rPr>
        <w:t xml:space="preserve"> and </w:t>
      </w:r>
      <w:r>
        <w:rPr>
          <w:rStyle w:val="Strong"/>
          <w:b w:val="0"/>
        </w:rPr>
        <w:t>its</w:t>
      </w:r>
      <w:r w:rsidRPr="00051075">
        <w:rPr>
          <w:rStyle w:val="Strong"/>
          <w:b w:val="0"/>
        </w:rPr>
        <w:t xml:space="preserve"> customers may link to third party Internet sites through the use of the </w:t>
      </w:r>
      <w:r>
        <w:rPr>
          <w:rStyle w:val="Strong"/>
          <w:b w:val="0"/>
        </w:rPr>
        <w:t>P</w:t>
      </w:r>
      <w:r w:rsidRPr="00051075">
        <w:rPr>
          <w:rStyle w:val="Strong"/>
          <w:b w:val="0"/>
        </w:rPr>
        <w:t>roducts.</w:t>
      </w:r>
      <w:r>
        <w:rPr>
          <w:rStyle w:val="Strong"/>
          <w:b w:val="0"/>
        </w:rPr>
        <w:t xml:space="preserve"> Microsoft</w:t>
      </w:r>
      <w:r w:rsidRPr="00051075">
        <w:rPr>
          <w:rStyle w:val="Strong"/>
          <w:b w:val="0"/>
        </w:rPr>
        <w:t xml:space="preserve"> do</w:t>
      </w:r>
      <w:r>
        <w:rPr>
          <w:rStyle w:val="Strong"/>
          <w:b w:val="0"/>
        </w:rPr>
        <w:t>es</w:t>
      </w:r>
      <w:r w:rsidRPr="00051075">
        <w:rPr>
          <w:rStyle w:val="Strong"/>
          <w:b w:val="0"/>
        </w:rPr>
        <w:t xml:space="preserve"> not control the third party sites.</w:t>
      </w:r>
      <w:r>
        <w:rPr>
          <w:rStyle w:val="Strong"/>
          <w:b w:val="0"/>
        </w:rPr>
        <w:t xml:space="preserve"> Microsoft is</w:t>
      </w:r>
      <w:r w:rsidRPr="00051075">
        <w:rPr>
          <w:rStyle w:val="Strong"/>
          <w:b w:val="0"/>
        </w:rPr>
        <w:t xml:space="preserve"> not responsible for the contents of any third party sites, any links contained in third party sites, or any changes to third party sites.</w:t>
      </w:r>
      <w:r>
        <w:rPr>
          <w:rStyle w:val="Strong"/>
          <w:b w:val="0"/>
        </w:rPr>
        <w:t xml:space="preserve"> Microsoft provides</w:t>
      </w:r>
      <w:r w:rsidRPr="00051075">
        <w:rPr>
          <w:rStyle w:val="Strong"/>
          <w:b w:val="0"/>
        </w:rPr>
        <w:t xml:space="preserve"> these links to third party sites only as a convenience.</w:t>
      </w:r>
      <w:r>
        <w:rPr>
          <w:rStyle w:val="Strong"/>
          <w:b w:val="0"/>
        </w:rPr>
        <w:t xml:space="preserve"> </w:t>
      </w:r>
      <w:r w:rsidRPr="00051075">
        <w:rPr>
          <w:rStyle w:val="Strong"/>
          <w:b w:val="0"/>
        </w:rPr>
        <w:t xml:space="preserve">The inclusion of any link does not imply an endorsement by </w:t>
      </w:r>
      <w:r>
        <w:rPr>
          <w:rStyle w:val="Strong"/>
          <w:b w:val="0"/>
        </w:rPr>
        <w:t>Microsoft</w:t>
      </w:r>
      <w:r w:rsidRPr="00051075">
        <w:rPr>
          <w:rStyle w:val="Strong"/>
          <w:b w:val="0"/>
        </w:rPr>
        <w:t xml:space="preserve"> of the third party site</w:t>
      </w:r>
      <w:r>
        <w:rPr>
          <w:rStyle w:val="Strong"/>
          <w:b w:val="0"/>
        </w:rPr>
        <w:t>.</w:t>
      </w:r>
    </w:p>
    <w:p w14:paraId="1C54C183" w14:textId="77777777" w:rsidR="00673E9E" w:rsidRPr="00673E9E" w:rsidRDefault="00673E9E" w:rsidP="00673E9E">
      <w:pPr>
        <w:pStyle w:val="ProductList-Body"/>
      </w:pPr>
    </w:p>
    <w:p w14:paraId="4891A6A6" w14:textId="03127DB7" w:rsidR="003631EE" w:rsidRPr="00960306" w:rsidRDefault="00594D2C" w:rsidP="002024BF">
      <w:pPr>
        <w:pStyle w:val="ProductList-Body"/>
        <w:tabs>
          <w:tab w:val="clear" w:pos="360"/>
          <w:tab w:val="clear" w:pos="720"/>
          <w:tab w:val="clear" w:pos="1080"/>
        </w:tabs>
        <w:rPr>
          <w:color w:val="00188F"/>
        </w:rPr>
      </w:pPr>
      <w:r>
        <w:rPr>
          <w:b/>
          <w:color w:val="00188F"/>
        </w:rPr>
        <w:t>1</w:t>
      </w:r>
      <w:r w:rsidR="00F82C75">
        <w:rPr>
          <w:b/>
          <w:color w:val="00188F"/>
        </w:rPr>
        <w:t>7</w:t>
      </w:r>
      <w:r>
        <w:rPr>
          <w:b/>
          <w:color w:val="00188F"/>
        </w:rPr>
        <w:t xml:space="preserve">. </w:t>
      </w:r>
      <w:r w:rsidR="003631EE" w:rsidRPr="00960306">
        <w:rPr>
          <w:b/>
          <w:color w:val="00188F"/>
        </w:rPr>
        <w:t>Multiplexing</w:t>
      </w:r>
    </w:p>
    <w:p w14:paraId="16B31915" w14:textId="6AA3BB4F" w:rsidR="003631EE" w:rsidRDefault="00673E9E" w:rsidP="002024BF">
      <w:pPr>
        <w:pStyle w:val="ProductList-Body"/>
        <w:tabs>
          <w:tab w:val="clear" w:pos="360"/>
          <w:tab w:val="clear" w:pos="720"/>
          <w:tab w:val="clear" w:pos="1080"/>
        </w:tabs>
      </w:pPr>
      <w:r>
        <w:t xml:space="preserve">Multiplexing or pooling to reduce direct connections with the software does not reduce the number required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192E88">
        <w:rPr>
          <w:color w:val="0563C1"/>
        </w:rPr>
        <w:t>s</w:t>
      </w:r>
      <w:r>
        <w:t>.</w:t>
      </w:r>
    </w:p>
    <w:p w14:paraId="1FD2077A" w14:textId="77777777" w:rsidR="001613A3" w:rsidRDefault="001613A3" w:rsidP="002024BF">
      <w:pPr>
        <w:pStyle w:val="ProductList-Body"/>
        <w:tabs>
          <w:tab w:val="clear" w:pos="360"/>
          <w:tab w:val="clear" w:pos="720"/>
          <w:tab w:val="clear" w:pos="1080"/>
        </w:tabs>
      </w:pPr>
    </w:p>
    <w:p w14:paraId="5760A15A" w14:textId="71A5E382" w:rsidR="006A333F" w:rsidRDefault="00594D2C" w:rsidP="002024BF">
      <w:pPr>
        <w:pStyle w:val="ProductList-Body"/>
        <w:tabs>
          <w:tab w:val="clear" w:pos="360"/>
          <w:tab w:val="clear" w:pos="720"/>
          <w:tab w:val="clear" w:pos="1080"/>
        </w:tabs>
        <w:rPr>
          <w:b/>
          <w:color w:val="00188F"/>
        </w:rPr>
      </w:pPr>
      <w:r>
        <w:rPr>
          <w:b/>
          <w:color w:val="00188F"/>
        </w:rPr>
        <w:t>1</w:t>
      </w:r>
      <w:r w:rsidR="00F82C75">
        <w:rPr>
          <w:b/>
          <w:color w:val="00188F"/>
        </w:rPr>
        <w:t>8</w:t>
      </w:r>
      <w:r>
        <w:rPr>
          <w:b/>
          <w:color w:val="00188F"/>
        </w:rPr>
        <w:t xml:space="preserve">. </w:t>
      </w:r>
      <w:r w:rsidR="006A333F">
        <w:rPr>
          <w:b/>
          <w:color w:val="00188F"/>
        </w:rPr>
        <w:t>Creating and Storing Instances o</w:t>
      </w:r>
      <w:r w:rsidR="00680B82">
        <w:rPr>
          <w:b/>
          <w:color w:val="00188F"/>
        </w:rPr>
        <w:t>f</w:t>
      </w:r>
      <w:r w:rsidR="006A333F">
        <w:rPr>
          <w:b/>
          <w:color w:val="00188F"/>
        </w:rPr>
        <w:t xml:space="preserve"> Servers or Storage Media</w:t>
      </w:r>
    </w:p>
    <w:p w14:paraId="210E33CF" w14:textId="1FEE7686" w:rsidR="006A333F" w:rsidRPr="006A333F" w:rsidRDefault="006A333F" w:rsidP="006A333F">
      <w:pPr>
        <w:pStyle w:val="ProductList-Body"/>
      </w:pPr>
      <w:r>
        <w:t xml:space="preserve">For any </w:t>
      </w:r>
      <w:r w:rsidR="008C1412">
        <w:t>L</w:t>
      </w:r>
      <w:r>
        <w:t xml:space="preserve">icense Customer acquires, Customer may </w:t>
      </w:r>
      <w:r w:rsidR="00680B82">
        <w:t>create</w:t>
      </w:r>
      <w:r>
        <w:t xml:space="preserve"> and store </w:t>
      </w:r>
      <w:r w:rsidRPr="00935B6C">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sidRPr="00935B6C">
        <w:rPr>
          <w:color w:val="0563C1"/>
        </w:rPr>
        <w:fldChar w:fldCharType="separate"/>
      </w:r>
      <w:r w:rsidRPr="00935B6C">
        <w:rPr>
          <w:color w:val="0563C1"/>
        </w:rPr>
        <w:t>Instanc</w:t>
      </w:r>
      <w:r>
        <w:rPr>
          <w:color w:val="0563C1"/>
        </w:rPr>
        <w:t>es</w:t>
      </w:r>
      <w:r w:rsidRPr="00935B6C">
        <w:rPr>
          <w:color w:val="0563C1"/>
        </w:rPr>
        <w:fldChar w:fldCharType="end"/>
      </w:r>
      <w:r>
        <w:t xml:space="preserve"> of the corresponding software solely to exercise its right to use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rPr>
          <w:color w:val="0563C1"/>
        </w:rPr>
        <w:t>s</w:t>
      </w:r>
      <w:r>
        <w:t xml:space="preserve"> of software under that </w:t>
      </w:r>
      <w:r w:rsidR="00575608" w:rsidRPr="00192E88">
        <w:rPr>
          <w:color w:val="0563C1"/>
        </w:rPr>
        <w:fldChar w:fldCharType="begin"/>
      </w:r>
      <w:r w:rsidR="00575608" w:rsidRPr="00192E88">
        <w:rPr>
          <w:rStyle w:val="ProductList-BodyChar"/>
          <w:color w:val="0563C1"/>
        </w:rPr>
        <w:instrText xml:space="preserve">AutoTextList  \s NoStyle \t "License </w:instrText>
      </w:r>
      <w:r w:rsidR="00575608" w:rsidRPr="00192E88">
        <w:rPr>
          <w:color w:val="0563C1"/>
        </w:rPr>
        <w:instrText>means the right to download, install, access and use a Product."</w:instrText>
      </w:r>
      <w:r w:rsidR="00575608" w:rsidRPr="00192E88">
        <w:rPr>
          <w:color w:val="0563C1"/>
        </w:rPr>
        <w:fldChar w:fldCharType="separate"/>
      </w:r>
      <w:r w:rsidR="00575608" w:rsidRPr="00192E88">
        <w:rPr>
          <w:color w:val="0563C1"/>
        </w:rPr>
        <w:t>License</w:t>
      </w:r>
      <w:r w:rsidR="00575608" w:rsidRPr="00192E88">
        <w:rPr>
          <w:color w:val="0563C1"/>
        </w:rPr>
        <w:fldChar w:fldCharType="end"/>
      </w:r>
      <w:r>
        <w:t xml:space="preserve"> as permitted in this document.</w:t>
      </w:r>
    </w:p>
    <w:p w14:paraId="4FF19426" w14:textId="77777777" w:rsidR="006A333F" w:rsidRPr="006A333F" w:rsidRDefault="006A333F" w:rsidP="006A333F">
      <w:pPr>
        <w:pStyle w:val="ProductList-Body"/>
      </w:pPr>
    </w:p>
    <w:p w14:paraId="01E71A3A" w14:textId="0B56D275" w:rsidR="003631EE" w:rsidRPr="00960306" w:rsidRDefault="00F82C75" w:rsidP="002024BF">
      <w:pPr>
        <w:pStyle w:val="ProductList-Body"/>
        <w:tabs>
          <w:tab w:val="clear" w:pos="360"/>
          <w:tab w:val="clear" w:pos="720"/>
          <w:tab w:val="clear" w:pos="1080"/>
        </w:tabs>
        <w:rPr>
          <w:color w:val="00188F"/>
        </w:rPr>
      </w:pPr>
      <w:r>
        <w:rPr>
          <w:b/>
          <w:color w:val="00188F"/>
        </w:rPr>
        <w:t>19</w:t>
      </w:r>
      <w:r w:rsidR="006A333F">
        <w:rPr>
          <w:b/>
          <w:color w:val="00188F"/>
        </w:rPr>
        <w:t xml:space="preserve">. </w:t>
      </w:r>
      <w:r w:rsidR="003631EE" w:rsidRPr="00594D2C">
        <w:rPr>
          <w:b/>
          <w:color w:val="00188F"/>
        </w:rPr>
        <w:t>Distributable</w:t>
      </w:r>
      <w:r w:rsidR="003631EE" w:rsidRPr="00960306">
        <w:rPr>
          <w:b/>
          <w:color w:val="00188F"/>
        </w:rPr>
        <w:t xml:space="preserve"> Code</w:t>
      </w:r>
    </w:p>
    <w:p w14:paraId="19E5D93F" w14:textId="11AEDCBC" w:rsidR="003631EE" w:rsidRDefault="00673E9E" w:rsidP="002024BF">
      <w:pPr>
        <w:pStyle w:val="ProductList-Body"/>
        <w:tabs>
          <w:tab w:val="clear" w:pos="360"/>
          <w:tab w:val="clear" w:pos="720"/>
          <w:tab w:val="clear" w:pos="1080"/>
        </w:tabs>
      </w:pPr>
      <w:r>
        <w:t xml:space="preserve">The software may include code that Customer is permitted to distribute in programs it develops if it complies with the terms below. </w:t>
      </w:r>
      <w:r w:rsidRPr="004746FB">
        <w:t>For purposes of this subsection, “</w:t>
      </w:r>
      <w:r>
        <w:t>Customer</w:t>
      </w:r>
      <w:r w:rsidRPr="004746FB">
        <w:t xml:space="preserve">” also includes </w:t>
      </w:r>
      <w:r>
        <w:t>Customer’s</w:t>
      </w:r>
      <w:r w:rsidRPr="004746FB">
        <w:t xml:space="preserve"> End Users.</w:t>
      </w:r>
    </w:p>
    <w:p w14:paraId="15E9354A" w14:textId="77777777" w:rsidR="001613A3" w:rsidRPr="00835866" w:rsidRDefault="001613A3" w:rsidP="002024BF">
      <w:pPr>
        <w:pStyle w:val="ProductList-Body"/>
        <w:tabs>
          <w:tab w:val="clear" w:pos="360"/>
          <w:tab w:val="clear" w:pos="720"/>
          <w:tab w:val="clear" w:pos="1080"/>
        </w:tabs>
      </w:pPr>
    </w:p>
    <w:p w14:paraId="21CC05E1" w14:textId="6020E6E8" w:rsidR="003631EE" w:rsidRPr="001613A3" w:rsidRDefault="00F82C75" w:rsidP="002024BF">
      <w:pPr>
        <w:pStyle w:val="ProductList-Body"/>
        <w:tabs>
          <w:tab w:val="clear" w:pos="360"/>
          <w:tab w:val="clear" w:pos="720"/>
          <w:tab w:val="clear" w:pos="1080"/>
        </w:tabs>
        <w:ind w:left="360"/>
        <w:rPr>
          <w:b/>
          <w:color w:val="0072C6"/>
        </w:rPr>
      </w:pPr>
      <w:r>
        <w:rPr>
          <w:b/>
          <w:color w:val="0072C6"/>
        </w:rPr>
        <w:t>19</w:t>
      </w:r>
      <w:r w:rsidR="00594D2C">
        <w:rPr>
          <w:b/>
          <w:color w:val="0072C6"/>
        </w:rPr>
        <w:t xml:space="preserve">.1 </w:t>
      </w:r>
      <w:r w:rsidR="003631EE" w:rsidRPr="001613A3">
        <w:rPr>
          <w:b/>
          <w:color w:val="0072C6"/>
        </w:rPr>
        <w:t>Right to Use and Distribute</w:t>
      </w:r>
    </w:p>
    <w:p w14:paraId="2B0A57DD" w14:textId="47D7B38E" w:rsidR="003631EE" w:rsidRPr="00835866" w:rsidRDefault="003631EE" w:rsidP="002024BF">
      <w:pPr>
        <w:pStyle w:val="ProductList-Body"/>
        <w:tabs>
          <w:tab w:val="clear" w:pos="360"/>
          <w:tab w:val="clear" w:pos="720"/>
          <w:tab w:val="clear" w:pos="1080"/>
        </w:tabs>
        <w:ind w:left="360"/>
      </w:pPr>
      <w:r w:rsidRPr="00835866">
        <w:t>The code and text files listed below are “Distributable Code.”</w:t>
      </w:r>
      <w:r w:rsidR="00D31A83">
        <w:t xml:space="preserve"> </w:t>
      </w:r>
    </w:p>
    <w:p w14:paraId="46D98BEE" w14:textId="0B520461" w:rsidR="003631EE" w:rsidRPr="00835866" w:rsidRDefault="003631EE" w:rsidP="008C3BED">
      <w:pPr>
        <w:pStyle w:val="ProductList-Body"/>
        <w:numPr>
          <w:ilvl w:val="0"/>
          <w:numId w:val="1"/>
        </w:numPr>
        <w:tabs>
          <w:tab w:val="clear" w:pos="360"/>
          <w:tab w:val="clear" w:pos="720"/>
          <w:tab w:val="clear" w:pos="1080"/>
        </w:tabs>
      </w:pPr>
      <w:r w:rsidRPr="00594D2C">
        <w:rPr>
          <w:rFonts w:ascii="Calibri" w:hAnsi="Calibri"/>
          <w:b/>
          <w:color w:val="00188F"/>
          <w:szCs w:val="18"/>
        </w:rPr>
        <w:t>REDIST.TXT Files</w:t>
      </w:r>
      <w:r w:rsidR="001613A3">
        <w:t xml:space="preserve">: </w:t>
      </w:r>
      <w:r w:rsidR="00673E9E">
        <w:t>Customer may copy and distribute the object code form of code listed in REDIST.TXT files and in OTHER-DIST.TXT files, as well as any code marked as “Silverlight Libraries”, Silverlight “Client Libraries” and Silverlight “Server Libraries”.</w:t>
      </w:r>
    </w:p>
    <w:p w14:paraId="22DA10B7" w14:textId="075D0ED1" w:rsidR="003631EE" w:rsidRPr="00835866" w:rsidRDefault="003631EE" w:rsidP="008C3BED">
      <w:pPr>
        <w:pStyle w:val="ProductList-Body"/>
        <w:numPr>
          <w:ilvl w:val="0"/>
          <w:numId w:val="1"/>
        </w:numPr>
        <w:tabs>
          <w:tab w:val="clear" w:pos="360"/>
          <w:tab w:val="clear" w:pos="720"/>
          <w:tab w:val="clear" w:pos="1080"/>
        </w:tabs>
      </w:pPr>
      <w:r w:rsidRPr="00594D2C">
        <w:rPr>
          <w:rFonts w:ascii="Calibri" w:hAnsi="Calibri"/>
          <w:b/>
          <w:color w:val="00188F"/>
          <w:szCs w:val="18"/>
        </w:rPr>
        <w:t>Sample Code, Templates, and Styles</w:t>
      </w:r>
      <w:r w:rsidR="00FF1CBA" w:rsidRPr="001613A3">
        <w:rPr>
          <w:rFonts w:ascii="Calibri" w:hAnsi="Calibri"/>
          <w:color w:val="000000" w:themeColor="text1"/>
          <w:szCs w:val="18"/>
        </w:rPr>
        <w:t>:</w:t>
      </w:r>
      <w:r w:rsidRPr="00835866">
        <w:t xml:space="preserve"> </w:t>
      </w:r>
      <w:r w:rsidR="00006F3F">
        <w:t>Customer may modify, copy, and distribute the source and object code form of code marked as “sample, “template”, “simple styles” and “sketch styles.”</w:t>
      </w:r>
    </w:p>
    <w:p w14:paraId="3A2007C3" w14:textId="2799E5E6" w:rsidR="003631EE" w:rsidRPr="00835866" w:rsidRDefault="003631EE" w:rsidP="008C3BED">
      <w:pPr>
        <w:pStyle w:val="ProductList-Body"/>
        <w:numPr>
          <w:ilvl w:val="0"/>
          <w:numId w:val="1"/>
        </w:numPr>
        <w:tabs>
          <w:tab w:val="clear" w:pos="360"/>
          <w:tab w:val="clear" w:pos="720"/>
          <w:tab w:val="clear" w:pos="1080"/>
        </w:tabs>
      </w:pPr>
      <w:r w:rsidRPr="00594D2C">
        <w:rPr>
          <w:rFonts w:ascii="Calibri" w:hAnsi="Calibri"/>
          <w:b/>
          <w:color w:val="00188F"/>
          <w:szCs w:val="18"/>
        </w:rPr>
        <w:t>Third Party Distribution</w:t>
      </w:r>
      <w:r w:rsidR="00FF1CBA" w:rsidRPr="001613A3">
        <w:rPr>
          <w:rFonts w:ascii="Calibri" w:hAnsi="Calibri"/>
          <w:color w:val="000000" w:themeColor="text1"/>
          <w:szCs w:val="18"/>
        </w:rPr>
        <w:t>:</w:t>
      </w:r>
      <w:r w:rsidRPr="00835866">
        <w:t xml:space="preserve"> </w:t>
      </w:r>
      <w:r w:rsidR="00006F3F">
        <w:t>Customer may permit distributors of its programs to copy and distribute the Distributable Code as part of those programs.</w:t>
      </w:r>
    </w:p>
    <w:p w14:paraId="267457B2" w14:textId="5D0FB6D2" w:rsidR="003631EE" w:rsidRDefault="003631EE" w:rsidP="008C3BED">
      <w:pPr>
        <w:pStyle w:val="ProductList-Body"/>
        <w:numPr>
          <w:ilvl w:val="0"/>
          <w:numId w:val="1"/>
        </w:numPr>
        <w:tabs>
          <w:tab w:val="clear" w:pos="360"/>
          <w:tab w:val="clear" w:pos="720"/>
          <w:tab w:val="clear" w:pos="1080"/>
        </w:tabs>
      </w:pPr>
      <w:r w:rsidRPr="00594D2C">
        <w:rPr>
          <w:rFonts w:ascii="Calibri" w:hAnsi="Calibri"/>
          <w:b/>
          <w:color w:val="00188F"/>
          <w:szCs w:val="18"/>
        </w:rPr>
        <w:t>Image Library</w:t>
      </w:r>
      <w:r w:rsidRPr="001613A3">
        <w:rPr>
          <w:rFonts w:ascii="Calibri" w:hAnsi="Calibri"/>
          <w:color w:val="000000" w:themeColor="text1"/>
          <w:szCs w:val="18"/>
        </w:rPr>
        <w:t>:</w:t>
      </w:r>
      <w:r w:rsidR="00D31A83">
        <w:t xml:space="preserve"> </w:t>
      </w:r>
      <w:r w:rsidR="00006F3F">
        <w:t>Customer may copy and distribute images, graphics and animations in the Image Library as described in the software documentation.</w:t>
      </w:r>
    </w:p>
    <w:p w14:paraId="58550627" w14:textId="77777777" w:rsidR="003631EE" w:rsidRPr="0074651D" w:rsidRDefault="003631EE" w:rsidP="002024BF">
      <w:pPr>
        <w:pStyle w:val="ProductList-Body"/>
        <w:tabs>
          <w:tab w:val="clear" w:pos="360"/>
          <w:tab w:val="clear" w:pos="720"/>
          <w:tab w:val="clear" w:pos="1080"/>
        </w:tabs>
      </w:pPr>
    </w:p>
    <w:p w14:paraId="50D9F2BD" w14:textId="2DFE18BE" w:rsidR="003631EE" w:rsidRPr="001613A3" w:rsidRDefault="00F82C75" w:rsidP="002024BF">
      <w:pPr>
        <w:pStyle w:val="ProductList-Body"/>
        <w:tabs>
          <w:tab w:val="clear" w:pos="360"/>
          <w:tab w:val="clear" w:pos="720"/>
          <w:tab w:val="clear" w:pos="1080"/>
        </w:tabs>
        <w:ind w:left="360"/>
        <w:rPr>
          <w:b/>
          <w:color w:val="0072C6"/>
        </w:rPr>
      </w:pPr>
      <w:r>
        <w:rPr>
          <w:b/>
          <w:color w:val="0072C6"/>
        </w:rPr>
        <w:t>19</w:t>
      </w:r>
      <w:r w:rsidR="00594D2C">
        <w:rPr>
          <w:b/>
          <w:color w:val="0072C6"/>
        </w:rPr>
        <w:t xml:space="preserve">.2 </w:t>
      </w:r>
      <w:r w:rsidR="003631EE" w:rsidRPr="001613A3">
        <w:rPr>
          <w:b/>
          <w:color w:val="0072C6"/>
        </w:rPr>
        <w:t xml:space="preserve">Distribution </w:t>
      </w:r>
      <w:r w:rsidR="003631EE" w:rsidRPr="00A34521">
        <w:rPr>
          <w:b/>
          <w:color w:val="0072C6"/>
        </w:rPr>
        <w:t>Requirements</w:t>
      </w:r>
    </w:p>
    <w:p w14:paraId="54421E11" w14:textId="1B42AC40" w:rsidR="003631EE" w:rsidRPr="00835866" w:rsidRDefault="00192095" w:rsidP="002024BF">
      <w:pPr>
        <w:pStyle w:val="ProductList-Body"/>
        <w:tabs>
          <w:tab w:val="clear" w:pos="360"/>
          <w:tab w:val="clear" w:pos="720"/>
          <w:tab w:val="clear" w:pos="1080"/>
        </w:tabs>
        <w:ind w:left="360"/>
      </w:pPr>
      <w:r>
        <w:t xml:space="preserve">If Customer distributes </w:t>
      </w:r>
      <w:r w:rsidR="003631EE" w:rsidRPr="00835866">
        <w:t xml:space="preserve">any Distributable Code </w:t>
      </w:r>
      <w:r w:rsidR="003631EE">
        <w:t>Customer</w:t>
      </w:r>
      <w:r w:rsidR="003631EE" w:rsidRPr="00835866">
        <w:t xml:space="preserve"> must:</w:t>
      </w:r>
    </w:p>
    <w:p w14:paraId="0788511D" w14:textId="19494B70" w:rsidR="003631EE" w:rsidRPr="00835866" w:rsidRDefault="00006F3F" w:rsidP="008C3BED">
      <w:pPr>
        <w:pStyle w:val="ProductList-Body"/>
        <w:numPr>
          <w:ilvl w:val="0"/>
          <w:numId w:val="2"/>
        </w:numPr>
        <w:tabs>
          <w:tab w:val="clear" w:pos="360"/>
          <w:tab w:val="clear" w:pos="720"/>
          <w:tab w:val="clear" w:pos="1080"/>
        </w:tabs>
      </w:pPr>
      <w:r w:rsidRPr="00E72FC8">
        <w:rPr>
          <w:szCs w:val="18"/>
        </w:rPr>
        <w:t>Only distribute it with Customer’s programs, where Customer’s programs provide significant primary functionality to the Distributable Code;</w:t>
      </w:r>
    </w:p>
    <w:p w14:paraId="75A75094" w14:textId="73608EFA" w:rsidR="003631EE" w:rsidRPr="00835866" w:rsidRDefault="00006F3F" w:rsidP="008C3BED">
      <w:pPr>
        <w:pStyle w:val="ProductList-Body"/>
        <w:numPr>
          <w:ilvl w:val="0"/>
          <w:numId w:val="2"/>
        </w:numPr>
        <w:tabs>
          <w:tab w:val="clear" w:pos="360"/>
          <w:tab w:val="clear" w:pos="720"/>
          <w:tab w:val="clear" w:pos="1080"/>
        </w:tabs>
      </w:pPr>
      <w:r w:rsidRPr="00E72FC8">
        <w:rPr>
          <w:szCs w:val="18"/>
        </w:rPr>
        <w:t>require distributors and external end users to agree to terms that protect the Distributable Code at least as much as Customer’s volume licensing agreement, including the Product Terms;</w:t>
      </w:r>
      <w:r w:rsidR="003631EE" w:rsidRPr="00835866">
        <w:t xml:space="preserve"> </w:t>
      </w:r>
    </w:p>
    <w:p w14:paraId="2ECB2578" w14:textId="751CB88F" w:rsidR="003631EE" w:rsidRDefault="00006F3F" w:rsidP="008C3BED">
      <w:pPr>
        <w:pStyle w:val="ProductList-Body"/>
        <w:numPr>
          <w:ilvl w:val="0"/>
          <w:numId w:val="2"/>
        </w:numPr>
        <w:tabs>
          <w:tab w:val="clear" w:pos="360"/>
          <w:tab w:val="clear" w:pos="720"/>
          <w:tab w:val="clear" w:pos="1080"/>
        </w:tabs>
      </w:pPr>
      <w:r w:rsidRPr="00E72FC8">
        <w:rPr>
          <w:szCs w:val="18"/>
        </w:rPr>
        <w:t>indemnify, defend, and hold harmless Microsoft from any claims, including attorneys’ fees, related to the distribution or use of Customer’s programs, except to the extent that any claim is based solely on the Distributable Code included in Customer’s programs.</w:t>
      </w:r>
    </w:p>
    <w:p w14:paraId="2F8D4A9C" w14:textId="77777777" w:rsidR="001613A3" w:rsidRPr="00835866" w:rsidRDefault="001613A3" w:rsidP="002024BF">
      <w:pPr>
        <w:pStyle w:val="ProductList-Body"/>
        <w:tabs>
          <w:tab w:val="clear" w:pos="360"/>
          <w:tab w:val="clear" w:pos="720"/>
          <w:tab w:val="clear" w:pos="1080"/>
        </w:tabs>
      </w:pPr>
    </w:p>
    <w:p w14:paraId="42692F0E" w14:textId="00B2A216" w:rsidR="003631EE" w:rsidRPr="001613A3" w:rsidRDefault="00F82C75" w:rsidP="002024BF">
      <w:pPr>
        <w:pStyle w:val="ProductList-Body"/>
        <w:tabs>
          <w:tab w:val="clear" w:pos="360"/>
          <w:tab w:val="clear" w:pos="720"/>
          <w:tab w:val="clear" w:pos="1080"/>
        </w:tabs>
        <w:ind w:left="360"/>
        <w:rPr>
          <w:b/>
          <w:color w:val="0072C6"/>
        </w:rPr>
      </w:pPr>
      <w:r>
        <w:rPr>
          <w:b/>
          <w:color w:val="0072C6"/>
        </w:rPr>
        <w:lastRenderedPageBreak/>
        <w:t>19</w:t>
      </w:r>
      <w:r w:rsidR="00594D2C">
        <w:rPr>
          <w:b/>
          <w:color w:val="0072C6"/>
        </w:rPr>
        <w:t xml:space="preserve">.3 </w:t>
      </w:r>
      <w:r w:rsidR="003631EE" w:rsidRPr="001613A3">
        <w:rPr>
          <w:b/>
          <w:color w:val="0072C6"/>
        </w:rPr>
        <w:t>Distribution Limitations</w:t>
      </w:r>
    </w:p>
    <w:p w14:paraId="583F0A58" w14:textId="77777777" w:rsidR="003631EE" w:rsidRPr="00835866" w:rsidRDefault="003631EE" w:rsidP="002024BF">
      <w:pPr>
        <w:pStyle w:val="ProductList-Body"/>
        <w:tabs>
          <w:tab w:val="clear" w:pos="360"/>
          <w:tab w:val="clear" w:pos="720"/>
          <w:tab w:val="clear" w:pos="1080"/>
        </w:tabs>
        <w:ind w:left="360"/>
      </w:pPr>
      <w:r>
        <w:t>Customer</w:t>
      </w:r>
      <w:r w:rsidRPr="00835866">
        <w:t xml:space="preserve"> may not:</w:t>
      </w:r>
    </w:p>
    <w:p w14:paraId="057CBF25" w14:textId="77777777" w:rsidR="003631EE" w:rsidRPr="00835866" w:rsidRDefault="003631EE" w:rsidP="008C3BED">
      <w:pPr>
        <w:pStyle w:val="ProductList-Body"/>
        <w:numPr>
          <w:ilvl w:val="0"/>
          <w:numId w:val="3"/>
        </w:numPr>
        <w:tabs>
          <w:tab w:val="clear" w:pos="360"/>
          <w:tab w:val="clear" w:pos="720"/>
          <w:tab w:val="clear" w:pos="1080"/>
        </w:tabs>
      </w:pPr>
      <w:r w:rsidRPr="00835866">
        <w:t xml:space="preserve">alter any copyright, trademark or patent notice in the Distributable Code; </w:t>
      </w:r>
    </w:p>
    <w:p w14:paraId="1DBD9482" w14:textId="77777777" w:rsidR="003631EE" w:rsidRPr="00835866" w:rsidRDefault="003631EE" w:rsidP="008C3BED">
      <w:pPr>
        <w:pStyle w:val="ProductList-Body"/>
        <w:numPr>
          <w:ilvl w:val="0"/>
          <w:numId w:val="3"/>
        </w:numPr>
        <w:tabs>
          <w:tab w:val="clear" w:pos="360"/>
          <w:tab w:val="clear" w:pos="720"/>
          <w:tab w:val="clear" w:pos="1080"/>
        </w:tabs>
      </w:pPr>
      <w:r w:rsidRPr="00835866">
        <w:t xml:space="preserve">use Microsoft’s trademarks in </w:t>
      </w:r>
      <w:r>
        <w:t>Customer’s</w:t>
      </w:r>
      <w:r w:rsidRPr="00835866">
        <w:t xml:space="preserve"> programs’ names or in a way that suggests </w:t>
      </w:r>
      <w:r>
        <w:t>its</w:t>
      </w:r>
      <w:r w:rsidRPr="00835866">
        <w:t xml:space="preserve"> programs come from or are endorsed by Microsoft; </w:t>
      </w:r>
    </w:p>
    <w:p w14:paraId="7A5C22F4" w14:textId="6C0B995F" w:rsidR="003631EE" w:rsidRPr="00835866" w:rsidRDefault="00192095" w:rsidP="008C3BED">
      <w:pPr>
        <w:pStyle w:val="ProductList-Body"/>
        <w:numPr>
          <w:ilvl w:val="0"/>
          <w:numId w:val="3"/>
        </w:numPr>
        <w:tabs>
          <w:tab w:val="clear" w:pos="360"/>
          <w:tab w:val="clear" w:pos="720"/>
          <w:tab w:val="clear" w:pos="1080"/>
        </w:tabs>
      </w:pPr>
      <w:r>
        <w:t>distribute</w:t>
      </w:r>
      <w:r w:rsidR="003631EE" w:rsidRPr="00835866">
        <w:t xml:space="preserve"> Distributable Code in </w:t>
      </w:r>
      <w:r>
        <w:t xml:space="preserve">or with any </w:t>
      </w:r>
      <w:r w:rsidR="003631EE" w:rsidRPr="00835866">
        <w:t>malicious</w:t>
      </w:r>
      <w:r>
        <w:t xml:space="preserve"> or</w:t>
      </w:r>
      <w:r w:rsidR="003631EE" w:rsidRPr="00835866">
        <w:t>, deceptive programs</w:t>
      </w:r>
      <w:r>
        <w:t xml:space="preserve"> or in an unlawful manner</w:t>
      </w:r>
      <w:r w:rsidR="003631EE" w:rsidRPr="00835866">
        <w:t>; or</w:t>
      </w:r>
    </w:p>
    <w:p w14:paraId="3BB5E8E5" w14:textId="3996B783" w:rsidR="003631EE" w:rsidRDefault="003631EE" w:rsidP="008C3BED">
      <w:pPr>
        <w:pStyle w:val="ProductList-Body"/>
        <w:numPr>
          <w:ilvl w:val="0"/>
          <w:numId w:val="3"/>
        </w:numPr>
        <w:tabs>
          <w:tab w:val="clear" w:pos="360"/>
          <w:tab w:val="clear" w:pos="720"/>
          <w:tab w:val="clear" w:pos="1080"/>
        </w:tabs>
      </w:pPr>
      <w:r w:rsidRPr="00835866">
        <w:t>modify or distribute the source code of any Distributable Code so that any part of it becomes subject to an Excluded License.</w:t>
      </w:r>
      <w:r w:rsidR="00D31A83">
        <w:t xml:space="preserve"> </w:t>
      </w:r>
      <w:r w:rsidRPr="00835866">
        <w:t>An Excluded License is one that requires, as a condition of use, modification or distribution, that the code be disclosed or distributed in source code form, or that others have the right to modify it.</w:t>
      </w:r>
    </w:p>
    <w:bookmarkStart w:id="19" w:name="LicenseTerms_LicenseModel"/>
    <w:p w14:paraId="167186A6" w14:textId="3F22CA9D" w:rsidR="00F74E1F" w:rsidRPr="00A8327A" w:rsidRDefault="00F74E1F" w:rsidP="00F74E1F">
      <w:pPr>
        <w:pStyle w:val="ProductList-Body"/>
        <w:shd w:val="clear" w:color="auto" w:fill="A6A6A6" w:themeFill="background1" w:themeFillShade="A6"/>
        <w:spacing w:before="120" w:after="240"/>
        <w:jc w:val="right"/>
        <w:rPr>
          <w:sz w:val="16"/>
          <w:szCs w:val="16"/>
        </w:rPr>
      </w:pPr>
      <w:r>
        <w:fldChar w:fldCharType="begin"/>
      </w:r>
      <w:r>
        <w:instrText xml:space="preserve"> HYPERLINK \l "TableofContents" </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GeneralTerms" w:history="1">
        <w:r w:rsidR="0008070F" w:rsidRPr="0008070F">
          <w:rPr>
            <w:rStyle w:val="Hyperlink"/>
            <w:sz w:val="16"/>
            <w:szCs w:val="16"/>
          </w:rPr>
          <w:t>Universal Terms</w:t>
        </w:r>
      </w:hyperlink>
      <w:r w:rsidRPr="00A8327A">
        <w:rPr>
          <w:sz w:val="16"/>
          <w:szCs w:val="16"/>
        </w:rPr>
        <w:t xml:space="preserve"> /</w:t>
      </w:r>
      <w:r>
        <w:rPr>
          <w:sz w:val="16"/>
          <w:szCs w:val="16"/>
        </w:rPr>
        <w:t xml:space="preserve"> </w:t>
      </w:r>
      <w:hyperlink w:anchor="Index" w:history="1">
        <w:r w:rsidRPr="002924B8">
          <w:rPr>
            <w:rStyle w:val="Hyperlink"/>
            <w:sz w:val="16"/>
            <w:szCs w:val="16"/>
          </w:rPr>
          <w:t>Index</w:t>
        </w:r>
      </w:hyperlink>
    </w:p>
    <w:p w14:paraId="6C772792" w14:textId="74BB2FBB" w:rsidR="00045C64" w:rsidRPr="00053691" w:rsidRDefault="00045C64" w:rsidP="00E6055C">
      <w:pPr>
        <w:pStyle w:val="ProductList-OfferingGroupHeading"/>
        <w:spacing w:after="0"/>
        <w:outlineLvl w:val="1"/>
      </w:pPr>
      <w:bookmarkStart w:id="20" w:name="_Toc449510024"/>
      <w:r>
        <w:t>License Model</w:t>
      </w:r>
      <w:r w:rsidR="00E02A7B">
        <w:t xml:space="preserve"> Term</w:t>
      </w:r>
      <w:r>
        <w:t>s</w:t>
      </w:r>
      <w:bookmarkEnd w:id="20"/>
    </w:p>
    <w:bookmarkEnd w:id="19"/>
    <w:p w14:paraId="0845C71D" w14:textId="5C60CF75" w:rsidR="00873545" w:rsidRPr="00873545" w:rsidRDefault="00006F3F" w:rsidP="002024BF">
      <w:pPr>
        <w:pStyle w:val="ProductList-Body"/>
        <w:tabs>
          <w:tab w:val="clear" w:pos="360"/>
          <w:tab w:val="clear" w:pos="720"/>
          <w:tab w:val="clear" w:pos="1080"/>
        </w:tabs>
      </w:pPr>
      <w:r>
        <w:t>The License Model for each Product is identified in the Product Entry. License Model terms apply to all software Products licensed under that Licensing Model, as specified in the Product Entry and subject to any exceptions and other terms noted in the Product-Specific License Terms.</w:t>
      </w:r>
    </w:p>
    <w:p w14:paraId="3235F5B0" w14:textId="77777777" w:rsidR="00045C64" w:rsidRPr="00873545" w:rsidRDefault="00045C64" w:rsidP="002024BF">
      <w:pPr>
        <w:pStyle w:val="ProductList-Body"/>
        <w:tabs>
          <w:tab w:val="clear" w:pos="360"/>
          <w:tab w:val="clear" w:pos="720"/>
          <w:tab w:val="clear" w:pos="1080"/>
        </w:tabs>
      </w:pPr>
    </w:p>
    <w:p w14:paraId="79F5870E" w14:textId="77777777" w:rsidR="00CA1FAB" w:rsidRDefault="00CA1FAB" w:rsidP="00CA1FAB">
      <w:pPr>
        <w:pStyle w:val="ProductList-Offering2Heading"/>
        <w:outlineLvl w:val="2"/>
      </w:pPr>
      <w:bookmarkStart w:id="21" w:name="_Toc449510025"/>
      <w:bookmarkStart w:id="22" w:name="_Toc429483347"/>
      <w:bookmarkStart w:id="23" w:name="LicenseTerms_LicenseModel_PerCore"/>
      <w:r>
        <w:t>Per Processor</w:t>
      </w:r>
      <w:bookmarkEnd w:id="21"/>
      <w:r>
        <w:t xml:space="preserve"> </w:t>
      </w:r>
    </w:p>
    <w:p w14:paraId="5B4B2C14" w14:textId="77777777" w:rsidR="00CA1FAB" w:rsidRPr="00BC2C12" w:rsidRDefault="00CA1FAB" w:rsidP="00CA1FAB">
      <w:pPr>
        <w:pStyle w:val="ProductList-ClauseHeading"/>
        <w:keepNext/>
      </w:pPr>
      <w:r w:rsidRPr="00BC2C12">
        <w:rPr>
          <w:szCs w:val="20"/>
        </w:rPr>
        <w:t>Server Licenses (per processor)</w:t>
      </w:r>
    </w:p>
    <w:p w14:paraId="6DE6EF2D" w14:textId="7312F705" w:rsidR="00CA1FAB" w:rsidRDefault="00CA1FAB" w:rsidP="00CA1FAB">
      <w:pPr>
        <w:pStyle w:val="ProductList-Bullet"/>
        <w:numPr>
          <w:ilvl w:val="0"/>
          <w:numId w:val="6"/>
        </w:numPr>
      </w:pPr>
      <w:r>
        <w:t xml:space="preserve">Customer may use the server software on a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rsidR="008E64FD">
        <w:t xml:space="preserve"> as described in the Product-Specific License Terms,</w:t>
      </w:r>
      <w:r>
        <w:t xml:space="preserve"> provided it acquires sufficient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s</w:t>
      </w:r>
      <w:r>
        <w:t xml:space="preserve"> as described below.</w:t>
      </w:r>
    </w:p>
    <w:p w14:paraId="4F729179" w14:textId="77777777" w:rsidR="00CA1FAB" w:rsidRDefault="00CA1FAB" w:rsidP="00CA1FAB">
      <w:pPr>
        <w:pStyle w:val="ProductList-Bullet"/>
        <w:numPr>
          <w:ilvl w:val="0"/>
          <w:numId w:val="6"/>
        </w:numPr>
      </w:pPr>
      <w:r>
        <w:t xml:space="preserve">One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t xml:space="preserve"> is required for each </w:t>
      </w:r>
      <w:r w:rsidRPr="000A2E1B">
        <w:rPr>
          <w:color w:val="0563C1"/>
        </w:rPr>
        <w:fldChar w:fldCharType="begin"/>
      </w:r>
      <w:r w:rsidRPr="000A2E1B">
        <w:rPr>
          <w:rStyle w:val="ProductList-BodyChar"/>
          <w:color w:val="0563C1"/>
        </w:rPr>
        <w:instrText>AutoTextList  \s NoStyle \t " Physical Processor means a processor in a physical hardware system."</w:instrText>
      </w:r>
      <w:r w:rsidRPr="000A2E1B">
        <w:rPr>
          <w:color w:val="0563C1"/>
        </w:rPr>
        <w:fldChar w:fldCharType="separate"/>
      </w:r>
      <w:r w:rsidRPr="000A2E1B">
        <w:rPr>
          <w:color w:val="0563C1"/>
        </w:rPr>
        <w:t>Physical Processor</w:t>
      </w:r>
      <w:r w:rsidRPr="000A2E1B">
        <w:rPr>
          <w:color w:val="0563C1"/>
        </w:rPr>
        <w:fldChar w:fldCharType="end"/>
      </w:r>
      <w:r>
        <w:t xml:space="preserve"> on a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w:t>
      </w:r>
    </w:p>
    <w:p w14:paraId="7943C02C" w14:textId="77777777" w:rsidR="00CA1FAB" w:rsidRDefault="00CA1FAB" w:rsidP="00CA1FAB">
      <w:pPr>
        <w:pStyle w:val="ProductList-Bullet"/>
        <w:numPr>
          <w:ilvl w:val="0"/>
          <w:numId w:val="6"/>
        </w:numPr>
      </w:pPr>
      <w:r>
        <w:t xml:space="preserve">Each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 xml:space="preserve"> </w:t>
      </w:r>
      <w:r>
        <w:t xml:space="preserve">permits use of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of the server software in one</w:t>
      </w:r>
      <w:r>
        <w:rPr>
          <w:color w:val="0563C1"/>
        </w:rPr>
        <w:t xml:space="preserve"> </w: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t>OSE</w:t>
      </w:r>
      <w:r w:rsidRPr="00336397">
        <w:rPr>
          <w:color w:val="0563C1"/>
        </w:rPr>
        <w:fldChar w:fldCharType="end"/>
      </w:r>
      <w:r>
        <w:t>.</w:t>
      </w:r>
    </w:p>
    <w:p w14:paraId="3730436F" w14:textId="77777777" w:rsidR="00CA1FAB" w:rsidRDefault="00CA1FAB" w:rsidP="00CA1FAB">
      <w:pPr>
        <w:pStyle w:val="ProductList-Body"/>
        <w:tabs>
          <w:tab w:val="clear" w:pos="360"/>
          <w:tab w:val="clear" w:pos="720"/>
          <w:tab w:val="clear" w:pos="1080"/>
        </w:tabs>
      </w:pPr>
    </w:p>
    <w:p w14:paraId="583103E0" w14:textId="699F0179" w:rsidR="00006F3F" w:rsidRDefault="00006F3F" w:rsidP="00006F3F">
      <w:pPr>
        <w:pStyle w:val="ProductList-Offering2Heading"/>
        <w:outlineLvl w:val="2"/>
      </w:pPr>
      <w:bookmarkStart w:id="24" w:name="_Toc449510026"/>
      <w:r>
        <w:t>Per Core</w:t>
      </w:r>
      <w:bookmarkEnd w:id="24"/>
      <w:r>
        <w:t xml:space="preserve"> </w:t>
      </w:r>
      <w:bookmarkEnd w:id="22"/>
      <w:bookmarkEnd w:id="23"/>
    </w:p>
    <w:p w14:paraId="6B6E7E2A" w14:textId="28A10BA3" w:rsidR="00006F3F" w:rsidRDefault="00006F3F" w:rsidP="00006F3F">
      <w:pPr>
        <w:pStyle w:val="ProductList-Body"/>
      </w:pPr>
      <w:r>
        <w:t xml:space="preserve">For Products under the Per Core License Model, Customer must choose either </w:t>
      </w:r>
      <w:r w:rsidR="00026F90">
        <w:t>l</w:t>
      </w:r>
      <w:r>
        <w:t xml:space="preserve">icensing by </w:t>
      </w:r>
      <w:r w:rsidR="00540004" w:rsidRPr="00540004">
        <w:rPr>
          <w:color w:val="0563C1"/>
        </w:rPr>
        <w:fldChar w:fldCharType="begin"/>
      </w:r>
      <w:r w:rsidR="00540004" w:rsidRPr="00540004">
        <w:rPr>
          <w:rStyle w:val="ProductList-BodyChar"/>
          <w:color w:val="0563C1"/>
        </w:rPr>
        <w:instrText>AutoTextList  \s NoStyle \t "Physical Core m</w:instrText>
      </w:r>
      <w:r w:rsidR="00540004" w:rsidRPr="00540004">
        <w:rPr>
          <w:color w:val="0563C1"/>
        </w:rPr>
        <w:instrText xml:space="preserve">eans a core in a </w:instrText>
      </w:r>
      <w:r w:rsidR="00540004" w:rsidRPr="00540004">
        <w:rPr>
          <w:color w:val="0563C1"/>
        </w:rPr>
        <w:fldChar w:fldCharType="begin"/>
      </w:r>
      <w:r w:rsidR="00540004" w:rsidRPr="00540004">
        <w:rPr>
          <w:color w:val="0563C1"/>
        </w:rPr>
        <w:instrText>AutoTextList  \s NoStyle \t " means a processor in a physical hardware system.         "</w:instrText>
      </w:r>
      <w:r w:rsidR="00540004" w:rsidRPr="00540004">
        <w:rPr>
          <w:color w:val="0563C1"/>
        </w:rPr>
        <w:fldChar w:fldCharType="separate"/>
      </w:r>
      <w:r w:rsidR="00540004" w:rsidRPr="00540004">
        <w:rPr>
          <w:color w:val="0563C1"/>
        </w:rPr>
        <w:instrText>Physical Processor</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Core</w:t>
      </w:r>
      <w:r w:rsidR="00540004" w:rsidRPr="00540004">
        <w:rPr>
          <w:color w:val="0563C1"/>
        </w:rPr>
        <w:fldChar w:fldCharType="end"/>
      </w:r>
      <w:r>
        <w:t xml:space="preserve"> on a </w:t>
      </w:r>
      <w:r w:rsidR="00DA7521" w:rsidRPr="00DA0B04">
        <w:rPr>
          <w:color w:val="0563C1"/>
        </w:rPr>
        <w:fldChar w:fldCharType="begin"/>
      </w:r>
      <w:r w:rsidR="00DA7521" w:rsidRPr="00DA0B04">
        <w:rPr>
          <w:rStyle w:val="ProductList-BodyChar"/>
          <w:color w:val="0563C1"/>
        </w:rPr>
        <w:instrText>AutoTextList  \s NoStyle \t "Server me</w:instrText>
      </w:r>
      <w:r w:rsidR="00DA7521" w:rsidRPr="00DA0B04">
        <w:rPr>
          <w:color w:val="0563C1"/>
        </w:rPr>
        <w:instrText>ans a physical hardware system capable of running server software."</w:instrText>
      </w:r>
      <w:r w:rsidR="00DA7521" w:rsidRPr="00DA0B04">
        <w:rPr>
          <w:color w:val="0563C1"/>
        </w:rPr>
        <w:fldChar w:fldCharType="separate"/>
      </w:r>
      <w:r w:rsidR="00DA7521" w:rsidRPr="00DA0B04">
        <w:rPr>
          <w:color w:val="0563C1"/>
        </w:rPr>
        <w:t>Server</w:t>
      </w:r>
      <w:r w:rsidR="00DA7521" w:rsidRPr="00DA0B04">
        <w:rPr>
          <w:color w:val="0563C1"/>
        </w:rPr>
        <w:fldChar w:fldCharType="end"/>
      </w:r>
      <w:r>
        <w:t xml:space="preserve"> or </w:t>
      </w:r>
      <w:r w:rsidR="00137052">
        <w:t>l</w:t>
      </w:r>
      <w:r>
        <w:t xml:space="preserve">icensing by Individual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 The terms for each are set forth below.</w:t>
      </w:r>
    </w:p>
    <w:p w14:paraId="08EB10A4" w14:textId="56DAE938" w:rsidR="00006F3F" w:rsidRDefault="00006F3F" w:rsidP="00006F3F">
      <w:pPr>
        <w:pStyle w:val="ProductList-Body"/>
      </w:pPr>
    </w:p>
    <w:p w14:paraId="3CEA0EF6" w14:textId="77777777" w:rsidR="00006F3F" w:rsidRDefault="00006F3F" w:rsidP="00006F3F">
      <w:pPr>
        <w:pStyle w:val="ProductList-ClauseHeading"/>
      </w:pPr>
      <w:r>
        <w:t>Server Licenses (per core) – Licensing by Physical Core on a Server</w:t>
      </w:r>
    </w:p>
    <w:p w14:paraId="7A4CD3B9" w14:textId="02132D18" w:rsidR="00006F3F" w:rsidRDefault="00006F3F" w:rsidP="008C3BED">
      <w:pPr>
        <w:pStyle w:val="ProductList-Bullet"/>
        <w:numPr>
          <w:ilvl w:val="0"/>
          <w:numId w:val="8"/>
        </w:numPr>
      </w:pPr>
      <w:r>
        <w:t xml:space="preserve">Customer may use the server software on a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provided it acquires sufficient </w:t>
      </w:r>
      <w:r w:rsidRPr="00721CA3">
        <w:rPr>
          <w:color w:val="0563C1"/>
        </w:rPr>
        <w:fldChar w:fldCharType="begin"/>
      </w:r>
      <w:r>
        <w:rPr>
          <w:color w:val="0563C1"/>
        </w:rPr>
        <w:instrText>AutoTextList  \s NoStyle \t "License means the right to download, install, access and use a Product. "</w:instrText>
      </w:r>
      <w:r w:rsidRPr="00721CA3">
        <w:rPr>
          <w:color w:val="0563C1"/>
        </w:rPr>
        <w:fldChar w:fldCharType="separate"/>
      </w:r>
      <w:r>
        <w:rPr>
          <w:color w:val="0563C1"/>
        </w:rPr>
        <w:t>License</w:t>
      </w:r>
      <w:r w:rsidRPr="00721CA3">
        <w:rPr>
          <w:color w:val="0563C1"/>
        </w:rPr>
        <w:fldChar w:fldCharType="end"/>
      </w:r>
      <w:r>
        <w:rPr>
          <w:color w:val="0563C1"/>
        </w:rPr>
        <w:t>s</w:t>
      </w:r>
      <w:r>
        <w:t xml:space="preserve"> as described below.</w:t>
      </w:r>
    </w:p>
    <w:p w14:paraId="706350AC" w14:textId="7B3793B4" w:rsidR="00006F3F" w:rsidRDefault="00006F3F" w:rsidP="008C3BED">
      <w:pPr>
        <w:pStyle w:val="ProductList-Bullet"/>
        <w:numPr>
          <w:ilvl w:val="0"/>
          <w:numId w:val="8"/>
        </w:numPr>
      </w:pPr>
      <w:r>
        <w:t xml:space="preserve">The number of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192E88">
        <w:rPr>
          <w:color w:val="0563C1"/>
        </w:rPr>
        <w:t>s</w:t>
      </w:r>
      <w:r>
        <w:t xml:space="preserve"> required equals the number of </w:t>
      </w:r>
      <w:r w:rsidR="00540004" w:rsidRPr="00540004">
        <w:rPr>
          <w:color w:val="0563C1"/>
        </w:rPr>
        <w:fldChar w:fldCharType="begin"/>
      </w:r>
      <w:r w:rsidR="00540004" w:rsidRPr="00540004">
        <w:rPr>
          <w:rStyle w:val="ProductList-BodyChar"/>
          <w:color w:val="0563C1"/>
        </w:rPr>
        <w:instrText>AutoTextList  \s NoStyle \t "Physical Core m</w:instrText>
      </w:r>
      <w:r w:rsidR="00540004" w:rsidRPr="00540004">
        <w:rPr>
          <w:color w:val="0563C1"/>
        </w:rPr>
        <w:instrText xml:space="preserve">eans a core in a </w:instrText>
      </w:r>
      <w:r w:rsidR="00540004" w:rsidRPr="00540004">
        <w:rPr>
          <w:color w:val="0563C1"/>
        </w:rPr>
        <w:fldChar w:fldCharType="begin"/>
      </w:r>
      <w:r w:rsidR="00540004" w:rsidRPr="00540004">
        <w:rPr>
          <w:color w:val="0563C1"/>
        </w:rPr>
        <w:instrText>AutoTextList  \s NoStyle \t " means a processor in a physical hardware system.         "</w:instrText>
      </w:r>
      <w:r w:rsidR="00540004" w:rsidRPr="00540004">
        <w:rPr>
          <w:color w:val="0563C1"/>
        </w:rPr>
        <w:fldChar w:fldCharType="separate"/>
      </w:r>
      <w:r w:rsidR="00540004" w:rsidRPr="00540004">
        <w:rPr>
          <w:color w:val="0563C1"/>
        </w:rPr>
        <w:instrText>Physical Processor</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Core</w:t>
      </w:r>
      <w:r w:rsidR="00540004" w:rsidRPr="00540004">
        <w:rPr>
          <w:color w:val="0563C1"/>
        </w:rPr>
        <w:fldChar w:fldCharType="end"/>
      </w:r>
      <w:r w:rsidR="00540004" w:rsidRPr="00540004">
        <w:rPr>
          <w:color w:val="0563C1"/>
        </w:rPr>
        <w:t>s</w:t>
      </w:r>
      <w:r>
        <w:t xml:space="preserve">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w:t>
      </w:r>
      <w:r w:rsidR="00E64A9E">
        <w:t xml:space="preserve">subject to a minimum of four Licenses per </w:t>
      </w:r>
      <w:r w:rsidR="007D494F">
        <w:t>Physical P</w:t>
      </w:r>
      <w:r w:rsidR="00E64A9E">
        <w:t>rocessor</w:t>
      </w:r>
      <w:r>
        <w:t>.</w:t>
      </w:r>
    </w:p>
    <w:p w14:paraId="2D1AC90D" w14:textId="5F991588" w:rsidR="00006F3F" w:rsidRDefault="00006F3F" w:rsidP="008C3BED">
      <w:pPr>
        <w:pStyle w:val="ProductList-Bullet"/>
        <w:numPr>
          <w:ilvl w:val="0"/>
          <w:numId w:val="8"/>
        </w:numPr>
      </w:pPr>
      <w:r>
        <w:t xml:space="preserve">For enterprise editions,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 xml:space="preserve">s </w:t>
      </w:r>
      <w:r>
        <w:t xml:space="preserve">of the server software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in </w:t>
      </w:r>
      <w:r w:rsidR="00CD667E">
        <w:t>the</w:t>
      </w:r>
      <w:r w:rsidR="007D494F">
        <w:t xml:space="preserve">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t xml:space="preserve"> and/or </w:t>
      </w:r>
      <w:r w:rsidR="00F6576D">
        <w:t xml:space="preserve">any number of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t>.</w:t>
      </w:r>
    </w:p>
    <w:p w14:paraId="47AAA4D5" w14:textId="55B88D7F" w:rsidR="00006F3F" w:rsidRDefault="00006F3F" w:rsidP="008C3BED">
      <w:pPr>
        <w:pStyle w:val="ProductList-Bullet"/>
        <w:numPr>
          <w:ilvl w:val="0"/>
          <w:numId w:val="8"/>
        </w:numPr>
      </w:pPr>
      <w:r>
        <w:t xml:space="preserve">For other editions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server software only in the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t xml:space="preserve">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w:t>
      </w:r>
    </w:p>
    <w:p w14:paraId="78825206" w14:textId="77777777" w:rsidR="00006F3F" w:rsidRDefault="00006F3F" w:rsidP="00006F3F">
      <w:pPr>
        <w:pStyle w:val="ProductList-Body"/>
      </w:pPr>
      <w:r>
        <w:t xml:space="preserve"> </w:t>
      </w:r>
    </w:p>
    <w:p w14:paraId="3A91976E" w14:textId="77777777" w:rsidR="00006F3F" w:rsidRDefault="00006F3F" w:rsidP="00006F3F">
      <w:pPr>
        <w:pStyle w:val="ProductList-ClauseHeading"/>
      </w:pPr>
      <w:r>
        <w:t>Server Licenses (per core) – Licensing by Individual Virtual OSE</w:t>
      </w:r>
    </w:p>
    <w:p w14:paraId="7E6B3C7C" w14:textId="6255186A" w:rsidR="00006F3F" w:rsidRDefault="00006F3F" w:rsidP="008C3BED">
      <w:pPr>
        <w:pStyle w:val="ProductList-Bullet"/>
        <w:numPr>
          <w:ilvl w:val="0"/>
          <w:numId w:val="7"/>
        </w:numPr>
      </w:pPr>
      <w:r>
        <w:t xml:space="preserve">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server software in any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 xml:space="preserve">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provided it acquires sufficient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t xml:space="preserve"> as described below.</w:t>
      </w:r>
    </w:p>
    <w:p w14:paraId="72FC65F8" w14:textId="71F2A8CA" w:rsidR="00006F3F" w:rsidRDefault="00006F3F" w:rsidP="008C3BED">
      <w:pPr>
        <w:pStyle w:val="ProductList-Bullet"/>
        <w:numPr>
          <w:ilvl w:val="0"/>
          <w:numId w:val="7"/>
        </w:numPr>
      </w:pPr>
      <w:r>
        <w:t xml:space="preserve">The number of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t xml:space="preserve"> required equals the number of </w:t>
      </w:r>
      <w:r w:rsidR="000A214F" w:rsidRPr="000A214F">
        <w:rPr>
          <w:color w:val="0563C1"/>
        </w:rPr>
        <w:fldChar w:fldCharType="begin"/>
      </w:r>
      <w:r w:rsidR="000A214F" w:rsidRPr="000A214F">
        <w:rPr>
          <w:rStyle w:val="ProductList-BodyChar"/>
          <w:color w:val="0563C1"/>
        </w:rPr>
        <w:instrText>AutoTextList  \s NoStyle \t "Virtual Core m</w:instrText>
      </w:r>
      <w:r w:rsidR="000A214F" w:rsidRPr="000A214F">
        <w:rPr>
          <w:color w:val="0563C1"/>
        </w:rPr>
        <w:instrText>eans the unit of processing power in a virtual hardware system. A Virtual Core is the virtual representation of one or more hardware threads."</w:instrText>
      </w:r>
      <w:r w:rsidR="000A214F" w:rsidRPr="000A214F">
        <w:rPr>
          <w:color w:val="0563C1"/>
        </w:rPr>
        <w:fldChar w:fldCharType="separate"/>
      </w:r>
      <w:r w:rsidR="000A214F" w:rsidRPr="000A214F">
        <w:rPr>
          <w:color w:val="0563C1"/>
        </w:rPr>
        <w:t>Virtual Core</w:t>
      </w:r>
      <w:r w:rsidR="000A214F" w:rsidRPr="000A214F">
        <w:rPr>
          <w:color w:val="0563C1"/>
        </w:rPr>
        <w:fldChar w:fldCharType="end"/>
      </w:r>
      <w:r w:rsidR="000A214F">
        <w:rPr>
          <w:color w:val="0563C1"/>
        </w:rPr>
        <w:t>s</w:t>
      </w:r>
      <w:r>
        <w:t xml:space="preserve"> in the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 xml:space="preserve">, subject to a minimum of four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t xml:space="preserve"> per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w:t>
      </w:r>
    </w:p>
    <w:p w14:paraId="57E0BDEC" w14:textId="44EC4807" w:rsidR="00006F3F" w:rsidRDefault="00006F3F" w:rsidP="008C3BED">
      <w:pPr>
        <w:pStyle w:val="ProductList-Bullet"/>
        <w:numPr>
          <w:ilvl w:val="0"/>
          <w:numId w:val="7"/>
        </w:numPr>
      </w:pPr>
      <w:r>
        <w:t xml:space="preserve">If any </w:t>
      </w:r>
      <w:r w:rsidR="000A214F" w:rsidRPr="000A214F">
        <w:rPr>
          <w:color w:val="0563C1"/>
        </w:rPr>
        <w:fldChar w:fldCharType="begin"/>
      </w:r>
      <w:r w:rsidR="000A214F" w:rsidRPr="000A214F">
        <w:rPr>
          <w:rStyle w:val="ProductList-BodyChar"/>
          <w:color w:val="0563C1"/>
        </w:rPr>
        <w:instrText>AutoTextList  \s NoStyle \t "Virtual Core m</w:instrText>
      </w:r>
      <w:r w:rsidR="000A214F" w:rsidRPr="000A214F">
        <w:rPr>
          <w:color w:val="0563C1"/>
        </w:rPr>
        <w:instrText>eans the unit of processing power in a virtual hardware system. A Virtual Core is the virtual representation of one or more hardware threads."</w:instrText>
      </w:r>
      <w:r w:rsidR="000A214F" w:rsidRPr="000A214F">
        <w:rPr>
          <w:color w:val="0563C1"/>
        </w:rPr>
        <w:fldChar w:fldCharType="separate"/>
      </w:r>
      <w:r w:rsidR="000A214F" w:rsidRPr="000A214F">
        <w:rPr>
          <w:color w:val="0563C1"/>
        </w:rPr>
        <w:t>Virtual Core</w:t>
      </w:r>
      <w:r w:rsidR="000A214F" w:rsidRPr="000A214F">
        <w:rPr>
          <w:color w:val="0563C1"/>
        </w:rPr>
        <w:fldChar w:fldCharType="end"/>
      </w:r>
      <w:r>
        <w:t xml:space="preserve"> is at any time mapped to more than one </w:t>
      </w:r>
      <w:r w:rsidR="00935B6C" w:rsidRPr="00935B6C">
        <w:rPr>
          <w:color w:val="0563C1"/>
        </w:rPr>
        <w:fldChar w:fldCharType="begin"/>
      </w:r>
      <w:r w:rsidR="00935B6C" w:rsidRPr="00935B6C">
        <w:rPr>
          <w:color w:val="0563C1"/>
        </w:rPr>
        <w:instrText xml:space="preserve">AutoTextList  \s NoStyle \t "Hardware Thread means either a </w:instrText>
      </w:r>
      <w:r w:rsidR="00935B6C" w:rsidRPr="00935B6C">
        <w:rPr>
          <w:color w:val="0563C1"/>
        </w:rPr>
        <w:fldChar w:fldCharType="begin"/>
      </w:r>
      <w:r w:rsidR="00935B6C" w:rsidRPr="00935B6C">
        <w:rPr>
          <w:color w:val="0563C1"/>
        </w:rPr>
        <w:instrText>AutoTextList  \s NoStyle \t " means a core in a Physical Processor.         "</w:instrText>
      </w:r>
      <w:r w:rsidR="00935B6C" w:rsidRPr="00935B6C">
        <w:rPr>
          <w:color w:val="0563C1"/>
        </w:rPr>
        <w:fldChar w:fldCharType="separate"/>
      </w:r>
      <w:r w:rsidR="00935B6C" w:rsidRPr="00935B6C">
        <w:rPr>
          <w:color w:val="0563C1"/>
        </w:rPr>
        <w:instrText>Physical Core</w:instrText>
      </w:r>
      <w:r w:rsidR="00935B6C" w:rsidRPr="00935B6C">
        <w:rPr>
          <w:color w:val="0563C1"/>
        </w:rPr>
        <w:fldChar w:fldCharType="end"/>
      </w:r>
      <w:r w:rsidR="00935B6C" w:rsidRPr="00935B6C">
        <w:rPr>
          <w:color w:val="0563C1"/>
        </w:rPr>
        <w:instrText xml:space="preserve"> or a hyper-thread in a </w:instrText>
      </w:r>
      <w:r w:rsidR="00935B6C" w:rsidRPr="00935B6C">
        <w:rPr>
          <w:color w:val="0563C1"/>
        </w:rPr>
        <w:fldChar w:fldCharType="begin"/>
      </w:r>
      <w:r w:rsidR="00935B6C" w:rsidRPr="00935B6C">
        <w:rPr>
          <w:color w:val="0563C1"/>
        </w:rPr>
        <w:instrText>AutoTextList  \s NoStyle \t " means a processor in a physical hardware system.         "</w:instrText>
      </w:r>
      <w:r w:rsidR="00935B6C" w:rsidRPr="00935B6C">
        <w:rPr>
          <w:color w:val="0563C1"/>
        </w:rPr>
        <w:fldChar w:fldCharType="separate"/>
      </w:r>
      <w:r w:rsidR="00935B6C" w:rsidRPr="00935B6C">
        <w:rPr>
          <w:color w:val="0563C1"/>
        </w:rPr>
        <w:instrText>Physical Processor</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Hardware Thread</w:t>
      </w:r>
      <w:r w:rsidR="00935B6C" w:rsidRPr="00935B6C">
        <w:rPr>
          <w:color w:val="0563C1"/>
        </w:rPr>
        <w:fldChar w:fldCharType="end"/>
      </w:r>
      <w:r>
        <w:t xml:space="preserve">, Customer needs a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t xml:space="preserve"> for each </w:t>
      </w:r>
      <w:r w:rsidR="00935B6C" w:rsidRPr="00935B6C">
        <w:rPr>
          <w:color w:val="0563C1"/>
        </w:rPr>
        <w:fldChar w:fldCharType="begin"/>
      </w:r>
      <w:r w:rsidR="00935B6C" w:rsidRPr="00935B6C">
        <w:rPr>
          <w:color w:val="0563C1"/>
        </w:rPr>
        <w:instrText xml:space="preserve">AutoTextList  \s NoStyle \t "Hardware Thread means either a </w:instrText>
      </w:r>
      <w:r w:rsidR="00935B6C" w:rsidRPr="00935B6C">
        <w:rPr>
          <w:color w:val="0563C1"/>
        </w:rPr>
        <w:fldChar w:fldCharType="begin"/>
      </w:r>
      <w:r w:rsidR="00935B6C" w:rsidRPr="00935B6C">
        <w:rPr>
          <w:color w:val="0563C1"/>
        </w:rPr>
        <w:instrText>AutoTextList  \s NoStyle \t " means a core in a Physical Processor.         "</w:instrText>
      </w:r>
      <w:r w:rsidR="00935B6C" w:rsidRPr="00935B6C">
        <w:rPr>
          <w:color w:val="0563C1"/>
        </w:rPr>
        <w:fldChar w:fldCharType="separate"/>
      </w:r>
      <w:r w:rsidR="00935B6C" w:rsidRPr="00935B6C">
        <w:rPr>
          <w:color w:val="0563C1"/>
        </w:rPr>
        <w:instrText>Physical Core</w:instrText>
      </w:r>
      <w:r w:rsidR="00935B6C" w:rsidRPr="00935B6C">
        <w:rPr>
          <w:color w:val="0563C1"/>
        </w:rPr>
        <w:fldChar w:fldCharType="end"/>
      </w:r>
      <w:r w:rsidR="00935B6C" w:rsidRPr="00935B6C">
        <w:rPr>
          <w:color w:val="0563C1"/>
        </w:rPr>
        <w:instrText xml:space="preserve"> or a hyper-thread in a </w:instrText>
      </w:r>
      <w:r w:rsidR="00935B6C" w:rsidRPr="00935B6C">
        <w:rPr>
          <w:color w:val="0563C1"/>
        </w:rPr>
        <w:fldChar w:fldCharType="begin"/>
      </w:r>
      <w:r w:rsidR="00935B6C" w:rsidRPr="00935B6C">
        <w:rPr>
          <w:color w:val="0563C1"/>
        </w:rPr>
        <w:instrText>AutoTextList  \s NoStyle \t " means a processor in a physical hardware system.         "</w:instrText>
      </w:r>
      <w:r w:rsidR="00935B6C" w:rsidRPr="00935B6C">
        <w:rPr>
          <w:color w:val="0563C1"/>
        </w:rPr>
        <w:fldChar w:fldCharType="separate"/>
      </w:r>
      <w:r w:rsidR="00935B6C" w:rsidRPr="00935B6C">
        <w:rPr>
          <w:color w:val="0563C1"/>
        </w:rPr>
        <w:instrText>Physical Processor</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Hardware Thread</w:t>
      </w:r>
      <w:r w:rsidR="00935B6C" w:rsidRPr="00935B6C">
        <w:rPr>
          <w:color w:val="0563C1"/>
        </w:rPr>
        <w:fldChar w:fldCharType="end"/>
      </w:r>
      <w:r>
        <w:t xml:space="preserve"> to which it is mapped. </w:t>
      </w:r>
    </w:p>
    <w:p w14:paraId="3F2AA918" w14:textId="77777777" w:rsidR="00873545" w:rsidRPr="00BF0916" w:rsidRDefault="00873545" w:rsidP="00BF0916">
      <w:pPr>
        <w:pStyle w:val="ProductList-Body"/>
      </w:pPr>
    </w:p>
    <w:p w14:paraId="5D452E68" w14:textId="77777777" w:rsidR="00006F3F" w:rsidRDefault="00006F3F" w:rsidP="00006F3F">
      <w:pPr>
        <w:pStyle w:val="ProductList-Offering2Heading"/>
        <w:outlineLvl w:val="2"/>
      </w:pPr>
      <w:bookmarkStart w:id="25" w:name="_Toc429483348"/>
      <w:bookmarkStart w:id="26" w:name="LicenseTerms_LicenseModel_SAL_Server"/>
      <w:bookmarkStart w:id="27" w:name="_Toc449510027"/>
      <w:r>
        <w:t>Subscriber Access Licenses (SALs) for Server Software</w:t>
      </w:r>
      <w:bookmarkEnd w:id="25"/>
      <w:bookmarkEnd w:id="26"/>
      <w:bookmarkEnd w:id="27"/>
    </w:p>
    <w:p w14:paraId="42123907" w14:textId="77777777" w:rsidR="00006F3F" w:rsidRDefault="00006F3F" w:rsidP="00006F3F">
      <w:pPr>
        <w:pStyle w:val="ProductList-ClauseHeading"/>
      </w:pPr>
      <w:r>
        <w:t>Access License</w:t>
      </w:r>
    </w:p>
    <w:p w14:paraId="502294F0" w14:textId="135CF073" w:rsidR="00006F3F" w:rsidRDefault="00006F3F" w:rsidP="008C3BED">
      <w:pPr>
        <w:pStyle w:val="ProductList-Bullet"/>
        <w:numPr>
          <w:ilvl w:val="0"/>
          <w:numId w:val="9"/>
        </w:numPr>
      </w:pPr>
      <w:r>
        <w:t xml:space="preserve">Provided it acquires one or more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for the software,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server software.</w:t>
      </w:r>
    </w:p>
    <w:p w14:paraId="59B89B65" w14:textId="33516324" w:rsidR="00006F3F" w:rsidRDefault="00DA7521" w:rsidP="008C3BED">
      <w:pPr>
        <w:pStyle w:val="ProductList-Bullet"/>
        <w:numPr>
          <w:ilvl w:val="0"/>
          <w:numId w:val="9"/>
        </w:numPr>
      </w:pPr>
      <w:r>
        <w:t xml:space="preserve">Customer must acquire a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t xml:space="preserve"> for each user or device authorized </w:t>
      </w:r>
      <w:r w:rsidR="008F099B">
        <w:t xml:space="preserve">by Customer </w:t>
      </w:r>
      <w:r>
        <w:t xml:space="preserve">to access the </w:t>
      </w:r>
      <w:r w:rsidR="00006F3F">
        <w:t>server software</w:t>
      </w:r>
      <w:r w:rsidR="008F099B">
        <w:t xml:space="preserve"> regardless of actual access</w:t>
      </w:r>
      <w:r w:rsidR="00006F3F">
        <w:t xml:space="preserve">. </w:t>
      </w:r>
    </w:p>
    <w:p w14:paraId="1AA931A0" w14:textId="77777777" w:rsidR="00045C64" w:rsidRDefault="00045C64" w:rsidP="002024BF">
      <w:pPr>
        <w:pStyle w:val="ProductList-Body"/>
        <w:tabs>
          <w:tab w:val="clear" w:pos="360"/>
          <w:tab w:val="clear" w:pos="720"/>
          <w:tab w:val="clear" w:pos="1080"/>
        </w:tabs>
      </w:pPr>
    </w:p>
    <w:p w14:paraId="34BC7CF3" w14:textId="77777777" w:rsidR="00006F3F" w:rsidRDefault="00006F3F" w:rsidP="00006F3F">
      <w:pPr>
        <w:pStyle w:val="ProductList-Offering2Heading"/>
        <w:outlineLvl w:val="2"/>
      </w:pPr>
      <w:bookmarkStart w:id="28" w:name="_Toc429483349"/>
      <w:bookmarkStart w:id="29" w:name="LicenseTerms_LicenseModel_SAL_ManSrv"/>
      <w:bookmarkStart w:id="30" w:name="_Toc449510028"/>
      <w:r>
        <w:t>Subscriber Access Licenses (SALs) for Management Servers</w:t>
      </w:r>
      <w:bookmarkEnd w:id="28"/>
      <w:bookmarkEnd w:id="29"/>
      <w:bookmarkEnd w:id="30"/>
    </w:p>
    <w:p w14:paraId="3E124AA6" w14:textId="77777777" w:rsidR="00006F3F" w:rsidRDefault="00006F3F" w:rsidP="00006F3F">
      <w:pPr>
        <w:pStyle w:val="ProductList-ClauseHeading"/>
      </w:pPr>
      <w:r>
        <w:t>Access License</w:t>
      </w:r>
    </w:p>
    <w:p w14:paraId="5EC68A02" w14:textId="3C0BA187" w:rsidR="00006F3F" w:rsidRDefault="00006F3F" w:rsidP="008C3BED">
      <w:pPr>
        <w:pStyle w:val="ProductList-Bullet"/>
        <w:numPr>
          <w:ilvl w:val="0"/>
          <w:numId w:val="10"/>
        </w:numPr>
      </w:pPr>
      <w:r>
        <w:t xml:space="preserve">Provided it acquires one or more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software</w:t>
      </w:r>
      <w:r w:rsidR="00DA7521">
        <w:t xml:space="preserve"> to </w:t>
      </w:r>
      <w:r w:rsidR="00333070" w:rsidRPr="00333070">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sidR="00333070" w:rsidRPr="00333070">
        <w:rPr>
          <w:color w:val="0563C1"/>
        </w:rPr>
        <w:fldChar w:fldCharType="separate"/>
      </w:r>
      <w:r w:rsidR="00333070" w:rsidRPr="00333070">
        <w:rPr>
          <w:color w:val="0563C1"/>
        </w:rPr>
        <w:t>Manage OS</w:t>
      </w:r>
      <w:r w:rsidR="00333070">
        <w:rPr>
          <w:color w:val="0563C1"/>
        </w:rPr>
        <w:t>Es</w:t>
      </w:r>
      <w:r w:rsidR="00333070" w:rsidRPr="00333070">
        <w:rPr>
          <w:color w:val="0563C1"/>
        </w:rPr>
        <w:fldChar w:fldCharType="end"/>
      </w:r>
      <w:r w:rsidR="00333070">
        <w:rPr>
          <w:color w:val="0563C1"/>
        </w:rPr>
        <w:t xml:space="preserve"> </w:t>
      </w:r>
      <w:r w:rsidR="00DA7521">
        <w:t xml:space="preserve">on </w:t>
      </w:r>
      <w:r w:rsidR="00FF1CBA" w:rsidRPr="001B4276">
        <w:rPr>
          <w:color w:val="0563C1"/>
        </w:rPr>
        <w:fldChar w:fldCharType="begin"/>
      </w:r>
      <w:r w:rsidR="00FF1CBA" w:rsidRPr="001B4276">
        <w:rPr>
          <w:rStyle w:val="ProductList-BodyChar"/>
          <w:color w:val="0563C1"/>
        </w:rPr>
        <w:instrText>AutoTextList  \s NoStyle \t "Licensed Device m</w:instrText>
      </w:r>
      <w:r w:rsidR="00FF1CBA" w:rsidRPr="001B4276">
        <w:rPr>
          <w:color w:val="0563C1"/>
        </w:rPr>
        <w:instrText>eans a single physical hardware system to which a License is assigned. For purposes of this definition, a hardware partition or blade is considered to be a separate device."</w:instrText>
      </w:r>
      <w:r w:rsidR="00FF1CBA" w:rsidRPr="001B4276">
        <w:rPr>
          <w:color w:val="0563C1"/>
        </w:rPr>
        <w:fldChar w:fldCharType="separate"/>
      </w:r>
      <w:r w:rsidR="00FF1CBA" w:rsidRPr="001B4276">
        <w:rPr>
          <w:color w:val="0563C1"/>
        </w:rPr>
        <w:t>Licensed Device</w:t>
      </w:r>
      <w:r w:rsidR="00FF1CBA" w:rsidRPr="001B4276">
        <w:rPr>
          <w:color w:val="0563C1"/>
        </w:rPr>
        <w:fldChar w:fldCharType="end"/>
      </w:r>
      <w:r w:rsidR="00FF1CBA">
        <w:rPr>
          <w:color w:val="0563C1"/>
        </w:rPr>
        <w:t>s</w:t>
      </w:r>
      <w:r w:rsidR="00DA7521">
        <w:t xml:space="preserve"> or devices used by </w:t>
      </w:r>
      <w:r w:rsidR="00DA7521" w:rsidRPr="001B4276">
        <w:rPr>
          <w:color w:val="0563C1"/>
        </w:rPr>
        <w:fldChar w:fldCharType="begin"/>
      </w:r>
      <w:r w:rsidR="00DA7521" w:rsidRPr="001B4276">
        <w:rPr>
          <w:rStyle w:val="ProductList-BodyChar"/>
          <w:color w:val="0563C1"/>
        </w:rPr>
        <w:instrText>AutoTextList  \s NoStyle \t "Licensed User m</w:instrText>
      </w:r>
      <w:r w:rsidR="00DA7521" w:rsidRPr="001B4276">
        <w:rPr>
          <w:color w:val="0563C1"/>
        </w:rPr>
        <w:instrText xml:space="preserve">eans the single person to whom a </w:instrText>
      </w:r>
      <w:r w:rsidR="00DA7521" w:rsidRPr="001B4276">
        <w:rPr>
          <w:color w:val="0563C1"/>
        </w:rPr>
        <w:fldChar w:fldCharType="begin"/>
      </w:r>
      <w:r w:rsidR="00DA7521" w:rsidRPr="001B4276">
        <w:rPr>
          <w:color w:val="0563C1"/>
        </w:rPr>
        <w:instrText>AutoTextList  \s NoStyle \t " means the right to download, install, access and use a Product.         "</w:instrText>
      </w:r>
      <w:r w:rsidR="00DA7521" w:rsidRPr="001B4276">
        <w:rPr>
          <w:color w:val="0563C1"/>
        </w:rPr>
        <w:fldChar w:fldCharType="separate"/>
      </w:r>
      <w:r w:rsidR="00DA7521" w:rsidRPr="001B4276">
        <w:rPr>
          <w:color w:val="0563C1"/>
        </w:rPr>
        <w:instrText>License</w:instrText>
      </w:r>
      <w:r w:rsidR="00DA7521" w:rsidRPr="001B4276">
        <w:rPr>
          <w:color w:val="0563C1"/>
        </w:rPr>
        <w:fldChar w:fldCharType="end"/>
      </w:r>
      <w:r w:rsidR="00DA7521" w:rsidRPr="001B4276">
        <w:rPr>
          <w:color w:val="0563C1"/>
        </w:rPr>
        <w:instrText xml:space="preserve"> is assigned." </w:instrText>
      </w:r>
      <w:r w:rsidR="00DA7521" w:rsidRPr="001B4276">
        <w:rPr>
          <w:color w:val="0563C1"/>
        </w:rPr>
        <w:fldChar w:fldCharType="separate"/>
      </w:r>
      <w:r w:rsidR="00DA7521" w:rsidRPr="001B4276">
        <w:rPr>
          <w:color w:val="0563C1"/>
        </w:rPr>
        <w:t>Licensed User</w:t>
      </w:r>
      <w:r w:rsidR="00DA7521" w:rsidRPr="001B4276">
        <w:rPr>
          <w:color w:val="0563C1"/>
        </w:rPr>
        <w:fldChar w:fldCharType="end"/>
      </w:r>
      <w:r w:rsidR="00DA7521" w:rsidRPr="001B4276">
        <w:rPr>
          <w:color w:val="0563C1"/>
        </w:rPr>
        <w:t>s</w:t>
      </w:r>
      <w:r>
        <w:t>.</w:t>
      </w:r>
    </w:p>
    <w:p w14:paraId="01A9686A" w14:textId="5B653570" w:rsidR="00006F3F" w:rsidRDefault="000C6619" w:rsidP="008C3BED">
      <w:pPr>
        <w:pStyle w:val="ProductList-Bullet"/>
        <w:numPr>
          <w:ilvl w:val="0"/>
          <w:numId w:val="10"/>
        </w:numPr>
      </w:pPr>
      <w:r>
        <w:t>Customer must acquire a</w:t>
      </w:r>
      <w:r w:rsidR="00006F3F">
        <w:t xml:space="preserve">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006F3F">
        <w:t xml:space="preserve"> for e</w:t>
      </w:r>
      <w:r>
        <w:t>ach</w:t>
      </w:r>
      <w:r w:rsidR="00006F3F">
        <w:t xml:space="preserve"> </w:t>
      </w:r>
      <w:r w:rsidR="001E2FC2" w:rsidRPr="00336397">
        <w:rPr>
          <w:color w:val="0563C1"/>
        </w:rPr>
        <w:fldChar w:fldCharType="begin"/>
      </w:r>
      <w:r w:rsidR="001E2FC2" w:rsidRPr="00336397">
        <w:rPr>
          <w:rStyle w:val="ProductList-BodyChar"/>
          <w:color w:val="0563C1"/>
        </w:rPr>
        <w:instrText>AutoTextList  \s NoStyle \t "Operating System Environment m</w:instrText>
      </w:r>
      <w:r w:rsidR="001E2FC2" w:rsidRPr="00336397">
        <w:rPr>
          <w:color w:val="0563C1"/>
        </w:rPr>
        <w:instrText>eans all or part of an operating system Instance, or all or part of a virtual (or otherwise emulated) operating system Instance...(Refer Glossary for full definition)"</w:instrText>
      </w:r>
      <w:r w:rsidR="001E2FC2" w:rsidRPr="00336397">
        <w:rPr>
          <w:color w:val="0563C1"/>
        </w:rPr>
        <w:fldChar w:fldCharType="separate"/>
      </w:r>
      <w:r w:rsidR="001E2FC2" w:rsidRPr="00336397">
        <w:rPr>
          <w:color w:val="0563C1"/>
        </w:rPr>
        <w:t>OSE</w:t>
      </w:r>
      <w:r w:rsidR="001E2FC2" w:rsidRPr="00336397">
        <w:rPr>
          <w:color w:val="0563C1"/>
        </w:rPr>
        <w:fldChar w:fldCharType="end"/>
      </w:r>
      <w:r>
        <w:rPr>
          <w:color w:val="0563C1"/>
        </w:rPr>
        <w:t xml:space="preserve"> </w:t>
      </w:r>
      <w:r w:rsidRPr="00310586">
        <w:t>or each user</w:t>
      </w:r>
      <w:r w:rsidR="00E20024" w:rsidRPr="00310586">
        <w:t xml:space="preserve"> of</w:t>
      </w:r>
      <w:r w:rsidR="00E20024">
        <w:rPr>
          <w:color w:val="0563C1"/>
        </w:rPr>
        <w:t xml:space="preserve"> </w:t>
      </w:r>
      <w:r w:rsidR="00FF1CBA" w:rsidRPr="00336397">
        <w:rPr>
          <w:color w:val="0563C1"/>
        </w:rPr>
        <w:fldChar w:fldCharType="begin"/>
      </w:r>
      <w:r w:rsidR="00FF1CBA" w:rsidRPr="00336397">
        <w:rPr>
          <w:rStyle w:val="ProductList-BodyChar"/>
          <w:color w:val="0563C1"/>
        </w:rPr>
        <w:instrText>AutoTextList  \s NoStyle \t "Operating System Environment m</w:instrText>
      </w:r>
      <w:r w:rsidR="00FF1CBA" w:rsidRPr="00336397">
        <w:rPr>
          <w:color w:val="0563C1"/>
        </w:rPr>
        <w:instrText>eans all or part of an operating system Instance, or all or part of a virtual (or otherwise emulated) operating system Instance...(Refer Glossary for full definition)"</w:instrText>
      </w:r>
      <w:r w:rsidR="00FF1CBA" w:rsidRPr="00336397">
        <w:rPr>
          <w:color w:val="0563C1"/>
        </w:rPr>
        <w:fldChar w:fldCharType="separate"/>
      </w:r>
      <w:r w:rsidR="00FF1CBA" w:rsidRPr="00336397">
        <w:rPr>
          <w:color w:val="0563C1"/>
        </w:rPr>
        <w:t>OSE</w:t>
      </w:r>
      <w:r w:rsidR="00FF1CBA" w:rsidRPr="00336397">
        <w:rPr>
          <w:color w:val="0563C1"/>
        </w:rPr>
        <w:fldChar w:fldCharType="end"/>
      </w:r>
      <w:r w:rsidR="00FF1CBA">
        <w:rPr>
          <w:color w:val="0563C1"/>
        </w:rPr>
        <w:t>s</w:t>
      </w:r>
      <w:r w:rsidR="00006F3F">
        <w:t xml:space="preserve"> Customer uses the software to </w:t>
      </w:r>
      <w:r>
        <w:t>M</w:t>
      </w:r>
      <w:r w:rsidR="00006F3F">
        <w:t xml:space="preserve">anage. </w:t>
      </w:r>
    </w:p>
    <w:p w14:paraId="5B175D62" w14:textId="2A375F7B" w:rsidR="00006F3F" w:rsidRDefault="00E202EB" w:rsidP="008C3BED">
      <w:pPr>
        <w:pStyle w:val="ProductList-Bullet"/>
        <w:numPr>
          <w:ilvl w:val="0"/>
          <w:numId w:val="10"/>
        </w:numPr>
      </w:pP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00006F3F" w:rsidRPr="007B2A51">
        <w:t xml:space="preserve"> do not permit </w:t>
      </w:r>
      <w:r w:rsidR="00333070" w:rsidRPr="00333070">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sidR="00333070" w:rsidRPr="00333070">
        <w:rPr>
          <w:color w:val="0563C1"/>
        </w:rPr>
        <w:fldChar w:fldCharType="separate"/>
      </w:r>
      <w:r w:rsidR="00333070" w:rsidRPr="00333070">
        <w:rPr>
          <w:color w:val="0563C1"/>
        </w:rPr>
        <w:t>Manage</w:t>
      </w:r>
      <w:r w:rsidR="00333070">
        <w:rPr>
          <w:color w:val="0563C1"/>
        </w:rPr>
        <w:t>ment of any</w:t>
      </w:r>
      <w:r w:rsidR="00333070" w:rsidRPr="00333070">
        <w:rPr>
          <w:color w:val="0563C1"/>
        </w:rPr>
        <w:t xml:space="preserve"> OS</w:t>
      </w:r>
      <w:r w:rsidR="00333070">
        <w:rPr>
          <w:color w:val="0563C1"/>
        </w:rPr>
        <w:t>E</w:t>
      </w:r>
      <w:r w:rsidR="00333070" w:rsidRPr="00333070">
        <w:rPr>
          <w:color w:val="0563C1"/>
        </w:rPr>
        <w:fldChar w:fldCharType="end"/>
      </w:r>
      <w:r w:rsidR="00006F3F" w:rsidRPr="007B2A51">
        <w:t xml:space="preserve"> running a server operating system.</w:t>
      </w:r>
    </w:p>
    <w:p w14:paraId="50CFF01E" w14:textId="77777777" w:rsidR="00045C64" w:rsidRDefault="00045C64" w:rsidP="002024BF">
      <w:pPr>
        <w:pStyle w:val="ProductList-Body"/>
        <w:tabs>
          <w:tab w:val="clear" w:pos="360"/>
          <w:tab w:val="clear" w:pos="720"/>
          <w:tab w:val="clear" w:pos="1080"/>
        </w:tabs>
      </w:pPr>
    </w:p>
    <w:p w14:paraId="64F956EF" w14:textId="77777777" w:rsidR="00006F3F" w:rsidRDefault="00006F3F" w:rsidP="00006F3F">
      <w:pPr>
        <w:pStyle w:val="ProductList-Offering2Heading"/>
        <w:outlineLvl w:val="2"/>
      </w:pPr>
      <w:bookmarkStart w:id="31" w:name="_Toc429483350"/>
      <w:bookmarkStart w:id="32" w:name="LicenseTerms_LicenseModel_SAL_DesktopApp"/>
      <w:bookmarkStart w:id="33" w:name="_Toc449510029"/>
      <w:bookmarkStart w:id="34" w:name="SALTerms_Desktop"/>
      <w:bookmarkStart w:id="35" w:name="LicenseTerms_LicenseModel_ManagementServ"/>
      <w:r>
        <w:t>Subscriber Access Licenses (SALs) for Desktop Applications</w:t>
      </w:r>
      <w:bookmarkEnd w:id="31"/>
      <w:bookmarkEnd w:id="32"/>
      <w:bookmarkEnd w:id="33"/>
    </w:p>
    <w:p w14:paraId="4C8901FD" w14:textId="77777777" w:rsidR="00006F3F" w:rsidRDefault="00006F3F" w:rsidP="00006F3F">
      <w:pPr>
        <w:pStyle w:val="ProductList-ClauseHeading"/>
      </w:pPr>
      <w:r>
        <w:t>Access License</w:t>
      </w:r>
    </w:p>
    <w:p w14:paraId="3F1E27B8" w14:textId="1AD2ED75" w:rsidR="00006F3F" w:rsidRDefault="00006F3F" w:rsidP="008C3BED">
      <w:pPr>
        <w:pStyle w:val="ProductList-Bullet"/>
        <w:numPr>
          <w:ilvl w:val="0"/>
          <w:numId w:val="11"/>
        </w:numPr>
      </w:pPr>
      <w:r>
        <w:t xml:space="preserve">Provided it acquires one or more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software.</w:t>
      </w:r>
    </w:p>
    <w:p w14:paraId="02E68B66" w14:textId="713E96CB" w:rsidR="00006F3F" w:rsidRDefault="000C6619" w:rsidP="008C3BED">
      <w:pPr>
        <w:pStyle w:val="ProductList-Bullet"/>
        <w:numPr>
          <w:ilvl w:val="0"/>
          <w:numId w:val="11"/>
        </w:numPr>
      </w:pPr>
      <w:r>
        <w:t xml:space="preserve">Customer must acquire a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t xml:space="preserve"> for each user or device authorized</w:t>
      </w:r>
      <w:r w:rsidR="008F099B">
        <w:t xml:space="preserve"> by Customer</w:t>
      </w:r>
      <w:r>
        <w:t xml:space="preserve"> to access the desktop application software</w:t>
      </w:r>
      <w:r w:rsidR="008F099B">
        <w:t xml:space="preserve"> regardless of actual access</w:t>
      </w:r>
      <w:r w:rsidR="00006F3F">
        <w:t xml:space="preserve">. </w:t>
      </w:r>
    </w:p>
    <w:p w14:paraId="617E7B74" w14:textId="77777777" w:rsidR="00006F3F" w:rsidRDefault="00006F3F" w:rsidP="00006F3F">
      <w:pPr>
        <w:pStyle w:val="ProductList-Bullet"/>
        <w:ind w:firstLine="0"/>
      </w:pPr>
      <w:r>
        <w:t xml:space="preserve"> </w:t>
      </w:r>
      <w:bookmarkEnd w:id="34"/>
    </w:p>
    <w:p w14:paraId="4C530236" w14:textId="77777777" w:rsidR="00006F3F" w:rsidRDefault="00006F3F" w:rsidP="00006F3F">
      <w:pPr>
        <w:pStyle w:val="ProductList-Body"/>
        <w:rPr>
          <w:b/>
          <w:color w:val="00188F"/>
        </w:rPr>
      </w:pPr>
      <w:r>
        <w:rPr>
          <w:b/>
          <w:color w:val="00188F"/>
        </w:rPr>
        <w:t>Concurrent Connections for User SALs</w:t>
      </w:r>
    </w:p>
    <w:p w14:paraId="27889FC5" w14:textId="5EFDFF1C" w:rsidR="00006F3F" w:rsidRDefault="00006F3F" w:rsidP="00006F3F">
      <w:pPr>
        <w:pStyle w:val="ProductList-Body"/>
        <w:rPr>
          <w:lang w:eastAsia="zh-CN"/>
        </w:rPr>
      </w:pPr>
      <w:r>
        <w:rPr>
          <w:lang w:eastAsia="zh-CN"/>
        </w:rPr>
        <w:t>Customer</w:t>
      </w:r>
      <w:r w:rsidRPr="00923EF2">
        <w:rPr>
          <w:lang w:eastAsia="zh-CN"/>
        </w:rPr>
        <w:t xml:space="preserve"> must acquire a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Pr="00923EF2">
        <w:rPr>
          <w:lang w:eastAsia="zh-CN"/>
        </w:rPr>
        <w:t xml:space="preserve"> for each concurrent connection to a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sidRPr="00923EF2">
        <w:rPr>
          <w:lang w:eastAsia="zh-CN"/>
        </w:rPr>
        <w:t xml:space="preserve"> running the software (</w:t>
      </w:r>
      <w:r>
        <w:rPr>
          <w:lang w:eastAsia="zh-CN"/>
        </w:rPr>
        <w:t>including by the same user from</w:t>
      </w:r>
      <w:r w:rsidRPr="00923EF2">
        <w:rPr>
          <w:lang w:eastAsia="zh-CN"/>
        </w:rPr>
        <w:t xml:space="preserve"> multiple devices).</w:t>
      </w:r>
      <w:r>
        <w:rPr>
          <w:lang w:eastAsia="zh-CN"/>
        </w:rPr>
        <w:t xml:space="preserve"> </w:t>
      </w:r>
    </w:p>
    <w:p w14:paraId="3F660D5A" w14:textId="77777777" w:rsidR="00006F3F" w:rsidRDefault="00006F3F" w:rsidP="00006F3F">
      <w:pPr>
        <w:pStyle w:val="ProductList-Body"/>
      </w:pPr>
    </w:p>
    <w:p w14:paraId="491B05CB" w14:textId="77777777" w:rsidR="00006F3F" w:rsidRDefault="00006F3F" w:rsidP="00006F3F">
      <w:pPr>
        <w:pStyle w:val="ProductList-Body"/>
        <w:rPr>
          <w:b/>
          <w:color w:val="00188F"/>
        </w:rPr>
      </w:pPr>
      <w:r>
        <w:rPr>
          <w:b/>
          <w:color w:val="00188F"/>
        </w:rPr>
        <w:t>Use of Windows Server Remote Desktop Services</w:t>
      </w:r>
    </w:p>
    <w:p w14:paraId="2CBA1D41" w14:textId="77777777" w:rsidR="00006F3F" w:rsidRPr="00AC223D" w:rsidRDefault="00006F3F" w:rsidP="00006F3F">
      <w:pPr>
        <w:pStyle w:val="ProductList-Body"/>
      </w:pPr>
      <w:r w:rsidRPr="001666CF">
        <w:t>The delivery of a Desktop Application, such as Office, that is used by providing direct or indirect access to server software that hosts the graphical user interface, such as Windows</w:t>
      </w:r>
      <w:r>
        <w:t xml:space="preserve"> Server</w:t>
      </w:r>
      <w:r w:rsidRPr="001666CF">
        <w:t xml:space="preserve"> (using the Windows Server Remote Desktop Services functionality or other technology), requires</w:t>
      </w:r>
      <w:r>
        <w:t xml:space="preserve"> </w:t>
      </w:r>
      <w:r w:rsidRPr="001666CF">
        <w:t>a Windows Server Remote Desktop Services SAL.</w:t>
      </w:r>
      <w:r>
        <w:t xml:space="preserve"> </w:t>
      </w:r>
    </w:p>
    <w:p w14:paraId="7B011EA7" w14:textId="77777777" w:rsidR="00006F3F" w:rsidRDefault="00006F3F" w:rsidP="00006F3F">
      <w:pPr>
        <w:pStyle w:val="ProductList-Body"/>
      </w:pPr>
    </w:p>
    <w:p w14:paraId="519315F9" w14:textId="526CAC9A" w:rsidR="00006F3F" w:rsidRDefault="00006F3F" w:rsidP="00006F3F">
      <w:pPr>
        <w:pStyle w:val="ProductList-Offering2Heading"/>
        <w:outlineLvl w:val="2"/>
      </w:pPr>
      <w:bookmarkStart w:id="36" w:name="_Toc429483351"/>
      <w:bookmarkStart w:id="37" w:name="LicenseTerms_LicenseModel_HostGuest"/>
      <w:bookmarkStart w:id="38" w:name="_Toc449510030"/>
      <w:bookmarkEnd w:id="35"/>
      <w:r>
        <w:t>Host/Guest</w:t>
      </w:r>
      <w:bookmarkEnd w:id="36"/>
      <w:bookmarkEnd w:id="37"/>
      <w:bookmarkEnd w:id="38"/>
    </w:p>
    <w:p w14:paraId="12BEDEC8" w14:textId="7A668D66" w:rsidR="00006F3F" w:rsidRPr="00FF6816" w:rsidRDefault="00006F3F" w:rsidP="00006F3F">
      <w:pPr>
        <w:pStyle w:val="ProductList-Body"/>
      </w:pPr>
      <w:r>
        <w:t xml:space="preserve">The Host/Guest licensing model requires both host licenses and guest licenses, as well as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for users accessing certain guest software functionality.</w:t>
      </w:r>
      <w:r w:rsidRPr="004F027A">
        <w:rPr>
          <w:rFonts w:ascii="Tahoma" w:hAnsi="Tahoma" w:cs="Tahoma"/>
          <w:sz w:val="20"/>
        </w:rPr>
        <w:t xml:space="preserve"> </w:t>
      </w:r>
      <w:r w:rsidRPr="00E67185">
        <w:t xml:space="preserve">Host licenses are required for </w:t>
      </w:r>
      <w:r w:rsidR="006A333F">
        <w:t>Customer’s</w:t>
      </w:r>
      <w:r w:rsidRPr="00E67185">
        <w:t xml:space="preserve"> </w:t>
      </w:r>
      <w:r w:rsidR="00257AAC" w:rsidRPr="00935B6C">
        <w:rPr>
          <w:color w:val="0563C1"/>
        </w:rPr>
        <w:fldChar w:fldCharType="begin"/>
      </w:r>
      <w:r w:rsidR="00257AAC" w:rsidRPr="00935B6C">
        <w:rPr>
          <w:rStyle w:val="ProductList-BodyChar"/>
          <w:color w:val="0563C1"/>
        </w:rPr>
        <w:instrText>AutoTextList  \s NoStyle \t "Host Fabric m</w:instrText>
      </w:r>
      <w:r w:rsidR="00257AAC" w:rsidRPr="00935B6C">
        <w:rPr>
          <w:color w:val="0563C1"/>
        </w:rPr>
        <w:instrText>eans a collection of physical and virtual OSEs that are configured and operated as a unit to provide virtualization, networking, management and file services."</w:instrText>
      </w:r>
      <w:r w:rsidR="00257AAC" w:rsidRPr="00935B6C">
        <w:rPr>
          <w:color w:val="0563C1"/>
        </w:rPr>
        <w:fldChar w:fldCharType="separate"/>
      </w:r>
      <w:r w:rsidR="00257AAC" w:rsidRPr="00935B6C">
        <w:rPr>
          <w:color w:val="0563C1"/>
        </w:rPr>
        <w:t>Host Fabric</w:t>
      </w:r>
      <w:r w:rsidR="00257AAC" w:rsidRPr="00935B6C">
        <w:rPr>
          <w:color w:val="0563C1"/>
        </w:rPr>
        <w:fldChar w:fldCharType="end"/>
      </w:r>
      <w:r>
        <w:t xml:space="preserve">. Guest licenses are required for </w:t>
      </w:r>
      <w:r w:rsidR="006A333F">
        <w:t>Customer’s</w:t>
      </w:r>
      <w:r>
        <w:t xml:space="preserve"> guest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t xml:space="preserve">. </w:t>
      </w:r>
    </w:p>
    <w:p w14:paraId="3F7552A8" w14:textId="77777777" w:rsidR="00006F3F" w:rsidRDefault="00006F3F" w:rsidP="00006F3F">
      <w:pPr>
        <w:pStyle w:val="ProductList-Body"/>
      </w:pPr>
    </w:p>
    <w:p w14:paraId="12F0D31F" w14:textId="77777777" w:rsidR="00006F3F" w:rsidRDefault="00006F3F" w:rsidP="00006F3F">
      <w:pPr>
        <w:pStyle w:val="ProductList-Body"/>
        <w:rPr>
          <w:b/>
          <w:color w:val="00188F"/>
        </w:rPr>
      </w:pPr>
      <w:r>
        <w:rPr>
          <w:b/>
          <w:color w:val="00188F"/>
        </w:rPr>
        <w:t>Assigning Licenses</w:t>
      </w:r>
    </w:p>
    <w:p w14:paraId="3BE008CE" w14:textId="4B4B73CC" w:rsidR="00006F3F" w:rsidRDefault="00006F3F" w:rsidP="00006F3F">
      <w:pPr>
        <w:pStyle w:val="ProductList-Body"/>
      </w:pPr>
      <w:r w:rsidRPr="001F389E">
        <w:rPr>
          <w:lang w:eastAsia="zh-CN"/>
        </w:rPr>
        <w:t xml:space="preserve">Before </w:t>
      </w:r>
      <w:r w:rsidR="006A333F">
        <w:rPr>
          <w:lang w:eastAsia="zh-CN"/>
        </w:rPr>
        <w:t>using</w:t>
      </w:r>
      <w:r w:rsidRPr="001F389E">
        <w:rPr>
          <w:lang w:eastAsia="zh-CN"/>
        </w:rPr>
        <w:t xml:space="preserve"> the software </w:t>
      </w:r>
      <w:r>
        <w:rPr>
          <w:lang w:eastAsia="zh-CN"/>
        </w:rPr>
        <w:t>for</w:t>
      </w:r>
      <w:r w:rsidRPr="001F389E">
        <w:rPr>
          <w:lang w:eastAsia="zh-CN"/>
        </w:rPr>
        <w:t xml:space="preserve"> </w:t>
      </w:r>
      <w:r w:rsidR="00935B6C" w:rsidRPr="00935B6C">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sidR="00935B6C" w:rsidRPr="00935B6C">
        <w:rPr>
          <w:color w:val="0563C1"/>
          <w:szCs w:val="20"/>
        </w:rPr>
        <w:fldChar w:fldCharType="separate"/>
      </w:r>
      <w:r w:rsidR="00935B6C" w:rsidRPr="00935B6C">
        <w:rPr>
          <w:color w:val="0563C1"/>
          <w:szCs w:val="20"/>
        </w:rPr>
        <w:t>Host Fabric</w:t>
      </w:r>
      <w:r w:rsidR="00935B6C" w:rsidRPr="00935B6C">
        <w:rPr>
          <w:color w:val="0563C1"/>
          <w:szCs w:val="20"/>
        </w:rPr>
        <w:fldChar w:fldCharType="end"/>
      </w:r>
      <w:r w:rsidR="00DA0B04">
        <w:rPr>
          <w:lang w:eastAsia="zh-CN"/>
        </w:rPr>
        <w:t xml:space="preserve">, </w:t>
      </w:r>
      <w:r w:rsidR="006A333F">
        <w:rPr>
          <w:lang w:eastAsia="zh-CN"/>
        </w:rPr>
        <w:t>Customer</w:t>
      </w:r>
      <w:r w:rsidR="00DA0B04">
        <w:rPr>
          <w:lang w:eastAsia="zh-CN"/>
        </w:rPr>
        <w:t xml:space="preserve"> must assign to each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sidRPr="001F389E">
        <w:rPr>
          <w:lang w:eastAsia="zh-CN"/>
        </w:rPr>
        <w:t xml:space="preserve"> in </w:t>
      </w:r>
      <w:r w:rsidR="006A333F">
        <w:rPr>
          <w:lang w:eastAsia="zh-CN"/>
        </w:rPr>
        <w:t>its</w:t>
      </w:r>
      <w:r w:rsidRPr="001F389E">
        <w:rPr>
          <w:lang w:eastAsia="zh-CN"/>
        </w:rPr>
        <w:t xml:space="preserve"> </w:t>
      </w:r>
      <w:r w:rsidR="00935B6C" w:rsidRPr="00935B6C">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sidR="00935B6C" w:rsidRPr="00935B6C">
        <w:rPr>
          <w:color w:val="0563C1"/>
          <w:szCs w:val="20"/>
        </w:rPr>
        <w:fldChar w:fldCharType="separate"/>
      </w:r>
      <w:r w:rsidR="00935B6C" w:rsidRPr="00935B6C">
        <w:rPr>
          <w:color w:val="0563C1"/>
          <w:szCs w:val="20"/>
        </w:rPr>
        <w:t>Host Fabric</w:t>
      </w:r>
      <w:r w:rsidR="00935B6C" w:rsidRPr="00935B6C">
        <w:rPr>
          <w:color w:val="0563C1"/>
          <w:szCs w:val="20"/>
        </w:rPr>
        <w:fldChar w:fldCharType="end"/>
      </w:r>
      <w:r w:rsidR="00935B6C">
        <w:rPr>
          <w:color w:val="0563C1"/>
          <w:szCs w:val="20"/>
        </w:rPr>
        <w:t xml:space="preserve"> </w:t>
      </w:r>
      <w:r>
        <w:rPr>
          <w:lang w:eastAsia="zh-CN"/>
        </w:rPr>
        <w:t>one</w:t>
      </w:r>
      <w:r w:rsidRPr="001F389E">
        <w:rPr>
          <w:lang w:eastAsia="zh-CN"/>
        </w:rPr>
        <w:t xml:space="preserve"> </w:t>
      </w:r>
      <w:r>
        <w:rPr>
          <w:lang w:eastAsia="zh-CN"/>
        </w:rPr>
        <w:t>host</w:t>
      </w:r>
      <w:r w:rsidRPr="001F389E">
        <w:rPr>
          <w:lang w:eastAsia="zh-CN"/>
        </w:rPr>
        <w:t xml:space="preserve"> license for each </w:t>
      </w:r>
      <w:r w:rsidR="000A2E1B" w:rsidRPr="000A2E1B">
        <w:rPr>
          <w:color w:val="0563C1"/>
        </w:rPr>
        <w:fldChar w:fldCharType="begin"/>
      </w:r>
      <w:r w:rsidR="000A2E1B" w:rsidRPr="000A2E1B">
        <w:rPr>
          <w:rStyle w:val="ProductList-BodyChar"/>
          <w:color w:val="0563C1"/>
        </w:rPr>
        <w:instrText>AutoTextList  \s NoStyle \t " Physical Processor means a processor in a physical hardware system."</w:instrText>
      </w:r>
      <w:r w:rsidR="000A2E1B" w:rsidRPr="000A2E1B">
        <w:rPr>
          <w:color w:val="0563C1"/>
        </w:rPr>
        <w:fldChar w:fldCharType="separate"/>
      </w:r>
      <w:r w:rsidR="000A2E1B" w:rsidRPr="000A2E1B">
        <w:rPr>
          <w:color w:val="0563C1"/>
        </w:rPr>
        <w:t>Physical Processor</w:t>
      </w:r>
      <w:r w:rsidR="000A2E1B" w:rsidRPr="000A2E1B">
        <w:rPr>
          <w:color w:val="0563C1"/>
        </w:rPr>
        <w:fldChar w:fldCharType="end"/>
      </w:r>
      <w:r w:rsidRPr="001F389E">
        <w:rPr>
          <w:lang w:eastAsia="zh-CN"/>
        </w:rPr>
        <w:t xml:space="preserve"> in the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sidRPr="001F389E">
        <w:rPr>
          <w:lang w:eastAsia="zh-CN"/>
        </w:rPr>
        <w:t>.</w:t>
      </w:r>
      <w:r>
        <w:rPr>
          <w:lang w:eastAsia="zh-CN"/>
        </w:rPr>
        <w:t xml:space="preserve"> Each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Pr>
          <w:lang w:eastAsia="zh-CN"/>
        </w:rPr>
        <w:t xml:space="preserve"> to which </w:t>
      </w:r>
      <w:r w:rsidR="00C36F04">
        <w:rPr>
          <w:lang w:eastAsia="zh-CN"/>
        </w:rPr>
        <w:t xml:space="preserve">Customer </w:t>
      </w:r>
      <w:r>
        <w:rPr>
          <w:lang w:eastAsia="zh-CN"/>
        </w:rPr>
        <w:t>assign</w:t>
      </w:r>
      <w:r w:rsidR="00C36F04">
        <w:rPr>
          <w:lang w:eastAsia="zh-CN"/>
        </w:rPr>
        <w:t>s</w:t>
      </w:r>
      <w:r>
        <w:rPr>
          <w:lang w:eastAsia="zh-CN"/>
        </w:rPr>
        <w:t xml:space="preserve"> the required number of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Pr>
          <w:lang w:eastAsia="zh-CN"/>
        </w:rPr>
        <w:t xml:space="preserve"> is a “licensed host server.”</w:t>
      </w:r>
      <w:r>
        <w:t xml:space="preserve"> </w:t>
      </w:r>
    </w:p>
    <w:p w14:paraId="1CBE97B0" w14:textId="77777777" w:rsidR="00006F3F" w:rsidRDefault="00006F3F" w:rsidP="00006F3F">
      <w:pPr>
        <w:pStyle w:val="ProductList-Body"/>
      </w:pPr>
    </w:p>
    <w:p w14:paraId="56CDEE0A" w14:textId="77777777" w:rsidR="00006F3F" w:rsidRDefault="00006F3F" w:rsidP="00006F3F">
      <w:pPr>
        <w:pStyle w:val="ProductList-Body"/>
        <w:rPr>
          <w:b/>
          <w:color w:val="00188F"/>
        </w:rPr>
      </w:pPr>
      <w:r>
        <w:rPr>
          <w:b/>
          <w:color w:val="00188F"/>
        </w:rPr>
        <w:t>Software Use</w:t>
      </w:r>
    </w:p>
    <w:p w14:paraId="523EEEA5" w14:textId="53B6FD2A" w:rsidR="00006F3F" w:rsidRDefault="00006F3F" w:rsidP="00006F3F">
      <w:pPr>
        <w:pStyle w:val="ProductList-Body"/>
        <w:ind w:left="270"/>
        <w:rPr>
          <w:b/>
          <w:bCs/>
          <w:lang w:eastAsia="zh-CN"/>
        </w:rPr>
      </w:pPr>
      <w:r w:rsidRPr="001F0084">
        <w:rPr>
          <w:b/>
          <w:color w:val="0072C6"/>
          <w:szCs w:val="18"/>
        </w:rPr>
        <w:t>Host Software</w:t>
      </w:r>
    </w:p>
    <w:p w14:paraId="535622A8" w14:textId="2EDD297C" w:rsidR="00006F3F" w:rsidRDefault="00006F3F" w:rsidP="00006F3F">
      <w:pPr>
        <w:pStyle w:val="ProductList-Body"/>
        <w:ind w:left="270"/>
        <w:rPr>
          <w:lang w:eastAsia="zh-CN"/>
        </w:rPr>
      </w:pPr>
      <w:r>
        <w:rPr>
          <w:lang w:eastAsia="zh-CN"/>
        </w:rPr>
        <w:t xml:space="preserve">Software </w:t>
      </w:r>
      <w:r w:rsidR="006A333F">
        <w:rPr>
          <w:lang w:eastAsia="zh-CN"/>
        </w:rPr>
        <w:t>Customer</w:t>
      </w:r>
      <w:r>
        <w:rPr>
          <w:lang w:eastAsia="zh-CN"/>
        </w:rPr>
        <w:t xml:space="preserve"> license</w:t>
      </w:r>
      <w:r w:rsidR="006A333F">
        <w:rPr>
          <w:lang w:eastAsia="zh-CN"/>
        </w:rPr>
        <w:t>s</w:t>
      </w:r>
      <w:r>
        <w:rPr>
          <w:lang w:eastAsia="zh-CN"/>
        </w:rPr>
        <w:t xml:space="preserve"> under host licenses is “host software.” After </w:t>
      </w:r>
      <w:r w:rsidR="00680B82">
        <w:rPr>
          <w:lang w:eastAsia="zh-CN"/>
        </w:rPr>
        <w:t>Customer</w:t>
      </w:r>
      <w:r>
        <w:rPr>
          <w:lang w:eastAsia="zh-CN"/>
        </w:rPr>
        <w:t xml:space="preserve"> </w:t>
      </w:r>
      <w:r w:rsidRPr="001F389E">
        <w:rPr>
          <w:lang w:eastAsia="zh-CN"/>
        </w:rPr>
        <w:t>assign</w:t>
      </w:r>
      <w:r w:rsidR="006A333F">
        <w:rPr>
          <w:lang w:eastAsia="zh-CN"/>
        </w:rPr>
        <w:t>s</w:t>
      </w:r>
      <w:r w:rsidRPr="001F389E">
        <w:rPr>
          <w:lang w:eastAsia="zh-CN"/>
        </w:rPr>
        <w:t xml:space="preserve"> the required number of </w:t>
      </w:r>
      <w:r>
        <w:rPr>
          <w:lang w:eastAsia="zh-CN"/>
        </w:rPr>
        <w:t>host</w:t>
      </w:r>
      <w:r w:rsidRPr="001F389E">
        <w:rPr>
          <w:lang w:eastAsia="zh-CN"/>
        </w:rPr>
        <w:t xml:space="preserve"> licenses, </w:t>
      </w:r>
      <w:r w:rsidR="006A333F">
        <w:rPr>
          <w:lang w:eastAsia="zh-CN"/>
        </w:rPr>
        <w:t>Customer</w:t>
      </w:r>
      <w:r w:rsidRPr="001F389E">
        <w:rPr>
          <w:lang w:eastAsia="zh-CN"/>
        </w:rPr>
        <w:t xml:space="preserve"> may </w:t>
      </w:r>
      <w:r>
        <w:rPr>
          <w:lang w:eastAsia="zh-CN"/>
        </w:rPr>
        <w:t xml:space="preserve">run any number of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935B6C">
        <w:rPr>
          <w:color w:val="0563C1"/>
        </w:rPr>
        <w:t>s</w:t>
      </w:r>
      <w:r>
        <w:rPr>
          <w:lang w:eastAsia="zh-CN"/>
        </w:rPr>
        <w:t xml:space="preserve"> of</w:t>
      </w:r>
      <w:r w:rsidRPr="001F389E">
        <w:rPr>
          <w:lang w:eastAsia="zh-CN"/>
        </w:rPr>
        <w:t xml:space="preserve"> the</w:t>
      </w:r>
      <w:r>
        <w:rPr>
          <w:lang w:eastAsia="zh-CN"/>
        </w:rPr>
        <w:t xml:space="preserve"> host</w:t>
      </w:r>
      <w:r w:rsidRPr="001F389E">
        <w:rPr>
          <w:lang w:eastAsia="zh-CN"/>
        </w:rPr>
        <w:t xml:space="preserve"> software to deploy, configure, manage and operate </w:t>
      </w:r>
      <w:r w:rsidR="006A333F">
        <w:rPr>
          <w:lang w:eastAsia="zh-CN"/>
        </w:rPr>
        <w:t>its</w:t>
      </w:r>
      <w:r w:rsidRPr="001F389E">
        <w:rPr>
          <w:lang w:eastAsia="zh-CN"/>
        </w:rPr>
        <w:t xml:space="preserve"> </w:t>
      </w:r>
      <w:r w:rsidR="00935B6C" w:rsidRPr="00935B6C">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sidR="00935B6C" w:rsidRPr="00935B6C">
        <w:rPr>
          <w:color w:val="0563C1"/>
          <w:szCs w:val="20"/>
        </w:rPr>
        <w:fldChar w:fldCharType="separate"/>
      </w:r>
      <w:r w:rsidR="00935B6C" w:rsidRPr="00935B6C">
        <w:rPr>
          <w:color w:val="0563C1"/>
          <w:szCs w:val="20"/>
        </w:rPr>
        <w:t>Host Fabric</w:t>
      </w:r>
      <w:r w:rsidR="00935B6C" w:rsidRPr="00935B6C">
        <w:rPr>
          <w:color w:val="0563C1"/>
          <w:szCs w:val="20"/>
        </w:rPr>
        <w:fldChar w:fldCharType="end"/>
      </w:r>
      <w:r w:rsidRPr="001F389E">
        <w:rPr>
          <w:lang w:eastAsia="zh-CN"/>
        </w:rPr>
        <w:t>.</w:t>
      </w:r>
      <w:r>
        <w:rPr>
          <w:lang w:eastAsia="zh-CN"/>
        </w:rPr>
        <w:t xml:space="preserve"> </w:t>
      </w:r>
      <w:r w:rsidR="006A333F">
        <w:rPr>
          <w:lang w:eastAsia="zh-CN"/>
        </w:rPr>
        <w:t>U</w:t>
      </w:r>
      <w:r>
        <w:rPr>
          <w:lang w:eastAsia="zh-CN"/>
        </w:rPr>
        <w:t>se of the host software is subject to the limitations set forth in the Product Specific License Terms section.</w:t>
      </w:r>
    </w:p>
    <w:p w14:paraId="2A7C6465" w14:textId="77777777" w:rsidR="00006F3F" w:rsidRDefault="00006F3F" w:rsidP="00006F3F">
      <w:pPr>
        <w:pStyle w:val="ProductList-Body"/>
        <w:ind w:left="270"/>
        <w:rPr>
          <w:lang w:eastAsia="zh-CN"/>
        </w:rPr>
      </w:pPr>
    </w:p>
    <w:p w14:paraId="0124369C" w14:textId="77777777" w:rsidR="00006F3F" w:rsidRDefault="00006F3F" w:rsidP="00006F3F">
      <w:pPr>
        <w:pStyle w:val="ProductList-Body"/>
        <w:ind w:left="270"/>
        <w:rPr>
          <w:b/>
          <w:color w:val="0072C6"/>
          <w:szCs w:val="18"/>
        </w:rPr>
      </w:pPr>
      <w:r>
        <w:rPr>
          <w:b/>
          <w:color w:val="0072C6"/>
          <w:szCs w:val="18"/>
        </w:rPr>
        <w:t>Guest Software</w:t>
      </w:r>
    </w:p>
    <w:p w14:paraId="654FAFD3" w14:textId="327933F7" w:rsidR="00006F3F" w:rsidRDefault="00006F3F" w:rsidP="00006F3F">
      <w:pPr>
        <w:pStyle w:val="ProductList-Body"/>
        <w:ind w:left="270"/>
        <w:rPr>
          <w:lang w:eastAsia="zh-CN"/>
        </w:rPr>
      </w:pPr>
      <w:r>
        <w:rPr>
          <w:lang w:eastAsia="zh-CN"/>
        </w:rPr>
        <w:t xml:space="preserve">Software </w:t>
      </w:r>
      <w:r w:rsidR="008143B3">
        <w:rPr>
          <w:lang w:eastAsia="zh-CN"/>
        </w:rPr>
        <w:t>Customer</w:t>
      </w:r>
      <w:r>
        <w:rPr>
          <w:lang w:eastAsia="zh-CN"/>
        </w:rPr>
        <w:t xml:space="preserve"> license</w:t>
      </w:r>
      <w:r w:rsidR="008143B3">
        <w:rPr>
          <w:lang w:eastAsia="zh-CN"/>
        </w:rPr>
        <w:t>s</w:t>
      </w:r>
      <w:r>
        <w:rPr>
          <w:lang w:eastAsia="zh-CN"/>
        </w:rPr>
        <w:t xml:space="preserve"> under guest licenses is “guest software.” Guest software consists of server software and additional software. </w:t>
      </w:r>
      <w:r w:rsidR="008143B3">
        <w:rPr>
          <w:lang w:eastAsia="zh-CN"/>
        </w:rPr>
        <w:t>Customer</w:t>
      </w:r>
      <w:r w:rsidRPr="004F027A">
        <w:rPr>
          <w:lang w:eastAsia="zh-CN"/>
        </w:rPr>
        <w:t xml:space="preserve"> may run the </w:t>
      </w:r>
      <w:r>
        <w:rPr>
          <w:lang w:eastAsia="zh-CN"/>
        </w:rPr>
        <w:t xml:space="preserve">guest </w:t>
      </w:r>
      <w:r w:rsidRPr="004F027A">
        <w:rPr>
          <w:lang w:eastAsia="zh-CN"/>
        </w:rPr>
        <w:t xml:space="preserve">server software only in a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Pr="004F027A">
        <w:rPr>
          <w:lang w:eastAsia="zh-CN"/>
        </w:rPr>
        <w:t xml:space="preserve"> hosted </w:t>
      </w:r>
      <w:r>
        <w:rPr>
          <w:lang w:eastAsia="zh-CN"/>
        </w:rPr>
        <w:t>using the Hyper-V virtualization functionality of the Microsoft Cloud Platform Suite</w:t>
      </w:r>
      <w:r w:rsidR="009A5C1E">
        <w:rPr>
          <w:lang w:eastAsia="zh-CN"/>
        </w:rPr>
        <w:fldChar w:fldCharType="begin"/>
      </w:r>
      <w:r w:rsidR="009A5C1E">
        <w:instrText xml:space="preserve"> XE "</w:instrText>
      </w:r>
      <w:r w:rsidR="009A5C1E" w:rsidRPr="00C64860">
        <w:instrText>Cloud Platform Suite</w:instrText>
      </w:r>
      <w:r w:rsidR="009A5C1E">
        <w:instrText xml:space="preserve">" </w:instrText>
      </w:r>
      <w:r w:rsidR="009A5C1E">
        <w:rPr>
          <w:lang w:eastAsia="zh-CN"/>
        </w:rPr>
        <w:fldChar w:fldCharType="end"/>
      </w:r>
      <w:r>
        <w:rPr>
          <w:lang w:eastAsia="zh-CN"/>
        </w:rPr>
        <w:t xml:space="preserve"> </w:t>
      </w:r>
      <w:r w:rsidRPr="004F027A">
        <w:rPr>
          <w:lang w:eastAsia="zh-CN"/>
        </w:rPr>
        <w:t xml:space="preserve">on a </w:t>
      </w:r>
      <w:r>
        <w:rPr>
          <w:lang w:eastAsia="zh-CN"/>
        </w:rPr>
        <w:t>licensed host server</w:t>
      </w:r>
      <w:r w:rsidRPr="004F027A">
        <w:rPr>
          <w:lang w:eastAsia="zh-CN"/>
        </w:rPr>
        <w:t xml:space="preserve">. For each </w:t>
      </w:r>
      <w:r>
        <w:rPr>
          <w:lang w:eastAsia="zh-CN"/>
        </w:rPr>
        <w:t>g</w:t>
      </w:r>
      <w:r w:rsidRPr="004F027A">
        <w:rPr>
          <w:lang w:eastAsia="zh-CN"/>
        </w:rPr>
        <w:t xml:space="preserve">uest software license </w:t>
      </w:r>
      <w:r w:rsidR="008143B3">
        <w:rPr>
          <w:lang w:eastAsia="zh-CN"/>
        </w:rPr>
        <w:t>Customer</w:t>
      </w:r>
      <w:r w:rsidRPr="004F027A">
        <w:rPr>
          <w:lang w:eastAsia="zh-CN"/>
        </w:rPr>
        <w:t xml:space="preserve"> acquire</w:t>
      </w:r>
      <w:r w:rsidR="008143B3">
        <w:rPr>
          <w:lang w:eastAsia="zh-CN"/>
        </w:rPr>
        <w:t>s</w:t>
      </w:r>
      <w:r w:rsidRPr="004F027A">
        <w:rPr>
          <w:lang w:eastAsia="zh-CN"/>
        </w:rPr>
        <w:t xml:space="preserve">, </w:t>
      </w:r>
      <w:r w:rsidR="008143B3">
        <w:rPr>
          <w:lang w:eastAsia="zh-CN"/>
        </w:rPr>
        <w:t>Customer</w:t>
      </w:r>
      <w:r w:rsidRPr="004F027A">
        <w:rPr>
          <w:lang w:eastAsia="zh-CN"/>
        </w:rPr>
        <w:t xml:space="preserve"> may run a single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Pr="004F027A">
        <w:rPr>
          <w:lang w:eastAsia="zh-CN"/>
        </w:rPr>
        <w:t xml:space="preserve"> of the </w:t>
      </w:r>
      <w:r>
        <w:rPr>
          <w:lang w:eastAsia="zh-CN"/>
        </w:rPr>
        <w:t>guest</w:t>
      </w:r>
      <w:r w:rsidRPr="004F027A">
        <w:rPr>
          <w:lang w:eastAsia="zh-CN"/>
        </w:rPr>
        <w:t xml:space="preserve"> </w:t>
      </w:r>
      <w:r>
        <w:rPr>
          <w:lang w:eastAsia="zh-CN"/>
        </w:rPr>
        <w:t xml:space="preserve">server software and any number of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935B6C">
        <w:rPr>
          <w:color w:val="0563C1"/>
        </w:rPr>
        <w:t xml:space="preserve">s </w:t>
      </w:r>
      <w:r>
        <w:rPr>
          <w:lang w:eastAsia="zh-CN"/>
        </w:rPr>
        <w:t xml:space="preserve">of the additional software. Additional software may run in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00540004">
        <w:rPr>
          <w:color w:val="0563C1"/>
        </w:rPr>
        <w:t xml:space="preserve">s </w:t>
      </w:r>
      <w:r>
        <w:rPr>
          <w:lang w:eastAsia="zh-CN"/>
        </w:rPr>
        <w:t xml:space="preserve">and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rPr>
          <w:lang w:eastAsia="zh-CN"/>
        </w:rPr>
        <w:t xml:space="preserve"> on any number of devices and may be used only with the guest server software.</w:t>
      </w:r>
    </w:p>
    <w:p w14:paraId="37615BDE" w14:textId="34C3B1CB" w:rsidR="00F74E1F" w:rsidRPr="00A8327A" w:rsidRDefault="00E34192" w:rsidP="00F74E1F">
      <w:pPr>
        <w:pStyle w:val="ProductList-Body"/>
        <w:shd w:val="clear" w:color="auto" w:fill="A6A6A6" w:themeFill="background1" w:themeFillShade="A6"/>
        <w:spacing w:before="120" w:after="240"/>
        <w:jc w:val="right"/>
        <w:rPr>
          <w:sz w:val="16"/>
          <w:szCs w:val="16"/>
        </w:rPr>
      </w:pPr>
      <w:hyperlink w:anchor="TableofContents" w:history="1">
        <w:r w:rsidR="00F74E1F" w:rsidRPr="00A8327A">
          <w:rPr>
            <w:rStyle w:val="Hyperlink"/>
            <w:sz w:val="16"/>
            <w:szCs w:val="16"/>
          </w:rPr>
          <w:t>Table of Contents</w:t>
        </w:r>
      </w:hyperlink>
      <w:r w:rsidR="00F74E1F" w:rsidRPr="00A8327A">
        <w:rPr>
          <w:sz w:val="16"/>
          <w:szCs w:val="16"/>
        </w:rPr>
        <w:t xml:space="preserve"> / </w:t>
      </w:r>
      <w:hyperlink w:anchor="GeneralTerms" w:history="1">
        <w:r w:rsidR="0008070F" w:rsidRPr="0008070F">
          <w:rPr>
            <w:rStyle w:val="Hyperlink"/>
            <w:sz w:val="16"/>
            <w:szCs w:val="16"/>
          </w:rPr>
          <w:t>Universal Terms</w:t>
        </w:r>
      </w:hyperlink>
      <w:r w:rsidR="00F74E1F" w:rsidRPr="00A8327A">
        <w:rPr>
          <w:sz w:val="16"/>
          <w:szCs w:val="16"/>
        </w:rPr>
        <w:t xml:space="preserve"> /</w:t>
      </w:r>
      <w:r w:rsidR="00F74E1F">
        <w:rPr>
          <w:sz w:val="16"/>
          <w:szCs w:val="16"/>
        </w:rPr>
        <w:t xml:space="preserve"> </w:t>
      </w:r>
      <w:hyperlink w:anchor="Index" w:history="1">
        <w:r w:rsidR="00F74E1F" w:rsidRPr="002924B8">
          <w:rPr>
            <w:rStyle w:val="Hyperlink"/>
            <w:sz w:val="16"/>
            <w:szCs w:val="16"/>
          </w:rPr>
          <w:t>Index</w:t>
        </w:r>
      </w:hyperlink>
    </w:p>
    <w:p w14:paraId="4A937824" w14:textId="77777777" w:rsidR="00F82C75" w:rsidRDefault="00F82C75" w:rsidP="002024BF">
      <w:pPr>
        <w:pStyle w:val="ProductList-Body"/>
        <w:tabs>
          <w:tab w:val="clear" w:pos="360"/>
          <w:tab w:val="clear" w:pos="720"/>
          <w:tab w:val="clear" w:pos="1080"/>
        </w:tabs>
        <w:sectPr w:rsidR="00F82C75" w:rsidSect="00383BC7">
          <w:pgSz w:w="12240" w:h="15840"/>
          <w:pgMar w:top="1166" w:right="720" w:bottom="720" w:left="720" w:header="720" w:footer="720" w:gutter="0"/>
          <w:cols w:space="720"/>
          <w:titlePg/>
          <w:docGrid w:linePitch="360"/>
        </w:sectPr>
      </w:pPr>
    </w:p>
    <w:p w14:paraId="65749516" w14:textId="2E4391AF" w:rsidR="00045C64" w:rsidRDefault="00006F3F" w:rsidP="002024BF">
      <w:pPr>
        <w:pStyle w:val="ProductList-SectionHeading"/>
        <w:tabs>
          <w:tab w:val="clear" w:pos="360"/>
          <w:tab w:val="clear" w:pos="720"/>
          <w:tab w:val="clear" w:pos="1080"/>
        </w:tabs>
        <w:outlineLvl w:val="0"/>
      </w:pPr>
      <w:bookmarkStart w:id="39" w:name="ProductLicensing"/>
      <w:bookmarkStart w:id="40" w:name="_Toc449510031"/>
      <w:r>
        <w:lastRenderedPageBreak/>
        <w:t xml:space="preserve">Product </w:t>
      </w:r>
      <w:r w:rsidR="008143B3">
        <w:t>Entries</w:t>
      </w:r>
      <w:bookmarkEnd w:id="39"/>
      <w:bookmarkEnd w:id="40"/>
    </w:p>
    <w:p w14:paraId="671C69EF" w14:textId="1A125C91" w:rsidR="00474818" w:rsidRDefault="00474818" w:rsidP="00474818">
      <w:pPr>
        <w:pStyle w:val="ProductList-Offering1Heading"/>
        <w:tabs>
          <w:tab w:val="clear" w:pos="187"/>
          <w:tab w:val="clear" w:pos="360"/>
          <w:tab w:val="clear" w:pos="720"/>
          <w:tab w:val="clear" w:pos="1080"/>
        </w:tabs>
        <w:outlineLvl w:val="1"/>
      </w:pPr>
      <w:bookmarkStart w:id="41" w:name="_Toc449510032"/>
      <w:bookmarkStart w:id="42" w:name="_Toc429483353"/>
      <w:r>
        <w:t>Advanced Threat Analytics</w:t>
      </w:r>
      <w:bookmarkEnd w:id="41"/>
    </w:p>
    <w:p w14:paraId="4818D642" w14:textId="77777777" w:rsidR="00474818" w:rsidRDefault="00474818" w:rsidP="00474818">
      <w:pPr>
        <w:spacing w:after="0" w:line="240" w:lineRule="auto"/>
        <w:rPr>
          <w:sz w:val="18"/>
          <w:szCs w:val="18"/>
        </w:rPr>
        <w:sectPr w:rsidR="00474818" w:rsidSect="00383BC7">
          <w:footerReference w:type="first" r:id="rId26"/>
          <w:pgSz w:w="12240" w:h="15840"/>
          <w:pgMar w:top="1166" w:right="720" w:bottom="720" w:left="720" w:header="720" w:footer="720" w:gutter="0"/>
          <w:cols w:space="720"/>
          <w:titlePg/>
          <w:docGrid w:linePitch="360"/>
        </w:sectPr>
      </w:pPr>
    </w:p>
    <w:p w14:paraId="7BE0730C" w14:textId="0D4C91C5" w:rsidR="00474818" w:rsidRDefault="00474818" w:rsidP="00474818">
      <w:pPr>
        <w:pStyle w:val="ProductList-Body"/>
      </w:pPr>
      <w:r>
        <w:t>Advanced Threat Analytics 2016</w:t>
      </w:r>
      <w:r w:rsidR="00DC4BC7">
        <w:fldChar w:fldCharType="begin"/>
      </w:r>
      <w:r w:rsidR="00DC4BC7">
        <w:instrText xml:space="preserve"> XE "</w:instrText>
      </w:r>
      <w:r w:rsidR="00DC4BC7" w:rsidRPr="005E700B">
        <w:instrText>Advanced Threat Analytics 2016</w:instrText>
      </w:r>
      <w:r w:rsidR="00DC4BC7">
        <w:instrText xml:space="preserve">" </w:instrText>
      </w:r>
      <w:r w:rsidR="00DC4BC7">
        <w:fldChar w:fldCharType="end"/>
      </w:r>
      <w:r>
        <w:t xml:space="preserve"> Client (SAL)</w:t>
      </w:r>
    </w:p>
    <w:p w14:paraId="643FABD6" w14:textId="3507CC13" w:rsidR="00474818" w:rsidRDefault="00474818" w:rsidP="00474818">
      <w:pPr>
        <w:pStyle w:val="ProductList-Body"/>
        <w:sectPr w:rsidR="00474818" w:rsidSect="00383BC7">
          <w:type w:val="continuous"/>
          <w:pgSz w:w="12240" w:h="15840"/>
          <w:pgMar w:top="1166" w:right="720" w:bottom="720" w:left="720" w:header="720" w:footer="720" w:gutter="0"/>
          <w:cols w:num="2" w:space="720"/>
          <w:titlePg/>
          <w:docGrid w:linePitch="360"/>
        </w:sectPr>
      </w:pPr>
    </w:p>
    <w:p w14:paraId="79B026E7" w14:textId="77777777" w:rsidR="00474818" w:rsidRDefault="00474818" w:rsidP="00474818">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74818" w14:paraId="2A6A00D1" w14:textId="77777777" w:rsidTr="00EE434D">
        <w:tc>
          <w:tcPr>
            <w:tcW w:w="3598" w:type="dxa"/>
            <w:tcBorders>
              <w:top w:val="single" w:sz="24" w:space="0" w:color="00188F"/>
              <w:bottom w:val="single" w:sz="4" w:space="0" w:color="auto"/>
            </w:tcBorders>
            <w:shd w:val="clear" w:color="auto" w:fill="auto"/>
          </w:tcPr>
          <w:p w14:paraId="306B5395" w14:textId="77777777" w:rsidR="00474818" w:rsidRPr="00AF1904" w:rsidRDefault="00474818" w:rsidP="00EE434D">
            <w:pPr>
              <w:pStyle w:val="ProductList-OfferingBody"/>
              <w:tabs>
                <w:tab w:val="clear" w:pos="360"/>
                <w:tab w:val="clear" w:pos="720"/>
                <w:tab w:val="clear" w:pos="1080"/>
              </w:tabs>
              <w:spacing w:before="40" w:after="40"/>
              <w:rPr>
                <w:rFonts w:asciiTheme="majorHAnsi" w:hAnsiTheme="majorHAnsi"/>
              </w:rPr>
            </w:pPr>
            <w:r w:rsidRPr="0019013F">
              <w:rPr>
                <w:rFonts w:asciiTheme="majorHAnsi" w:hAnsiTheme="majorHAnsi"/>
                <w:color w:val="0563C1"/>
              </w:rPr>
              <w:fldChar w:fldCharType="begin"/>
            </w:r>
            <w:r w:rsidRPr="0019013F">
              <w:rPr>
                <w:rFonts w:asciiTheme="majorHAnsi" w:hAnsiTheme="majorHAnsi"/>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19013F">
              <w:rPr>
                <w:rFonts w:asciiTheme="majorHAnsi" w:hAnsiTheme="majorHAnsi"/>
                <w:color w:val="0563C1"/>
              </w:rPr>
              <w:fldChar w:fldCharType="separate"/>
            </w:r>
            <w:r w:rsidRPr="0019013F">
              <w:rPr>
                <w:rFonts w:asciiTheme="majorHAnsi" w:hAnsiTheme="majorHAnsi"/>
                <w:color w:val="0563C1"/>
              </w:rPr>
              <w:t>Date Available</w:t>
            </w:r>
            <w:r w:rsidRPr="0019013F">
              <w:rPr>
                <w:rFonts w:asciiTheme="majorHAnsi" w:hAnsiTheme="majorHAnsi"/>
                <w:color w:val="0563C1"/>
              </w:rPr>
              <w:fldChar w:fldCharType="end"/>
            </w:r>
            <w:r w:rsidRPr="00560E12">
              <w:rPr>
                <w:rFonts w:asciiTheme="majorHAnsi" w:hAnsiTheme="majorHAnsi"/>
              </w:rPr>
              <w:t>:</w:t>
            </w:r>
            <w:r>
              <w:rPr>
                <w:rFonts w:asciiTheme="majorHAnsi" w:hAnsiTheme="majorHAnsi"/>
              </w:rPr>
              <w:t xml:space="preserve"> August 2015</w:t>
            </w:r>
          </w:p>
        </w:tc>
        <w:tc>
          <w:tcPr>
            <w:tcW w:w="3598" w:type="dxa"/>
            <w:tcBorders>
              <w:top w:val="single" w:sz="24" w:space="0" w:color="00188F"/>
              <w:bottom w:val="single" w:sz="4" w:space="0" w:color="auto"/>
            </w:tcBorders>
            <w:shd w:val="clear" w:color="auto" w:fill="auto"/>
          </w:tcPr>
          <w:p w14:paraId="2072599E" w14:textId="77777777" w:rsidR="00474818" w:rsidRPr="00292A60" w:rsidRDefault="00474818" w:rsidP="00EE434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SAL_ManSrv" w:history="1">
              <w:r w:rsidRPr="00D87225">
                <w:rPr>
                  <w:rStyle w:val="Hyperlink"/>
                </w:rPr>
                <w:t>SALs for Management Servers</w:t>
              </w:r>
            </w:hyperlink>
          </w:p>
        </w:tc>
        <w:tc>
          <w:tcPr>
            <w:tcW w:w="3599" w:type="dxa"/>
            <w:tcBorders>
              <w:top w:val="single" w:sz="24" w:space="0" w:color="00188F"/>
              <w:bottom w:val="single" w:sz="4" w:space="0" w:color="auto"/>
            </w:tcBorders>
            <w:shd w:val="clear" w:color="auto" w:fill="auto"/>
          </w:tcPr>
          <w:p w14:paraId="5DE4B7BF" w14:textId="77777777" w:rsidR="00474818" w:rsidRPr="00F92613" w:rsidRDefault="00474818"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575608">
              <w:rPr>
                <w:rStyle w:val="ProductList-BodyChar"/>
                <w:color w:val="0563C1"/>
              </w:rPr>
              <w:instrText>AutoTextList  \s NoStyle \t "Product-Specific License Terms: Ind</w:instrText>
            </w:r>
            <w:r w:rsidRPr="00575608">
              <w:rPr>
                <w:color w:val="0563C1"/>
              </w:rPr>
              <w:instrText>icates that Product-Specific terms and conditions governing deployment and use of the Product.</w:instrText>
            </w:r>
            <w:r w:rsidRPr="00AF1904">
              <w:rPr>
                <w:color w:val="0563C1"/>
              </w:rPr>
              <w:fldChar w:fldCharType="separate"/>
            </w:r>
            <w:r w:rsidRPr="00575608">
              <w:rPr>
                <w:color w:val="0563C1"/>
              </w:rPr>
              <w:t>Product</w:t>
            </w:r>
            <w:r w:rsidRPr="00AF1904">
              <w:rPr>
                <w:color w:val="0563C1"/>
              </w:rPr>
              <w:t>-Specific License Terms</w:t>
            </w:r>
            <w:r w:rsidRPr="00AF1904">
              <w:rPr>
                <w:color w:val="0563C1"/>
              </w:rPr>
              <w:fldChar w:fldCharType="end"/>
            </w:r>
            <w:r w:rsidRPr="00560E12">
              <w:t>:</w:t>
            </w:r>
            <w:r>
              <w:t xml:space="preserve"> Yes</w:t>
            </w:r>
          </w:p>
        </w:tc>
      </w:tr>
      <w:tr w:rsidR="00474818" w14:paraId="4FE55E0A" w14:textId="77777777" w:rsidTr="00575608">
        <w:tc>
          <w:tcPr>
            <w:tcW w:w="3598" w:type="dxa"/>
            <w:tcBorders>
              <w:top w:val="single" w:sz="4" w:space="0" w:color="auto"/>
              <w:bottom w:val="single" w:sz="4" w:space="0" w:color="auto"/>
            </w:tcBorders>
            <w:shd w:val="clear" w:color="auto" w:fill="BFBFBF"/>
          </w:tcPr>
          <w:p w14:paraId="3FAE1104" w14:textId="77777777" w:rsidR="00474818" w:rsidRPr="00575608" w:rsidRDefault="00474818" w:rsidP="00EE434D">
            <w:pPr>
              <w:pStyle w:val="ProductList-Offering"/>
              <w:tabs>
                <w:tab w:val="clear" w:pos="360"/>
                <w:tab w:val="clear" w:pos="720"/>
                <w:tab w:val="clear" w:pos="1080"/>
              </w:tabs>
              <w:spacing w:before="40" w:after="40"/>
              <w:rPr>
                <w:color w:val="404040"/>
              </w:rPr>
            </w:pPr>
            <w:r w:rsidRPr="00575608">
              <w:rPr>
                <w:color w:val="404040"/>
              </w:rPr>
              <w:fldChar w:fldCharType="begin"/>
            </w:r>
            <w:r w:rsidRPr="00575608">
              <w:rPr>
                <w:rStyle w:val="ProductList-BodyChar"/>
                <w:color w:val="404040"/>
              </w:rPr>
              <w:instrText>AutoTextList  \s NoStyle \t "Prior Version: Earlier versions of Product and their Date Available."</w:instrText>
            </w:r>
            <w:r w:rsidRPr="00575608">
              <w:rPr>
                <w:color w:val="404040"/>
              </w:rPr>
              <w:fldChar w:fldCharType="separate"/>
            </w:r>
            <w:r w:rsidRPr="00575608">
              <w:rPr>
                <w:color w:val="404040"/>
              </w:rPr>
              <w:t>Prior Version</w:t>
            </w:r>
            <w:r w:rsidRPr="00575608">
              <w:rPr>
                <w:color w:val="404040"/>
              </w:rPr>
              <w:fldChar w:fldCharType="end"/>
            </w:r>
            <w:r w:rsidRPr="00575608">
              <w:rPr>
                <w:color w:val="404040"/>
              </w:rPr>
              <w:t>: N/A</w:t>
            </w:r>
          </w:p>
        </w:tc>
        <w:tc>
          <w:tcPr>
            <w:tcW w:w="3598" w:type="dxa"/>
            <w:tcBorders>
              <w:top w:val="single" w:sz="4" w:space="0" w:color="auto"/>
              <w:bottom w:val="single" w:sz="4" w:space="0" w:color="000000" w:themeColor="text1"/>
            </w:tcBorders>
            <w:shd w:val="clear" w:color="auto" w:fill="BFBFBF"/>
          </w:tcPr>
          <w:p w14:paraId="13CF9E0C" w14:textId="77777777" w:rsidR="00474818" w:rsidRPr="00575608" w:rsidRDefault="00474818" w:rsidP="00EE434D">
            <w:pPr>
              <w:pStyle w:val="ProductList-Offering"/>
              <w:tabs>
                <w:tab w:val="clear" w:pos="360"/>
                <w:tab w:val="clear" w:pos="720"/>
                <w:tab w:val="clear" w:pos="1080"/>
                <w:tab w:val="right" w:pos="2212"/>
              </w:tabs>
              <w:spacing w:before="40" w:after="40"/>
              <w:rPr>
                <w:color w:val="404040"/>
              </w:rPr>
            </w:pPr>
            <w:r w:rsidRPr="00575608">
              <w:rPr>
                <w:color w:val="404040"/>
              </w:rPr>
              <w:fldChar w:fldCharType="begin"/>
            </w:r>
            <w:r w:rsidRPr="00575608">
              <w:rPr>
                <w:rStyle w:val="ProductList-BodyChar"/>
                <w:color w:val="404040"/>
              </w:rPr>
              <w:instrText>AutoTextList  \s NoStyle \t "Prerequisite: Ind</w:instrText>
            </w:r>
            <w:r w:rsidRPr="00575608">
              <w:rPr>
                <w:color w:val="404040"/>
              </w:rPr>
              <w:instrText>icates that certain additional conditions must be met in order to purchase Licenses for the Product."</w:instrText>
            </w:r>
            <w:r w:rsidRPr="00575608">
              <w:rPr>
                <w:color w:val="404040"/>
              </w:rPr>
              <w:fldChar w:fldCharType="separate"/>
            </w:r>
            <w:r w:rsidRPr="00575608">
              <w:rPr>
                <w:color w:val="404040"/>
              </w:rPr>
              <w:t>Prerequisite</w:t>
            </w:r>
            <w:r w:rsidRPr="00575608">
              <w:rPr>
                <w:color w:val="404040"/>
              </w:rPr>
              <w:fldChar w:fldCharType="end"/>
            </w:r>
            <w:r w:rsidRPr="00575608">
              <w:rPr>
                <w:color w:val="404040"/>
              </w:rPr>
              <w:t>: N/A</w:t>
            </w:r>
          </w:p>
        </w:tc>
        <w:tc>
          <w:tcPr>
            <w:tcW w:w="3599" w:type="dxa"/>
            <w:tcBorders>
              <w:top w:val="single" w:sz="4" w:space="0" w:color="auto"/>
              <w:bottom w:val="single" w:sz="4" w:space="0" w:color="auto"/>
            </w:tcBorders>
            <w:shd w:val="clear" w:color="auto" w:fill="auto"/>
          </w:tcPr>
          <w:p w14:paraId="1EEEF2CD" w14:textId="23F27E8E" w:rsidR="00474818" w:rsidRPr="00F92613" w:rsidRDefault="00474818" w:rsidP="00575608">
            <w:pPr>
              <w:pStyle w:val="ProductList-Offering"/>
              <w:tabs>
                <w:tab w:val="clear" w:pos="360"/>
                <w:tab w:val="clear" w:pos="720"/>
                <w:tab w:val="clear" w:pos="1080"/>
              </w:tabs>
              <w:spacing w:before="40" w:after="40"/>
              <w:rPr>
                <w:color w:val="000000" w:themeColor="text1"/>
              </w:rPr>
            </w:pP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575608" w:rsidRPr="00575608">
              <w:rPr>
                <w:color w:val="0563C1"/>
              </w:rPr>
              <w:fldChar w:fldCharType="begin"/>
            </w:r>
            <w:r w:rsidR="00575608" w:rsidRPr="00575608">
              <w:rPr>
                <w:rStyle w:val="ProductList-BodyChar"/>
                <w:color w:val="0563C1"/>
              </w:rPr>
              <w:instrText>AutoTextList  \s NoStyle \t "Access License Requirement: In</w:instrText>
            </w:r>
            <w:r w:rsidR="00575608" w:rsidRPr="00575608">
              <w:rPr>
                <w:color w:val="0563C1"/>
              </w:rPr>
              <w:instrText>dicates whether or not a Server Product requires SALs for access by users and devices."</w:instrText>
            </w:r>
            <w:r w:rsidR="00575608" w:rsidRPr="00575608">
              <w:rPr>
                <w:color w:val="0563C1"/>
              </w:rPr>
              <w:fldChar w:fldCharType="separate"/>
            </w:r>
            <w:r w:rsidR="00575608" w:rsidRPr="00575608">
              <w:rPr>
                <w:color w:val="0563C1"/>
              </w:rPr>
              <w:t>Access License Requirement</w:t>
            </w:r>
            <w:r w:rsidR="00575608" w:rsidRPr="00575608">
              <w:rPr>
                <w:color w:val="0563C1"/>
              </w:rPr>
              <w:fldChar w:fldCharType="end"/>
            </w:r>
            <w:r w:rsidRPr="00575608">
              <w:rPr>
                <w:color w:val="0563C1"/>
              </w:rPr>
              <w:fldChar w:fldCharType="end"/>
            </w:r>
            <w:r w:rsidRPr="00575608">
              <w:rPr>
                <w:color w:val="000000" w:themeColor="text1"/>
              </w:rPr>
              <w:t>: Yes</w:t>
            </w:r>
          </w:p>
        </w:tc>
      </w:tr>
      <w:tr w:rsidR="00474818" w14:paraId="6BDF1AEF" w14:textId="77777777" w:rsidTr="00575608">
        <w:tc>
          <w:tcPr>
            <w:tcW w:w="3598" w:type="dxa"/>
            <w:tcBorders>
              <w:top w:val="single" w:sz="4" w:space="0" w:color="auto"/>
              <w:bottom w:val="single" w:sz="4" w:space="0" w:color="auto"/>
            </w:tcBorders>
            <w:shd w:val="clear" w:color="auto" w:fill="BFBFBF"/>
          </w:tcPr>
          <w:p w14:paraId="2D558EFC" w14:textId="77777777" w:rsidR="00474818" w:rsidRPr="00575608" w:rsidRDefault="00474818" w:rsidP="00EE434D">
            <w:pPr>
              <w:pStyle w:val="ProductList-Offering"/>
              <w:tabs>
                <w:tab w:val="clear" w:pos="360"/>
                <w:tab w:val="clear" w:pos="720"/>
                <w:tab w:val="clear" w:pos="1080"/>
              </w:tabs>
              <w:spacing w:before="40" w:after="40"/>
              <w:rPr>
                <w:color w:val="404040"/>
              </w:rPr>
            </w:pPr>
            <w:r w:rsidRPr="00575608">
              <w:rPr>
                <w:color w:val="404040"/>
              </w:rPr>
              <w:fldChar w:fldCharType="begin"/>
            </w:r>
            <w:r w:rsidRPr="00575608">
              <w:rPr>
                <w:rStyle w:val="ProductList-BodyChar"/>
                <w:color w:val="404040"/>
              </w:rPr>
              <w:instrText xml:space="preserve">AutoTextList  \s NoStyle \t "Additional Software: </w:instrText>
            </w:r>
            <w:r w:rsidRPr="00575608">
              <w:rPr>
                <w:color w:val="404040"/>
              </w:rPr>
              <w:instrText xml:space="preserve">Software that Customer is permitted to use in conjunction with its use of server software. </w:instrText>
            </w:r>
            <w:r w:rsidRPr="00575608">
              <w:rPr>
                <w:color w:val="404040"/>
              </w:rPr>
              <w:fldChar w:fldCharType="separate"/>
            </w:r>
            <w:r w:rsidRPr="00575608">
              <w:rPr>
                <w:color w:val="404040"/>
              </w:rPr>
              <w:t>Additional Software</w:t>
            </w:r>
            <w:r w:rsidRPr="00575608">
              <w:rPr>
                <w:color w:val="404040"/>
              </w:rPr>
              <w:fldChar w:fldCharType="end"/>
            </w:r>
            <w:r w:rsidRPr="00575608">
              <w:rPr>
                <w:color w:val="404040"/>
              </w:rPr>
              <w:t>: N/A</w:t>
            </w:r>
          </w:p>
        </w:tc>
        <w:tc>
          <w:tcPr>
            <w:tcW w:w="3598" w:type="dxa"/>
            <w:tcBorders>
              <w:top w:val="single" w:sz="4" w:space="0" w:color="000000" w:themeColor="text1"/>
              <w:bottom w:val="single" w:sz="4" w:space="0" w:color="auto"/>
            </w:tcBorders>
            <w:shd w:val="clear" w:color="auto" w:fill="BFBFBF"/>
          </w:tcPr>
          <w:p w14:paraId="465B1BDC" w14:textId="77777777" w:rsidR="00474818" w:rsidRPr="00575608" w:rsidRDefault="00474818" w:rsidP="00EE434D">
            <w:pPr>
              <w:pStyle w:val="ProductList-Offering"/>
              <w:tabs>
                <w:tab w:val="clear" w:pos="360"/>
                <w:tab w:val="clear" w:pos="720"/>
                <w:tab w:val="clear" w:pos="1080"/>
              </w:tabs>
              <w:spacing w:before="40" w:after="40"/>
              <w:rPr>
                <w:color w:val="404040"/>
              </w:rPr>
            </w:pPr>
            <w:r w:rsidRPr="00575608">
              <w:rPr>
                <w:color w:val="404040"/>
              </w:rPr>
              <w:fldChar w:fldCharType="begin"/>
            </w:r>
            <w:r w:rsidRPr="00575608">
              <w:rPr>
                <w:rStyle w:val="ProductList-BodyChar"/>
                <w:color w:val="404040"/>
              </w:rPr>
              <w:instrText>AutoTextList  \s NoStyle \t "Client Software: Indic</w:instrText>
            </w:r>
            <w:r w:rsidRPr="00575608">
              <w:rPr>
                <w:color w:val="404040"/>
              </w:rPr>
              <w:instrText>ates components of a Product that are licensed as Client Software, as that term is defined in Customer’s SPLA."</w:instrText>
            </w:r>
            <w:r w:rsidRPr="00575608">
              <w:rPr>
                <w:color w:val="404040"/>
              </w:rPr>
              <w:fldChar w:fldCharType="separate"/>
            </w:r>
            <w:r w:rsidRPr="00575608">
              <w:rPr>
                <w:color w:val="404040"/>
              </w:rPr>
              <w:t>Client Software</w:t>
            </w:r>
            <w:r w:rsidRPr="00575608">
              <w:rPr>
                <w:color w:val="404040"/>
              </w:rPr>
              <w:fldChar w:fldCharType="end"/>
            </w:r>
            <w:r w:rsidRPr="00575608">
              <w:rPr>
                <w:color w:val="404040"/>
              </w:rPr>
              <w:t>: N/A</w:t>
            </w:r>
          </w:p>
        </w:tc>
        <w:tc>
          <w:tcPr>
            <w:tcW w:w="3599" w:type="dxa"/>
            <w:tcBorders>
              <w:top w:val="single" w:sz="4" w:space="0" w:color="auto"/>
              <w:bottom w:val="single" w:sz="4" w:space="0" w:color="auto"/>
            </w:tcBorders>
            <w:shd w:val="clear" w:color="auto" w:fill="auto"/>
          </w:tcPr>
          <w:p w14:paraId="3048973F" w14:textId="77777777" w:rsidR="00474818" w:rsidRPr="00F92613" w:rsidRDefault="00474818" w:rsidP="00EE434D">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474818" w14:paraId="2003A033" w14:textId="77777777" w:rsidTr="00EE434D">
        <w:tc>
          <w:tcPr>
            <w:tcW w:w="3598" w:type="dxa"/>
            <w:tcBorders>
              <w:top w:val="single" w:sz="4" w:space="0" w:color="auto"/>
              <w:bottom w:val="single" w:sz="4" w:space="0" w:color="auto"/>
            </w:tcBorders>
            <w:shd w:val="clear" w:color="auto" w:fill="BFBFBF"/>
          </w:tcPr>
          <w:p w14:paraId="691934DD" w14:textId="77777777" w:rsidR="00474818" w:rsidRPr="004C42CE" w:rsidRDefault="00474818" w:rsidP="00EE434D">
            <w:pPr>
              <w:pStyle w:val="ProductList-Offering"/>
              <w:tabs>
                <w:tab w:val="clear" w:pos="360"/>
                <w:tab w:val="clear" w:pos="720"/>
                <w:tab w:val="clear" w:pos="1080"/>
                <w:tab w:val="left" w:pos="1676"/>
              </w:tabs>
              <w:spacing w:before="40" w:after="40"/>
              <w:rPr>
                <w:color w:val="404040"/>
              </w:rPr>
            </w:pPr>
            <w:r w:rsidRPr="00575608">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575608">
              <w:rPr>
                <w:color w:val="404040"/>
              </w:rPr>
              <w:fldChar w:fldCharType="separate"/>
            </w:r>
            <w:r w:rsidRPr="004C42CE">
              <w:rPr>
                <w:color w:val="404040"/>
              </w:rPr>
              <w:t xml:space="preserve">Disaster </w:t>
            </w:r>
            <w:r w:rsidRPr="00575608">
              <w:rPr>
                <w:color w:val="404040"/>
              </w:rPr>
              <w:t>Recovery</w:t>
            </w:r>
            <w:r w:rsidRPr="00575608">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070DEDD0" w14:textId="77777777" w:rsidR="00474818" w:rsidRPr="004C42CE" w:rsidRDefault="00474818"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Pr>
                <w:color w:val="404040"/>
              </w:rPr>
              <w:t>: N/A</w:t>
            </w:r>
          </w:p>
        </w:tc>
        <w:tc>
          <w:tcPr>
            <w:tcW w:w="3599" w:type="dxa"/>
            <w:tcBorders>
              <w:top w:val="single" w:sz="4" w:space="0" w:color="auto"/>
              <w:bottom w:val="single" w:sz="4" w:space="0" w:color="auto"/>
            </w:tcBorders>
            <w:shd w:val="clear" w:color="auto" w:fill="BFBFBF"/>
          </w:tcPr>
          <w:p w14:paraId="3C68EAC7" w14:textId="77777777" w:rsidR="00474818" w:rsidRPr="004C42CE" w:rsidRDefault="00474818"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474818" w14:paraId="72C8ABD2" w14:textId="77777777" w:rsidTr="00543574">
        <w:tc>
          <w:tcPr>
            <w:tcW w:w="3598" w:type="dxa"/>
            <w:tcBorders>
              <w:top w:val="single" w:sz="4" w:space="0" w:color="auto"/>
            </w:tcBorders>
            <w:shd w:val="clear" w:color="auto" w:fill="auto"/>
          </w:tcPr>
          <w:p w14:paraId="46257814" w14:textId="77777777" w:rsidR="00474818" w:rsidRPr="004C42CE" w:rsidRDefault="00474818" w:rsidP="00EE434D">
            <w:pPr>
              <w:pStyle w:val="ProductList-Offering"/>
              <w:tabs>
                <w:tab w:val="clear" w:pos="360"/>
                <w:tab w:val="clear" w:pos="720"/>
                <w:tab w:val="clear" w:pos="1080"/>
              </w:tabs>
              <w:spacing w:before="40" w:after="40"/>
              <w:rPr>
                <w:color w:val="404040"/>
              </w:rPr>
            </w:pPr>
            <w:r w:rsidRPr="00543574">
              <w:rPr>
                <w:color w:val="0563C1"/>
              </w:rPr>
              <w:fldChar w:fldCharType="begin"/>
            </w:r>
            <w:r w:rsidRPr="00543574">
              <w:rPr>
                <w:rStyle w:val="ProductList-BodyChar"/>
                <w:color w:val="0563C1"/>
              </w:rPr>
              <w:instrText>AutoTextList  \s NoStyle \t "Included Technologies: Indica</w:instrText>
            </w:r>
            <w:r w:rsidRPr="00543574">
              <w:rPr>
                <w:color w:val="0563C1"/>
              </w:rPr>
              <w:instrText>tes other Microsoft components included in a Product; refer to the Included Technologies section of Universal License Terms for details."</w:instrText>
            </w:r>
            <w:r w:rsidRPr="00543574">
              <w:rPr>
                <w:color w:val="0563C1"/>
              </w:rPr>
              <w:fldChar w:fldCharType="separate"/>
            </w:r>
            <w:r w:rsidRPr="00543574">
              <w:rPr>
                <w:color w:val="0563C1"/>
              </w:rPr>
              <w:t>Included Technologies</w:t>
            </w:r>
            <w:r w:rsidRPr="00543574">
              <w:rPr>
                <w:color w:val="0563C1"/>
              </w:rPr>
              <w:fldChar w:fldCharType="end"/>
            </w:r>
            <w:r w:rsidRPr="00543574">
              <w:rPr>
                <w:color w:val="000000" w:themeColor="text1"/>
              </w:rPr>
              <w:t>: SQL Server</w:t>
            </w:r>
          </w:p>
        </w:tc>
        <w:tc>
          <w:tcPr>
            <w:tcW w:w="3598" w:type="dxa"/>
            <w:tcBorders>
              <w:top w:val="single" w:sz="4" w:space="0" w:color="auto"/>
            </w:tcBorders>
            <w:shd w:val="clear" w:color="auto" w:fill="BFBFBF"/>
          </w:tcPr>
          <w:p w14:paraId="267C6FE8" w14:textId="77777777" w:rsidR="00474818" w:rsidRPr="004C42CE" w:rsidRDefault="00474818" w:rsidP="00EE434D">
            <w:pPr>
              <w:pStyle w:val="ProductList-Offering"/>
              <w:tabs>
                <w:tab w:val="clear" w:pos="360"/>
                <w:tab w:val="clear" w:pos="720"/>
                <w:tab w:val="clear" w:pos="1080"/>
              </w:tabs>
              <w:spacing w:before="40" w:after="40"/>
              <w:ind w:left="0"/>
              <w:rPr>
                <w:color w:val="404040"/>
              </w:rPr>
            </w:pPr>
            <w:r w:rsidRPr="004C42CE">
              <w:rPr>
                <w:color w:val="404040"/>
              </w:rPr>
              <w:fldChar w:fldCharType="begin"/>
            </w:r>
            <w:r w:rsidRPr="004C42CE">
              <w:rPr>
                <w:rStyle w:val="ProductList-BodyChar"/>
                <w:color w:val="404040"/>
              </w:rPr>
              <w:instrText xml:space="preserve">AutoTextList  \s NoStyle \t "License Mobility: </w:instrText>
            </w:r>
            <w:r w:rsidRPr="004C42CE">
              <w:rPr>
                <w:color w:val="404040"/>
              </w:rPr>
              <w:instrText>Permits license reassignment outside the standard timelines; refer Universal License Terms, License Mobility, for details.</w:instrText>
            </w:r>
            <w:r w:rsidRPr="004C42CE">
              <w:rPr>
                <w:color w:val="404040"/>
              </w:rPr>
              <w:fldChar w:fldCharType="separate"/>
            </w:r>
            <w:r w:rsidRPr="004C42CE">
              <w:rPr>
                <w:color w:val="404040"/>
              </w:rPr>
              <w:t>License Mobility</w:t>
            </w:r>
            <w:r w:rsidRPr="004C42CE">
              <w:rPr>
                <w:color w:val="404040"/>
              </w:rPr>
              <w:fldChar w:fldCharType="end"/>
            </w:r>
            <w:r w:rsidRPr="004C42CE">
              <w:rPr>
                <w:color w:val="404040"/>
              </w:rPr>
              <w:t>: N/A</w:t>
            </w:r>
          </w:p>
        </w:tc>
        <w:tc>
          <w:tcPr>
            <w:tcW w:w="3599" w:type="dxa"/>
            <w:tcBorders>
              <w:top w:val="single" w:sz="4" w:space="0" w:color="auto"/>
            </w:tcBorders>
            <w:shd w:val="clear" w:color="auto" w:fill="BFBFBF"/>
          </w:tcPr>
          <w:p w14:paraId="0EDDEC8E" w14:textId="77777777" w:rsidR="00474818" w:rsidRPr="004C42CE" w:rsidRDefault="00474818"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 xml:space="preserve">: </w:t>
            </w:r>
            <w:r>
              <w:rPr>
                <w:color w:val="404040"/>
              </w:rPr>
              <w:t>N/A</w:t>
            </w:r>
          </w:p>
        </w:tc>
      </w:tr>
    </w:tbl>
    <w:p w14:paraId="177485E3" w14:textId="77777777" w:rsidR="00474818" w:rsidRDefault="00474818" w:rsidP="00474818">
      <w:pPr>
        <w:pStyle w:val="ProductList-Body"/>
        <w:tabs>
          <w:tab w:val="clear" w:pos="360"/>
          <w:tab w:val="clear" w:pos="720"/>
          <w:tab w:val="clear" w:pos="1080"/>
        </w:tabs>
      </w:pPr>
    </w:p>
    <w:p w14:paraId="6C410CD6" w14:textId="77777777" w:rsidR="00474818" w:rsidRDefault="00474818" w:rsidP="00474818">
      <w:pPr>
        <w:pStyle w:val="ProductList-ClauseHeading"/>
      </w:pPr>
      <w:r>
        <w:t xml:space="preserve">1. Server Software Access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474818" w:rsidRPr="00292A60" w14:paraId="0FDE256D" w14:textId="77777777" w:rsidTr="00EE434D">
        <w:tc>
          <w:tcPr>
            <w:tcW w:w="3600" w:type="dxa"/>
            <w:tcBorders>
              <w:top w:val="single" w:sz="24" w:space="0" w:color="0072C6"/>
            </w:tcBorders>
            <w:shd w:val="clear" w:color="auto" w:fill="DEEAF6" w:themeFill="accent1" w:themeFillTint="33"/>
          </w:tcPr>
          <w:p w14:paraId="16965080" w14:textId="77777777" w:rsidR="00474818" w:rsidRPr="002C28FE" w:rsidRDefault="00474818" w:rsidP="00EE434D">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1F9B0190" w14:textId="43C0F5F7" w:rsidR="00474818" w:rsidRPr="00292A60" w:rsidRDefault="00474818" w:rsidP="00EE434D">
            <w:pPr>
              <w:pStyle w:val="ProductList-Offering"/>
              <w:tabs>
                <w:tab w:val="clear" w:pos="360"/>
                <w:tab w:val="clear" w:pos="720"/>
                <w:tab w:val="clear" w:pos="1080"/>
              </w:tabs>
              <w:spacing w:before="40" w:after="40"/>
            </w:pPr>
            <w:r>
              <w:rPr>
                <w:color w:val="000000" w:themeColor="text1"/>
              </w:rPr>
              <w:t>Advanced Threat Analytics 2016</w:t>
            </w:r>
            <w:r w:rsidR="00DC4BC7">
              <w:rPr>
                <w:color w:val="000000" w:themeColor="text1"/>
              </w:rPr>
              <w:fldChar w:fldCharType="begin"/>
            </w:r>
            <w:r w:rsidR="00DC4BC7">
              <w:instrText xml:space="preserve"> XE "</w:instrText>
            </w:r>
            <w:r w:rsidR="00DC4BC7" w:rsidRPr="005E700B">
              <w:instrText>Advanced Threat Analytics 2016</w:instrText>
            </w:r>
            <w:r w:rsidR="00DC4BC7">
              <w:instrText xml:space="preserve">" </w:instrText>
            </w:r>
            <w:r w:rsidR="00DC4BC7">
              <w:rPr>
                <w:color w:val="000000" w:themeColor="text1"/>
              </w:rPr>
              <w:fldChar w:fldCharType="end"/>
            </w:r>
            <w:r>
              <w:rPr>
                <w:color w:val="000000" w:themeColor="text1"/>
              </w:rPr>
              <w:t xml:space="preserve"> Client OSE SAL</w:t>
            </w:r>
            <w:r w:rsidR="008D0F18">
              <w:rPr>
                <w:color w:val="000000" w:themeColor="text1"/>
              </w:rPr>
              <w:t xml:space="preserve"> (device or user) </w:t>
            </w:r>
          </w:p>
        </w:tc>
        <w:tc>
          <w:tcPr>
            <w:tcW w:w="3600" w:type="dxa"/>
            <w:tcBorders>
              <w:top w:val="single" w:sz="24" w:space="0" w:color="0072C6"/>
              <w:left w:val="nil"/>
              <w:bottom w:val="single" w:sz="4" w:space="0" w:color="auto"/>
              <w:right w:val="single" w:sz="4" w:space="0" w:color="000000" w:themeColor="text1"/>
            </w:tcBorders>
          </w:tcPr>
          <w:p w14:paraId="1897BA98" w14:textId="77777777" w:rsidR="00474818" w:rsidRPr="00292A60" w:rsidRDefault="00474818" w:rsidP="00EE434D">
            <w:pPr>
              <w:pStyle w:val="ProductList-Offering"/>
              <w:tabs>
                <w:tab w:val="clear" w:pos="360"/>
                <w:tab w:val="clear" w:pos="720"/>
                <w:tab w:val="clear" w:pos="1080"/>
              </w:tabs>
              <w:spacing w:before="40" w:after="40"/>
            </w:pPr>
          </w:p>
        </w:tc>
      </w:tr>
    </w:tbl>
    <w:p w14:paraId="584E6FA8" w14:textId="77777777" w:rsidR="00474818" w:rsidRDefault="00474818" w:rsidP="00474818">
      <w:pPr>
        <w:pStyle w:val="ProductList-ClauseHeading"/>
        <w:tabs>
          <w:tab w:val="clear" w:pos="360"/>
          <w:tab w:val="clear" w:pos="720"/>
          <w:tab w:val="clear" w:pos="1080"/>
        </w:tabs>
      </w:pPr>
    </w:p>
    <w:p w14:paraId="541E6E8D" w14:textId="77777777" w:rsidR="00474818" w:rsidRDefault="00474818" w:rsidP="00474818">
      <w:pPr>
        <w:pStyle w:val="ProductList-ClauseHeading"/>
        <w:tabs>
          <w:tab w:val="clear" w:pos="360"/>
          <w:tab w:val="clear" w:pos="720"/>
          <w:tab w:val="clear" w:pos="1080"/>
        </w:tabs>
      </w:pPr>
      <w:r>
        <w:t>2. Usage Requiring SAL</w:t>
      </w:r>
    </w:p>
    <w:p w14:paraId="2E83EDFE" w14:textId="6E929543" w:rsidR="00474818" w:rsidRDefault="00474818" w:rsidP="00474818">
      <w:pPr>
        <w:rPr>
          <w:sz w:val="18"/>
        </w:rPr>
      </w:pPr>
      <w:r w:rsidRPr="00A841F3">
        <w:rPr>
          <w:sz w:val="18"/>
        </w:rPr>
        <w:t xml:space="preserve">Licenses are required </w:t>
      </w:r>
      <w:r>
        <w:rPr>
          <w:sz w:val="18"/>
        </w:rPr>
        <w:t xml:space="preserve">only </w:t>
      </w:r>
      <w:r w:rsidRPr="00A841F3">
        <w:rPr>
          <w:sz w:val="18"/>
        </w:rPr>
        <w:t xml:space="preserve">for </w:t>
      </w:r>
      <w:r w:rsidR="00575608" w:rsidRPr="00575608">
        <w:rPr>
          <w:color w:val="0563C1"/>
          <w:sz w:val="18"/>
          <w:szCs w:val="18"/>
        </w:rPr>
        <w:fldChar w:fldCharType="begin"/>
      </w:r>
      <w:r w:rsidR="00575608" w:rsidRPr="00575608">
        <w:rPr>
          <w:rStyle w:val="ProductList-BodyChar"/>
          <w:color w:val="0563C1"/>
          <w:szCs w:val="18"/>
        </w:rPr>
        <w:instrText>AutoTextList  \s NoStyle \t "C</w:instrText>
      </w:r>
      <w:r w:rsidR="00575608" w:rsidRPr="00575608">
        <w:rPr>
          <w:color w:val="0563C1"/>
          <w:sz w:val="18"/>
          <w:szCs w:val="18"/>
        </w:rPr>
        <w:instrText xml:space="preserve">lient OSE means an </w:instrText>
      </w:r>
      <w:r w:rsidR="00575608" w:rsidRPr="00575608">
        <w:rPr>
          <w:color w:val="0563C1"/>
          <w:sz w:val="18"/>
          <w:szCs w:val="18"/>
        </w:rPr>
        <w:fldChar w:fldCharType="begin"/>
      </w:r>
      <w:r w:rsidR="00575608" w:rsidRPr="00575608">
        <w:rPr>
          <w:color w:val="0563C1"/>
          <w:sz w:val="18"/>
          <w:szCs w:val="18"/>
        </w:rPr>
        <w:instrText>AutoTextList  \s NoStyle \t " means all or part of an operating system Instance, or all or part of a virtual (or otherwise emulated) operating system Instance...(Refer Glossary for full definition)         "</w:instrText>
      </w:r>
      <w:r w:rsidR="00575608" w:rsidRPr="00575608">
        <w:rPr>
          <w:color w:val="0563C1"/>
          <w:sz w:val="18"/>
          <w:szCs w:val="18"/>
        </w:rPr>
        <w:fldChar w:fldCharType="separate"/>
      </w:r>
      <w:r w:rsidR="00575608" w:rsidRPr="00575608">
        <w:rPr>
          <w:color w:val="0563C1"/>
          <w:sz w:val="18"/>
          <w:szCs w:val="18"/>
        </w:rPr>
        <w:instrText>OSE</w:instrText>
      </w:r>
      <w:r w:rsidR="00575608" w:rsidRPr="00575608">
        <w:rPr>
          <w:color w:val="0563C1"/>
          <w:sz w:val="18"/>
          <w:szCs w:val="18"/>
        </w:rPr>
        <w:fldChar w:fldCharType="end"/>
      </w:r>
      <w:r w:rsidR="00575608" w:rsidRPr="00575608">
        <w:rPr>
          <w:color w:val="0563C1"/>
          <w:sz w:val="18"/>
          <w:szCs w:val="18"/>
        </w:rPr>
        <w:instrText xml:space="preserve"> running a client operating system."</w:instrText>
      </w:r>
      <w:r w:rsidR="00575608" w:rsidRPr="00575608">
        <w:rPr>
          <w:color w:val="0563C1"/>
          <w:sz w:val="18"/>
          <w:szCs w:val="18"/>
        </w:rPr>
        <w:fldChar w:fldCharType="separate"/>
      </w:r>
      <w:r w:rsidR="00575608" w:rsidRPr="00575608">
        <w:rPr>
          <w:color w:val="0563C1"/>
          <w:sz w:val="18"/>
          <w:szCs w:val="18"/>
        </w:rPr>
        <w:t>Client OS</w:t>
      </w:r>
      <w:r w:rsidR="00575608">
        <w:rPr>
          <w:color w:val="0563C1"/>
          <w:sz w:val="18"/>
          <w:szCs w:val="18"/>
        </w:rPr>
        <w:t>Es</w:t>
      </w:r>
      <w:r w:rsidR="00575608" w:rsidRPr="00575608">
        <w:rPr>
          <w:color w:val="0563C1"/>
          <w:sz w:val="18"/>
          <w:szCs w:val="18"/>
        </w:rPr>
        <w:fldChar w:fldCharType="end"/>
      </w:r>
      <w:r w:rsidR="00575608" w:rsidRPr="00A841F3">
        <w:rPr>
          <w:sz w:val="18"/>
        </w:rPr>
        <w:t xml:space="preserve"> </w:t>
      </w:r>
      <w:r w:rsidRPr="00A841F3">
        <w:rPr>
          <w:sz w:val="18"/>
        </w:rPr>
        <w:t xml:space="preserve">(or </w:t>
      </w:r>
      <w:r w:rsidR="00FF1CBA" w:rsidRPr="00FF1CBA">
        <w:rPr>
          <w:color w:val="0563C1"/>
          <w:sz w:val="18"/>
          <w:szCs w:val="18"/>
        </w:rPr>
        <w:fldChar w:fldCharType="begin"/>
      </w:r>
      <w:r w:rsidR="00FF1CBA" w:rsidRPr="00FF1CBA">
        <w:rPr>
          <w:rStyle w:val="ProductList-BodyChar"/>
          <w:color w:val="0563C1"/>
          <w:szCs w:val="18"/>
        </w:rPr>
        <w:instrText>AutoTextList  \s NoStyle \t "Operating System Environment m</w:instrText>
      </w:r>
      <w:r w:rsidR="00FF1CBA" w:rsidRPr="00FF1CBA">
        <w:rPr>
          <w:color w:val="0563C1"/>
          <w:sz w:val="18"/>
          <w:szCs w:val="18"/>
        </w:rPr>
        <w:instrText>eans all or part of an operating system Instance, or all or part of a virtual (or otherwise emulated) operating system Instance...(Refer Glossary for full definition)"</w:instrText>
      </w:r>
      <w:r w:rsidR="00FF1CBA" w:rsidRPr="00FF1CBA">
        <w:rPr>
          <w:color w:val="0563C1"/>
          <w:sz w:val="18"/>
          <w:szCs w:val="18"/>
        </w:rPr>
        <w:fldChar w:fldCharType="separate"/>
      </w:r>
      <w:r w:rsidR="00FF1CBA" w:rsidRPr="00FF1CBA">
        <w:rPr>
          <w:color w:val="0563C1"/>
          <w:sz w:val="18"/>
          <w:szCs w:val="18"/>
        </w:rPr>
        <w:t>OSE</w:t>
      </w:r>
      <w:r w:rsidR="00FF1CBA" w:rsidRPr="00FF1CBA">
        <w:rPr>
          <w:color w:val="0563C1"/>
          <w:sz w:val="18"/>
          <w:szCs w:val="18"/>
        </w:rPr>
        <w:fldChar w:fldCharType="end"/>
      </w:r>
      <w:r w:rsidR="00575608" w:rsidRPr="00575608">
        <w:rPr>
          <w:color w:val="0563C1"/>
          <w:sz w:val="18"/>
          <w:szCs w:val="18"/>
        </w:rPr>
        <w:t>s</w:t>
      </w:r>
      <w:r w:rsidRPr="00A841F3">
        <w:rPr>
          <w:sz w:val="18"/>
        </w:rPr>
        <w:t xml:space="preserve"> </w:t>
      </w:r>
      <w:r>
        <w:rPr>
          <w:sz w:val="18"/>
        </w:rPr>
        <w:t xml:space="preserve">running Server operating systems and </w:t>
      </w:r>
      <w:r w:rsidRPr="00A841F3">
        <w:rPr>
          <w:sz w:val="18"/>
        </w:rPr>
        <w:t xml:space="preserve">used as </w:t>
      </w:r>
      <w:r w:rsidR="00575608" w:rsidRPr="00575608">
        <w:rPr>
          <w:color w:val="0563C1"/>
          <w:sz w:val="18"/>
          <w:szCs w:val="18"/>
        </w:rPr>
        <w:fldChar w:fldCharType="begin"/>
      </w:r>
      <w:r w:rsidR="00575608" w:rsidRPr="00575608">
        <w:rPr>
          <w:rStyle w:val="ProductList-BodyChar"/>
          <w:color w:val="0563C1"/>
          <w:szCs w:val="18"/>
        </w:rPr>
        <w:instrText>AutoTextList  \s NoStyle \t "C</w:instrText>
      </w:r>
      <w:r w:rsidR="00575608" w:rsidRPr="00575608">
        <w:rPr>
          <w:color w:val="0563C1"/>
          <w:sz w:val="18"/>
          <w:szCs w:val="18"/>
        </w:rPr>
        <w:instrText xml:space="preserve">lient OSE means an </w:instrText>
      </w:r>
      <w:r w:rsidR="00575608" w:rsidRPr="00575608">
        <w:rPr>
          <w:color w:val="0563C1"/>
          <w:sz w:val="18"/>
          <w:szCs w:val="18"/>
        </w:rPr>
        <w:fldChar w:fldCharType="begin"/>
      </w:r>
      <w:r w:rsidR="00575608" w:rsidRPr="00575608">
        <w:rPr>
          <w:color w:val="0563C1"/>
          <w:sz w:val="18"/>
          <w:szCs w:val="18"/>
        </w:rPr>
        <w:instrText>AutoTextList  \s NoStyle \t " means all or part of an operating system Instance, or all or part of a virtual (or otherwise emulated) operating system Instance...(Refer Glossary for full definition)         "</w:instrText>
      </w:r>
      <w:r w:rsidR="00575608" w:rsidRPr="00575608">
        <w:rPr>
          <w:color w:val="0563C1"/>
          <w:sz w:val="18"/>
          <w:szCs w:val="18"/>
        </w:rPr>
        <w:fldChar w:fldCharType="separate"/>
      </w:r>
      <w:r w:rsidR="00575608" w:rsidRPr="00575608">
        <w:rPr>
          <w:color w:val="0563C1"/>
          <w:sz w:val="18"/>
          <w:szCs w:val="18"/>
        </w:rPr>
        <w:instrText>OSE</w:instrText>
      </w:r>
      <w:r w:rsidR="00575608" w:rsidRPr="00575608">
        <w:rPr>
          <w:color w:val="0563C1"/>
          <w:sz w:val="18"/>
          <w:szCs w:val="18"/>
        </w:rPr>
        <w:fldChar w:fldCharType="end"/>
      </w:r>
      <w:r w:rsidR="00575608" w:rsidRPr="00575608">
        <w:rPr>
          <w:color w:val="0563C1"/>
          <w:sz w:val="18"/>
          <w:szCs w:val="18"/>
        </w:rPr>
        <w:instrText xml:space="preserve"> running a client operating system."</w:instrText>
      </w:r>
      <w:r w:rsidR="00575608" w:rsidRPr="00575608">
        <w:rPr>
          <w:color w:val="0563C1"/>
          <w:sz w:val="18"/>
          <w:szCs w:val="18"/>
        </w:rPr>
        <w:fldChar w:fldCharType="separate"/>
      </w:r>
      <w:r w:rsidR="00575608" w:rsidRPr="00575608">
        <w:rPr>
          <w:color w:val="0563C1"/>
          <w:sz w:val="18"/>
          <w:szCs w:val="18"/>
        </w:rPr>
        <w:t>Client OSE</w:t>
      </w:r>
      <w:r w:rsidR="00575608" w:rsidRPr="00575608">
        <w:rPr>
          <w:color w:val="0563C1"/>
          <w:sz w:val="18"/>
          <w:szCs w:val="18"/>
        </w:rPr>
        <w:fldChar w:fldCharType="end"/>
      </w:r>
      <w:r w:rsidR="00575608" w:rsidRPr="00575608">
        <w:rPr>
          <w:color w:val="0563C1"/>
          <w:sz w:val="18"/>
          <w:szCs w:val="18"/>
        </w:rPr>
        <w:t>s</w:t>
      </w:r>
      <w:r w:rsidRPr="00A841F3">
        <w:rPr>
          <w:sz w:val="18"/>
        </w:rPr>
        <w:t>) that are on or accessed by end user devices authenticated by an Active Directory managed by Advanced Threat Analytics.</w:t>
      </w:r>
    </w:p>
    <w:p w14:paraId="164DE9CA" w14:textId="77777777" w:rsidR="00474818" w:rsidRDefault="00474818" w:rsidP="00474818">
      <w:pPr>
        <w:pStyle w:val="ProductList-ClauseHeading"/>
        <w:tabs>
          <w:tab w:val="clear" w:pos="360"/>
          <w:tab w:val="clear" w:pos="720"/>
          <w:tab w:val="clear" w:pos="1080"/>
        </w:tabs>
      </w:pPr>
      <w:r>
        <w:t>3. Country Restrictions</w:t>
      </w:r>
    </w:p>
    <w:p w14:paraId="460EACEB" w14:textId="621032C4" w:rsidR="00474818" w:rsidRDefault="00474818" w:rsidP="00474818">
      <w:pPr>
        <w:rPr>
          <w:sz w:val="18"/>
        </w:rPr>
      </w:pPr>
      <w:r w:rsidRPr="00A841F3">
        <w:rPr>
          <w:sz w:val="18"/>
        </w:rPr>
        <w:t>Neither Customer nor any End User may use Advanced Threat Analytics 2016</w:t>
      </w:r>
      <w:r w:rsidR="00DC4BC7">
        <w:rPr>
          <w:sz w:val="18"/>
        </w:rPr>
        <w:fldChar w:fldCharType="begin"/>
      </w:r>
      <w:r w:rsidR="00DC4BC7">
        <w:instrText xml:space="preserve"> XE "</w:instrText>
      </w:r>
      <w:r w:rsidR="00DC4BC7" w:rsidRPr="005E700B">
        <w:instrText>Advanced Threat Analytics 2016</w:instrText>
      </w:r>
      <w:r w:rsidR="00DC4BC7">
        <w:instrText xml:space="preserve">" </w:instrText>
      </w:r>
      <w:r w:rsidR="00DC4BC7">
        <w:rPr>
          <w:sz w:val="18"/>
        </w:rPr>
        <w:fldChar w:fldCharType="end"/>
      </w:r>
      <w:r w:rsidRPr="00A841F3">
        <w:rPr>
          <w:sz w:val="18"/>
        </w:rPr>
        <w:t xml:space="preserve"> in the People’s Republic of China.</w:t>
      </w:r>
    </w:p>
    <w:p w14:paraId="39ACBECB" w14:textId="52887A88" w:rsidR="00474818" w:rsidRPr="00A8327A" w:rsidRDefault="00E34192" w:rsidP="00474818">
      <w:pPr>
        <w:pStyle w:val="ProductList-Body"/>
        <w:shd w:val="clear" w:color="auto" w:fill="A6A6A6" w:themeFill="background1" w:themeFillShade="A6"/>
        <w:spacing w:before="120" w:after="240"/>
        <w:jc w:val="right"/>
        <w:rPr>
          <w:sz w:val="16"/>
          <w:szCs w:val="16"/>
        </w:rPr>
      </w:pPr>
      <w:hyperlink w:anchor="TableofContents" w:history="1">
        <w:r w:rsidR="00474818" w:rsidRPr="00A8327A">
          <w:rPr>
            <w:rStyle w:val="Hyperlink"/>
            <w:sz w:val="16"/>
            <w:szCs w:val="16"/>
          </w:rPr>
          <w:t>Table of Contents</w:t>
        </w:r>
      </w:hyperlink>
      <w:r w:rsidR="00474818" w:rsidRPr="00A8327A">
        <w:rPr>
          <w:sz w:val="16"/>
          <w:szCs w:val="16"/>
        </w:rPr>
        <w:t xml:space="preserve"> / </w:t>
      </w:r>
      <w:hyperlink w:anchor="GeneralTerms" w:history="1">
        <w:r w:rsidR="0008070F" w:rsidRPr="0008070F">
          <w:rPr>
            <w:rStyle w:val="Hyperlink"/>
            <w:sz w:val="16"/>
            <w:szCs w:val="16"/>
          </w:rPr>
          <w:t>Universal Terms</w:t>
        </w:r>
      </w:hyperlink>
      <w:r w:rsidR="00474818" w:rsidRPr="00A8327A">
        <w:rPr>
          <w:sz w:val="16"/>
          <w:szCs w:val="16"/>
        </w:rPr>
        <w:t xml:space="preserve"> /</w:t>
      </w:r>
      <w:r w:rsidR="00474818">
        <w:rPr>
          <w:sz w:val="16"/>
          <w:szCs w:val="16"/>
        </w:rPr>
        <w:t xml:space="preserve"> </w:t>
      </w:r>
      <w:hyperlink w:anchor="Index" w:history="1">
        <w:r w:rsidR="00474818" w:rsidRPr="002924B8">
          <w:rPr>
            <w:rStyle w:val="Hyperlink"/>
            <w:sz w:val="16"/>
            <w:szCs w:val="16"/>
          </w:rPr>
          <w:t>Index</w:t>
        </w:r>
      </w:hyperlink>
    </w:p>
    <w:p w14:paraId="7D729242" w14:textId="05215F65" w:rsidR="00006F3F" w:rsidRDefault="00006F3F" w:rsidP="00006F3F">
      <w:pPr>
        <w:pStyle w:val="ProductList-Offering1Heading"/>
        <w:tabs>
          <w:tab w:val="clear" w:pos="187"/>
          <w:tab w:val="clear" w:pos="360"/>
          <w:tab w:val="clear" w:pos="720"/>
          <w:tab w:val="clear" w:pos="1080"/>
        </w:tabs>
        <w:outlineLvl w:val="1"/>
      </w:pPr>
      <w:bookmarkStart w:id="43" w:name="ProductEntries_BizTalk"/>
      <w:bookmarkStart w:id="44" w:name="_Toc449510033"/>
      <w:r>
        <w:t>BizTalk Server</w:t>
      </w:r>
      <w:bookmarkEnd w:id="42"/>
      <w:bookmarkEnd w:id="43"/>
      <w:bookmarkEnd w:id="44"/>
    </w:p>
    <w:p w14:paraId="3525E3B8" w14:textId="77777777" w:rsidR="00006F3F" w:rsidRDefault="00006F3F" w:rsidP="00006F3F">
      <w:pPr>
        <w:spacing w:after="0" w:line="240" w:lineRule="auto"/>
        <w:rPr>
          <w:sz w:val="18"/>
          <w:szCs w:val="18"/>
        </w:rPr>
        <w:sectPr w:rsidR="00006F3F" w:rsidSect="00383BC7">
          <w:footerReference w:type="default" r:id="rId27"/>
          <w:footerReference w:type="first" r:id="rId28"/>
          <w:type w:val="continuous"/>
          <w:pgSz w:w="12240" w:h="15840"/>
          <w:pgMar w:top="1166" w:right="720" w:bottom="720" w:left="720" w:header="720" w:footer="720" w:gutter="0"/>
          <w:cols w:space="720"/>
          <w:titlePg/>
          <w:docGrid w:linePitch="360"/>
        </w:sectPr>
      </w:pPr>
    </w:p>
    <w:p w14:paraId="6950EFA3" w14:textId="52FBF16B" w:rsidR="00006F3F" w:rsidRDefault="00006F3F" w:rsidP="00ED3A6B">
      <w:pPr>
        <w:pStyle w:val="ProductList-Body"/>
      </w:pPr>
      <w:r>
        <w:t>BizTalk Server 2013 R2 Enterprise</w:t>
      </w:r>
      <w:r w:rsidR="00DC4BC7">
        <w:fldChar w:fldCharType="begin"/>
      </w:r>
      <w:r w:rsidR="00DC4BC7">
        <w:instrText xml:space="preserve"> XE "</w:instrText>
      </w:r>
      <w:r w:rsidR="00DC4BC7" w:rsidRPr="004F757D">
        <w:instrText>BizTalk Server 2013 R2 Enterprise</w:instrText>
      </w:r>
      <w:r w:rsidR="00DC4BC7">
        <w:instrText xml:space="preserve">" </w:instrText>
      </w:r>
      <w:r w:rsidR="00DC4BC7">
        <w:fldChar w:fldCharType="end"/>
      </w:r>
      <w:r>
        <w:t xml:space="preserve"> (Core License)</w:t>
      </w:r>
    </w:p>
    <w:p w14:paraId="210EBA5A" w14:textId="2056952B" w:rsidR="00006F3F" w:rsidRDefault="00006F3F" w:rsidP="00ED3A6B">
      <w:pPr>
        <w:pStyle w:val="ProductList-Body"/>
      </w:pPr>
      <w:r>
        <w:t>BizTalk Server 2013 R2 Standard</w:t>
      </w:r>
      <w:r w:rsidR="00DC4BC7">
        <w:fldChar w:fldCharType="begin"/>
      </w:r>
      <w:r w:rsidR="00DC4BC7">
        <w:instrText xml:space="preserve"> XE "</w:instrText>
      </w:r>
      <w:r w:rsidR="00DC4BC7" w:rsidRPr="004F757D">
        <w:instrText>BizTalk Server 2013 R2 Standard</w:instrText>
      </w:r>
      <w:r w:rsidR="00DC4BC7">
        <w:instrText xml:space="preserve">" </w:instrText>
      </w:r>
      <w:r w:rsidR="00DC4BC7">
        <w:fldChar w:fldCharType="end"/>
      </w:r>
      <w:r>
        <w:t xml:space="preserve"> (Core License)</w:t>
      </w:r>
    </w:p>
    <w:p w14:paraId="0693E083" w14:textId="2B4E4514"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BizTalk Server 2013 R2 Branch</w:t>
      </w:r>
      <w:r w:rsidR="00DC4BC7">
        <w:fldChar w:fldCharType="begin"/>
      </w:r>
      <w:r w:rsidR="00DC4BC7">
        <w:instrText xml:space="preserve"> XE "</w:instrText>
      </w:r>
      <w:r w:rsidR="00DC4BC7" w:rsidRPr="004F757D">
        <w:instrText>BizTalk Server 2013 R2 Branch</w:instrText>
      </w:r>
      <w:r w:rsidR="00DC4BC7">
        <w:instrText xml:space="preserve">" </w:instrText>
      </w:r>
      <w:r w:rsidR="00DC4BC7">
        <w:fldChar w:fldCharType="end"/>
      </w:r>
      <w:r>
        <w:t xml:space="preserve"> (Core License)</w:t>
      </w:r>
    </w:p>
    <w:p w14:paraId="052A548A" w14:textId="77777777" w:rsidR="00006F3F" w:rsidRDefault="00006F3F" w:rsidP="00FD7B93">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35B89F29" w14:textId="77777777" w:rsidTr="00110772">
        <w:tc>
          <w:tcPr>
            <w:tcW w:w="3598" w:type="dxa"/>
            <w:tcBorders>
              <w:top w:val="single" w:sz="24" w:space="0" w:color="00188F"/>
              <w:bottom w:val="single" w:sz="4" w:space="0" w:color="auto"/>
            </w:tcBorders>
            <w:shd w:val="clear" w:color="auto" w:fill="auto"/>
          </w:tcPr>
          <w:p w14:paraId="5351330F" w14:textId="0D2459F5" w:rsidR="0019013F" w:rsidRPr="00AF1904" w:rsidRDefault="00B870CD" w:rsidP="00CF3A0D">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Pr="00B870CD">
              <w:rPr>
                <w:color w:val="000000" w:themeColor="text1"/>
              </w:rPr>
              <w:t xml:space="preserve"> </w:t>
            </w:r>
            <w:r w:rsidR="00CF3A0D">
              <w:rPr>
                <w:color w:val="000000" w:themeColor="text1"/>
              </w:rPr>
              <w:t>June 2014</w:t>
            </w:r>
          </w:p>
        </w:tc>
        <w:tc>
          <w:tcPr>
            <w:tcW w:w="3598" w:type="dxa"/>
            <w:tcBorders>
              <w:top w:val="single" w:sz="24" w:space="0" w:color="00188F"/>
              <w:bottom w:val="single" w:sz="4" w:space="0" w:color="auto"/>
            </w:tcBorders>
            <w:shd w:val="clear" w:color="auto" w:fill="auto"/>
          </w:tcPr>
          <w:p w14:paraId="6D20A036" w14:textId="7771ECD6" w:rsidR="0019013F" w:rsidRPr="00292A60" w:rsidRDefault="0019013F" w:rsidP="00110772">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ED5037">
              <w:rPr>
                <w:rFonts w:asciiTheme="minorHAnsi" w:hAnsiTheme="minorHAnsi"/>
                <w:color w:val="0563C1"/>
              </w:rPr>
              <w:t>:</w:t>
            </w:r>
            <w:r>
              <w:rPr>
                <w:color w:val="000000" w:themeColor="text1"/>
              </w:rPr>
              <w:t xml:space="preserve"> </w:t>
            </w:r>
            <w:hyperlink w:anchor="LicenseTerms_Universal" w:history="1">
              <w:r w:rsidRPr="0019013F">
                <w:rPr>
                  <w:rStyle w:val="Hyperlink"/>
                </w:rPr>
                <w:t>Universal</w:t>
              </w:r>
            </w:hyperlink>
            <w:r>
              <w:rPr>
                <w:color w:val="000000" w:themeColor="text1"/>
              </w:rPr>
              <w:t xml:space="preserve">; </w:t>
            </w:r>
            <w:hyperlink w:anchor="LicenseTerms_LicenseModel_PerCore" w:history="1">
              <w:r w:rsidRPr="0019013F">
                <w:rPr>
                  <w:rStyle w:val="Hyperlink"/>
                </w:rPr>
                <w:t>Per Core</w:t>
              </w:r>
            </w:hyperlink>
          </w:p>
        </w:tc>
        <w:tc>
          <w:tcPr>
            <w:tcW w:w="3599" w:type="dxa"/>
            <w:tcBorders>
              <w:top w:val="single" w:sz="24" w:space="0" w:color="00188F"/>
              <w:bottom w:val="single" w:sz="4" w:space="0" w:color="auto"/>
            </w:tcBorders>
            <w:shd w:val="clear" w:color="auto" w:fill="auto"/>
          </w:tcPr>
          <w:p w14:paraId="17AF28B0" w14:textId="01B7E27B" w:rsidR="0019013F" w:rsidRPr="00F92613" w:rsidRDefault="0019013F" w:rsidP="0011077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ED5037">
              <w:rPr>
                <w:rFonts w:asciiTheme="minorHAnsi" w:hAnsiTheme="minorHAnsi"/>
                <w:color w:val="0563C1"/>
              </w:rPr>
              <w:t>:</w:t>
            </w:r>
            <w:r>
              <w:rPr>
                <w:color w:val="000000" w:themeColor="text1"/>
              </w:rPr>
              <w:t xml:space="preserve"> Standard and Branch editions</w:t>
            </w:r>
          </w:p>
        </w:tc>
      </w:tr>
      <w:tr w:rsidR="0019013F" w14:paraId="203CE6B0" w14:textId="77777777" w:rsidTr="0019013F">
        <w:tc>
          <w:tcPr>
            <w:tcW w:w="3598" w:type="dxa"/>
            <w:tcBorders>
              <w:top w:val="single" w:sz="4" w:space="0" w:color="auto"/>
              <w:bottom w:val="single" w:sz="4" w:space="0" w:color="auto"/>
            </w:tcBorders>
            <w:shd w:val="clear" w:color="auto" w:fill="auto"/>
          </w:tcPr>
          <w:p w14:paraId="06BEBCB8" w14:textId="54570569" w:rsidR="005A24A1" w:rsidRPr="005A24A1" w:rsidRDefault="005A24A1" w:rsidP="005A24A1">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19013F">
              <w:t xml:space="preserve"> BizTalk Server 2013</w:t>
            </w:r>
            <w:r w:rsidR="00424F9E">
              <w:fldChar w:fldCharType="begin"/>
            </w:r>
            <w:r w:rsidR="00424F9E">
              <w:instrText xml:space="preserve"> XE "</w:instrText>
            </w:r>
            <w:r w:rsidR="00424F9E" w:rsidRPr="00675B08">
              <w:instrText>BizTalk Server 2013</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5E5A83A2" w14:textId="17838846" w:rsidR="0019013F" w:rsidRPr="0019013F" w:rsidRDefault="0019013F" w:rsidP="00110772">
            <w:pPr>
              <w:pStyle w:val="ProductList-Offering"/>
              <w:tabs>
                <w:tab w:val="clear" w:pos="360"/>
                <w:tab w:val="clear" w:pos="720"/>
                <w:tab w:val="clear" w:pos="1080"/>
                <w:tab w:val="right" w:pos="2212"/>
              </w:tabs>
              <w:spacing w:before="40" w:after="40"/>
              <w:rPr>
                <w:color w:val="404040"/>
              </w:rPr>
            </w:pPr>
            <w:r w:rsidRPr="0019013F">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sidRPr="0019013F">
              <w:rPr>
                <w:color w:val="404040"/>
              </w:rPr>
              <w:fldChar w:fldCharType="separate"/>
            </w:r>
            <w:r w:rsidRPr="0019013F">
              <w:rPr>
                <w:color w:val="404040"/>
              </w:rPr>
              <w:t>Prerequisite</w:t>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5178BECF" w14:textId="2C0F9D67"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AutoTextList  \s NoStyle \t "Access License Requirement: In</w:instrText>
            </w:r>
            <w:r w:rsidRPr="0019013F">
              <w:rPr>
                <w:color w:val="404040"/>
              </w:rPr>
              <w:instrText>dicates whether or not a Server Product requires SALs for access by users and devices."</w:instrText>
            </w:r>
            <w:r w:rsidRPr="0019013F">
              <w:rPr>
                <w:color w:val="404040"/>
              </w:rPr>
              <w:fldChar w:fldCharType="separate"/>
            </w:r>
            <w:r w:rsidRPr="0019013F">
              <w:rPr>
                <w:color w:val="404040"/>
              </w:rPr>
              <w:t>Access License Requirement</w:t>
            </w:r>
            <w:r w:rsidRPr="0019013F">
              <w:rPr>
                <w:color w:val="404040"/>
              </w:rPr>
              <w:fldChar w:fldCharType="end"/>
            </w:r>
            <w:r w:rsidRPr="0019013F">
              <w:rPr>
                <w:color w:val="404040"/>
              </w:rPr>
              <w:t>: N/A</w:t>
            </w:r>
          </w:p>
        </w:tc>
      </w:tr>
      <w:tr w:rsidR="0019013F" w14:paraId="1A44D3FB" w14:textId="77777777" w:rsidTr="0019013F">
        <w:tc>
          <w:tcPr>
            <w:tcW w:w="3598" w:type="dxa"/>
            <w:tcBorders>
              <w:top w:val="single" w:sz="4" w:space="0" w:color="auto"/>
              <w:bottom w:val="single" w:sz="4" w:space="0" w:color="auto"/>
            </w:tcBorders>
            <w:shd w:val="clear" w:color="auto" w:fill="auto"/>
          </w:tcPr>
          <w:p w14:paraId="5B6ABF75" w14:textId="3F166AA4" w:rsidR="0019013F" w:rsidRPr="0096201D" w:rsidRDefault="0019013F" w:rsidP="0011077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ED5037">
              <w:rPr>
                <w:rFonts w:asciiTheme="minorHAnsi" w:hAnsiTheme="minorHAnsi"/>
                <w:color w:val="0563C1"/>
              </w:rPr>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293FDD52" w14:textId="796E758F" w:rsidR="0019013F" w:rsidRPr="00F92613" w:rsidRDefault="0019013F" w:rsidP="008143B3">
            <w:pPr>
              <w:pStyle w:val="ProductList-Offering"/>
              <w:tabs>
                <w:tab w:val="clear" w:pos="360"/>
                <w:tab w:val="clear" w:pos="720"/>
                <w:tab w:val="clear" w:pos="1080"/>
              </w:tabs>
              <w:spacing w:before="40" w:after="40"/>
              <w:rPr>
                <w:color w:val="000000" w:themeColor="text1"/>
              </w:rPr>
            </w:pPr>
            <w:r w:rsidRPr="008143B3">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sidRPr="008143B3">
              <w:rPr>
                <w:color w:val="0563C1"/>
              </w:rPr>
              <w:fldChar w:fldCharType="separate"/>
            </w:r>
            <w:r w:rsidRPr="008143B3">
              <w:rPr>
                <w:color w:val="0563C1"/>
              </w:rPr>
              <w:t>Client Software</w:t>
            </w:r>
            <w:r w:rsidRPr="008143B3">
              <w:rPr>
                <w:color w:val="0563C1"/>
              </w:rPr>
              <w:fldChar w:fldCharType="end"/>
            </w:r>
            <w:r w:rsidRPr="008143B3">
              <w:rPr>
                <w:color w:val="000000" w:themeColor="text1"/>
              </w:rPr>
              <w:t xml:space="preserve">: </w:t>
            </w:r>
            <w:r w:rsidR="008143B3" w:rsidRPr="008143B3">
              <w:rPr>
                <w:color w:val="000000" w:themeColor="text1"/>
              </w:rPr>
              <w:t>All editions (includes Additional Software)</w:t>
            </w:r>
          </w:p>
        </w:tc>
        <w:tc>
          <w:tcPr>
            <w:tcW w:w="3599" w:type="dxa"/>
            <w:tcBorders>
              <w:top w:val="single" w:sz="4" w:space="0" w:color="auto"/>
              <w:bottom w:val="single" w:sz="4" w:space="0" w:color="auto"/>
            </w:tcBorders>
            <w:shd w:val="clear" w:color="auto" w:fill="BFBFBF"/>
          </w:tcPr>
          <w:p w14:paraId="121A6942" w14:textId="678FB478"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t>DCP Eligible: N/A</w:t>
            </w:r>
          </w:p>
        </w:tc>
      </w:tr>
      <w:tr w:rsidR="0019013F" w14:paraId="040CFF45" w14:textId="77777777" w:rsidTr="0019013F">
        <w:tc>
          <w:tcPr>
            <w:tcW w:w="3598" w:type="dxa"/>
            <w:tcBorders>
              <w:top w:val="single" w:sz="4" w:space="0" w:color="auto"/>
              <w:bottom w:val="single" w:sz="4" w:space="0" w:color="auto"/>
            </w:tcBorders>
            <w:shd w:val="clear" w:color="auto" w:fill="auto"/>
          </w:tcPr>
          <w:p w14:paraId="5D851734" w14:textId="23989E52" w:rsidR="0019013F" w:rsidRPr="00292A60" w:rsidRDefault="0019013F" w:rsidP="008A2F9D">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sidRPr="00AF1904">
              <w:rPr>
                <w:color w:val="0563C1"/>
              </w:rPr>
              <w:fldChar w:fldCharType="separate"/>
            </w:r>
            <w:r w:rsidRPr="00AF1904">
              <w:rPr>
                <w:color w:val="0563C1"/>
              </w:rPr>
              <w:t>Disaster Recovery</w:t>
            </w:r>
            <w:r w:rsidRPr="00AF1904">
              <w:rPr>
                <w:color w:val="0563C1"/>
              </w:rPr>
              <w:fldChar w:fldCharType="end"/>
            </w:r>
            <w:r w:rsidRPr="00ED5037">
              <w:rPr>
                <w:rFonts w:asciiTheme="minorHAnsi" w:hAnsiTheme="minorHAnsi"/>
                <w:color w:val="0563C1"/>
              </w:rPr>
              <w:t>:</w:t>
            </w:r>
            <w:r>
              <w:rPr>
                <w:color w:val="000000" w:themeColor="text1"/>
              </w:rPr>
              <w:t xml:space="preserve"> All </w:t>
            </w:r>
            <w:r w:rsidR="008A2F9D">
              <w:rPr>
                <w:color w:val="000000" w:themeColor="text1"/>
              </w:rPr>
              <w:t>e</w:t>
            </w:r>
            <w:r>
              <w:rPr>
                <w:color w:val="000000" w:themeColor="text1"/>
              </w:rPr>
              <w:t>ditions</w:t>
            </w:r>
          </w:p>
        </w:tc>
        <w:tc>
          <w:tcPr>
            <w:tcW w:w="3598" w:type="dxa"/>
            <w:tcBorders>
              <w:top w:val="single" w:sz="4" w:space="0" w:color="000000" w:themeColor="text1"/>
              <w:bottom w:val="single" w:sz="4" w:space="0" w:color="auto"/>
            </w:tcBorders>
            <w:shd w:val="clear" w:color="auto" w:fill="BFBFBF"/>
          </w:tcPr>
          <w:p w14:paraId="55D8099F" w14:textId="4EB92186" w:rsidR="0019013F" w:rsidRPr="00F92613" w:rsidRDefault="0019013F" w:rsidP="00110772">
            <w:pPr>
              <w:pStyle w:val="ProductList-Offering"/>
              <w:tabs>
                <w:tab w:val="clear" w:pos="360"/>
                <w:tab w:val="clear" w:pos="720"/>
                <w:tab w:val="clear" w:pos="1080"/>
              </w:tabs>
              <w:spacing w:before="40" w:after="40"/>
              <w:rPr>
                <w:color w:val="000000" w:themeColor="text1"/>
              </w:rPr>
            </w:pPr>
            <w:r w:rsidRPr="0019013F">
              <w:rPr>
                <w:color w:val="404040"/>
              </w:rPr>
              <w:fldChar w:fldCharType="begin"/>
            </w:r>
            <w:r w:rsidRPr="0019013F">
              <w:rPr>
                <w:rStyle w:val="ProductList-BodyChar"/>
                <w:color w:val="404040"/>
              </w:rPr>
              <w:instrText>AutoTextList  \s NoStyle \t "Down Editions:</w:instrText>
            </w:r>
            <w:r w:rsidRPr="0019013F">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19013F">
              <w:rPr>
                <w:color w:val="404040"/>
              </w:rPr>
              <w:fldChar w:fldCharType="separate"/>
            </w:r>
            <w:r w:rsidRPr="0019013F">
              <w:rPr>
                <w:color w:val="404040"/>
              </w:rPr>
              <w:t>Down Editions</w:t>
            </w:r>
            <w:r w:rsidRPr="0019013F">
              <w:rPr>
                <w:color w:val="404040"/>
              </w:rPr>
              <w:fldChar w:fldCharType="end"/>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 cell."</w:instrText>
            </w:r>
            <w:r w:rsidRPr="0019013F">
              <w:rPr>
                <w:color w:val="404040"/>
              </w:rPr>
              <w:fldChar w:fldCharType="separate"/>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w:instrText>
            </w:r>
            <w:r w:rsidRPr="0019013F">
              <w:rPr>
                <w:color w:val="404040"/>
              </w:rPr>
              <w:fldChar w:fldCharType="end"/>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5BF5E988" w14:textId="78B335C6"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sidRPr="0019013F">
              <w:rPr>
                <w:color w:val="404040"/>
              </w:rPr>
              <w:fldChar w:fldCharType="separate"/>
            </w:r>
            <w:r w:rsidRPr="0019013F">
              <w:rPr>
                <w:color w:val="404040"/>
              </w:rPr>
              <w:t>Fail-Over Rights</w:t>
            </w:r>
            <w:r w:rsidRPr="0019013F">
              <w:rPr>
                <w:color w:val="404040"/>
              </w:rPr>
              <w:fldChar w:fldCharType="end"/>
            </w:r>
            <w:r w:rsidRPr="0019013F">
              <w:rPr>
                <w:color w:val="404040"/>
              </w:rPr>
              <w:t>: N/A</w:t>
            </w:r>
          </w:p>
        </w:tc>
      </w:tr>
      <w:tr w:rsidR="0019013F" w14:paraId="648D115C" w14:textId="77777777" w:rsidTr="0019013F">
        <w:tc>
          <w:tcPr>
            <w:tcW w:w="3598" w:type="dxa"/>
            <w:tcBorders>
              <w:top w:val="single" w:sz="4" w:space="0" w:color="auto"/>
            </w:tcBorders>
            <w:shd w:val="clear" w:color="auto" w:fill="auto"/>
          </w:tcPr>
          <w:p w14:paraId="01A9AD06" w14:textId="10D081BE" w:rsidR="0019013F" w:rsidRPr="00F92613" w:rsidRDefault="0019013F" w:rsidP="0011077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ED5037">
              <w:rPr>
                <w:rFonts w:asciiTheme="minorHAnsi" w:hAnsiTheme="minorHAnsi"/>
                <w:color w:val="0563C1"/>
              </w:rPr>
              <w:t>:</w:t>
            </w:r>
            <w:r>
              <w:rPr>
                <w:color w:val="000000" w:themeColor="text1"/>
              </w:rPr>
              <w:t xml:space="preserve"> Office Web Apps</w:t>
            </w:r>
            <w:r w:rsidR="009A5C1E">
              <w:rPr>
                <w:color w:val="000000" w:themeColor="text1"/>
              </w:rPr>
              <w:fldChar w:fldCharType="begin"/>
            </w:r>
            <w:r w:rsidR="009A5C1E">
              <w:instrText xml:space="preserve"> XE "</w:instrText>
            </w:r>
            <w:r w:rsidR="009A5C1E" w:rsidRPr="0066570E">
              <w:instrText>Office Web Apps</w:instrText>
            </w:r>
            <w:r w:rsidR="009A5C1E">
              <w:instrText xml:space="preserve">" </w:instrText>
            </w:r>
            <w:r w:rsidR="009A5C1E">
              <w:rPr>
                <w:color w:val="000000" w:themeColor="text1"/>
              </w:rPr>
              <w:fldChar w:fldCharType="end"/>
            </w:r>
            <w:r>
              <w:rPr>
                <w:color w:val="000000" w:themeColor="text1"/>
              </w:rPr>
              <w:t xml:space="preserve">; </w:t>
            </w:r>
            <w:r w:rsidR="004E3BCD" w:rsidRPr="004E3BCD">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4E3BCD" w:rsidRPr="004E3BCD">
              <w:rPr>
                <w:color w:val="0563C1"/>
              </w:rPr>
              <w:fldChar w:fldCharType="separate"/>
            </w:r>
            <w:r w:rsidR="004E3BCD" w:rsidRPr="004E3BCD">
              <w:rPr>
                <w:color w:val="0563C1"/>
              </w:rPr>
              <w:t>Windows Software Components</w:t>
            </w:r>
            <w:r w:rsidR="004E3BCD" w:rsidRPr="004E3BCD">
              <w:rPr>
                <w:color w:val="0563C1"/>
              </w:rPr>
              <w:fldChar w:fldCharType="end"/>
            </w:r>
          </w:p>
        </w:tc>
        <w:tc>
          <w:tcPr>
            <w:tcW w:w="3598" w:type="dxa"/>
            <w:tcBorders>
              <w:top w:val="single" w:sz="4" w:space="0" w:color="auto"/>
            </w:tcBorders>
            <w:shd w:val="clear" w:color="auto" w:fill="auto"/>
          </w:tcPr>
          <w:p w14:paraId="655F6012" w14:textId="141B0E89" w:rsidR="00CF392E" w:rsidRPr="00CF392E" w:rsidRDefault="00CF392E" w:rsidP="00110772">
            <w:pPr>
              <w:pStyle w:val="ProductList-Offering"/>
              <w:tabs>
                <w:tab w:val="clear" w:pos="360"/>
                <w:tab w:val="clear" w:pos="720"/>
                <w:tab w:val="clear" w:pos="1080"/>
              </w:tabs>
              <w:spacing w:before="40" w:after="40"/>
              <w:ind w:left="0"/>
            </w:pPr>
            <w:r w:rsidRPr="00CF392E">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sidRPr="00CF392E">
              <w:rPr>
                <w:color w:val="0563C1"/>
              </w:rPr>
              <w:fldChar w:fldCharType="separate"/>
            </w:r>
            <w:r w:rsidRPr="00CF392E">
              <w:rPr>
                <w:color w:val="0563C1"/>
              </w:rPr>
              <w:t>License Mobility</w:t>
            </w:r>
            <w:r w:rsidRPr="00CF392E">
              <w:rPr>
                <w:color w:val="0563C1"/>
              </w:rPr>
              <w:fldChar w:fldCharType="end"/>
            </w:r>
            <w:r>
              <w:t>:</w:t>
            </w:r>
            <w:r w:rsidR="0019013F" w:rsidRPr="00ED5037">
              <w:t xml:space="preserve"> Yes</w:t>
            </w:r>
          </w:p>
        </w:tc>
        <w:tc>
          <w:tcPr>
            <w:tcW w:w="3599" w:type="dxa"/>
            <w:tcBorders>
              <w:top w:val="single" w:sz="4" w:space="0" w:color="auto"/>
            </w:tcBorders>
            <w:shd w:val="clear" w:color="auto" w:fill="BFBFBF"/>
          </w:tcPr>
          <w:p w14:paraId="16F588C8" w14:textId="4C75540A"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sidRPr="0019013F">
              <w:rPr>
                <w:color w:val="404040"/>
              </w:rPr>
              <w:fldChar w:fldCharType="separate"/>
            </w:r>
            <w:r w:rsidRPr="0019013F">
              <w:rPr>
                <w:color w:val="404040"/>
              </w:rPr>
              <w:t>Notices</w:t>
            </w:r>
            <w:r w:rsidRPr="0019013F">
              <w:rPr>
                <w:color w:val="404040"/>
              </w:rPr>
              <w:fldChar w:fldCharType="end"/>
            </w:r>
            <w:r w:rsidRPr="0019013F">
              <w:rPr>
                <w:color w:val="404040"/>
              </w:rPr>
              <w:t>: N/A</w:t>
            </w:r>
          </w:p>
        </w:tc>
      </w:tr>
    </w:tbl>
    <w:p w14:paraId="42585F6A" w14:textId="77777777" w:rsidR="0019013F" w:rsidRPr="006D189E" w:rsidRDefault="0019013F" w:rsidP="00006F3F">
      <w:pPr>
        <w:pStyle w:val="ProductList-Body"/>
      </w:pPr>
    </w:p>
    <w:p w14:paraId="43F9E5E9" w14:textId="52C44756" w:rsidR="00006F3F" w:rsidRPr="0091443A" w:rsidRDefault="00006F3F" w:rsidP="00006F3F">
      <w:pPr>
        <w:pStyle w:val="ProductList-ClauseHeading"/>
        <w:tabs>
          <w:tab w:val="clear" w:pos="360"/>
          <w:tab w:val="clear" w:pos="720"/>
          <w:tab w:val="clear" w:pos="1080"/>
        </w:tabs>
      </w:pPr>
      <w:r>
        <w:t xml:space="preserve">1. Additional Terms for BizTalk Server </w:t>
      </w:r>
      <w:r w:rsidR="008143B3">
        <w:t xml:space="preserve">2013 R2 </w:t>
      </w:r>
      <w:r>
        <w:t>Standard</w:t>
      </w:r>
      <w:r w:rsidR="00DC4BC7">
        <w:fldChar w:fldCharType="begin"/>
      </w:r>
      <w:r w:rsidR="00DC4BC7">
        <w:instrText xml:space="preserve"> XE "</w:instrText>
      </w:r>
      <w:r w:rsidR="00DC4BC7" w:rsidRPr="004F757D">
        <w:instrText>BizTalk Server 2013 R2 Standard</w:instrText>
      </w:r>
      <w:r w:rsidR="00DC4BC7">
        <w:instrText xml:space="preserve">" </w:instrText>
      </w:r>
      <w:r w:rsidR="00DC4BC7">
        <w:fldChar w:fldCharType="end"/>
      </w:r>
      <w:r>
        <w:t xml:space="preserve"> and BizTalk Server </w:t>
      </w:r>
      <w:r w:rsidR="008143B3">
        <w:t xml:space="preserve">2013 R2 </w:t>
      </w:r>
      <w:r>
        <w:t>Branch</w:t>
      </w:r>
      <w:r w:rsidR="00DC4BC7">
        <w:fldChar w:fldCharType="begin"/>
      </w:r>
      <w:r w:rsidR="00DC4BC7">
        <w:instrText xml:space="preserve"> XE "</w:instrText>
      </w:r>
      <w:r w:rsidR="00DC4BC7" w:rsidRPr="004F757D">
        <w:instrText>BizTalk Server 2013 R2 Branch</w:instrText>
      </w:r>
      <w:r w:rsidR="00DC4BC7">
        <w:instrText xml:space="preserve">" </w:instrText>
      </w:r>
      <w:r w:rsidR="00DC4BC7">
        <w:fldChar w:fldCharType="end"/>
      </w:r>
    </w:p>
    <w:p w14:paraId="64F5E2D3" w14:textId="20899FB1" w:rsidR="00006F3F" w:rsidRDefault="00006F3F" w:rsidP="00006F3F">
      <w:pPr>
        <w:pStyle w:val="ProductList-Body"/>
        <w:tabs>
          <w:tab w:val="clear" w:pos="360"/>
          <w:tab w:val="clear" w:pos="720"/>
          <w:tab w:val="clear" w:pos="1080"/>
        </w:tabs>
      </w:pPr>
      <w:r>
        <w:t>Customer</w:t>
      </w:r>
      <w:r w:rsidRPr="00AB18D1">
        <w:t xml:space="preserve"> may not use the server software, including the Master Secret Server, on a</w:t>
      </w:r>
      <w:r w:rsidR="008143B3">
        <w:t xml:space="preserve"> </w:t>
      </w:r>
      <w:r w:rsidR="00575608" w:rsidRPr="00DA0B04">
        <w:rPr>
          <w:color w:val="0563C1"/>
        </w:rPr>
        <w:fldChar w:fldCharType="begin"/>
      </w:r>
      <w:r w:rsidR="00575608" w:rsidRPr="00DA0B04">
        <w:rPr>
          <w:rStyle w:val="ProductList-BodyChar"/>
          <w:color w:val="0563C1"/>
        </w:rPr>
        <w:instrText>AutoTextList  \s NoStyle \t "Server me</w:instrText>
      </w:r>
      <w:r w:rsidR="00575608" w:rsidRPr="00DA0B04">
        <w:rPr>
          <w:color w:val="0563C1"/>
        </w:rPr>
        <w:instrText>ans a physical hardware system capable of running server software."</w:instrText>
      </w:r>
      <w:r w:rsidR="00575608" w:rsidRPr="00DA0B04">
        <w:rPr>
          <w:color w:val="0563C1"/>
        </w:rPr>
        <w:fldChar w:fldCharType="separate"/>
      </w:r>
      <w:r w:rsidR="00575608" w:rsidRPr="00DA0B04">
        <w:rPr>
          <w:color w:val="0563C1"/>
        </w:rPr>
        <w:t>Server</w:t>
      </w:r>
      <w:r w:rsidR="00575608" w:rsidRPr="00DA0B04">
        <w:rPr>
          <w:color w:val="0563C1"/>
        </w:rPr>
        <w:fldChar w:fldCharType="end"/>
      </w:r>
      <w:r w:rsidR="008143B3">
        <w:t xml:space="preserve"> </w:t>
      </w:r>
      <w:r w:rsidRPr="00AB18D1">
        <w:t xml:space="preserve">that is part of a networked cluster </w:t>
      </w:r>
      <w:r w:rsidRPr="003D33E5">
        <w:t xml:space="preserve">or in an </w:t>
      </w:r>
      <w:r w:rsidR="008143B3" w:rsidRPr="00532CAC">
        <w:rPr>
          <w:color w:val="0563C1"/>
        </w:rPr>
        <w:fldChar w:fldCharType="begin"/>
      </w:r>
      <w:r w:rsidR="008143B3" w:rsidRPr="00532CAC">
        <w:rPr>
          <w:rStyle w:val="ProductList-BodyChar"/>
          <w:color w:val="0563C1"/>
        </w:rPr>
        <w:instrText>AutoTextList  \s NoStyle \t "Operating System Environment m</w:instrText>
      </w:r>
      <w:r w:rsidR="008143B3" w:rsidRPr="00532CAC">
        <w:rPr>
          <w:color w:val="0563C1"/>
        </w:rPr>
        <w:instrText>eans all or part of an operating system Instance, or all or part of a virtual (or otherwise emulated) operating system Instance...(Refer Glossary for full definition)"</w:instrText>
      </w:r>
      <w:r w:rsidR="008143B3" w:rsidRPr="00532CAC">
        <w:rPr>
          <w:color w:val="0563C1"/>
        </w:rPr>
        <w:fldChar w:fldCharType="separate"/>
      </w:r>
      <w:r w:rsidR="008143B3" w:rsidRPr="00532CAC">
        <w:rPr>
          <w:color w:val="0563C1"/>
        </w:rPr>
        <w:t>OSE</w:t>
      </w:r>
      <w:r w:rsidR="008143B3" w:rsidRPr="00532CAC">
        <w:rPr>
          <w:color w:val="0563C1"/>
        </w:rPr>
        <w:fldChar w:fldCharType="end"/>
      </w:r>
      <w:r w:rsidR="00532CAC">
        <w:rPr>
          <w:b/>
          <w:color w:val="00188F"/>
        </w:rPr>
        <w:t xml:space="preserve"> </w:t>
      </w:r>
      <w:r w:rsidRPr="003D33E5">
        <w:t xml:space="preserve">that is part of a networked cluster of </w:t>
      </w:r>
      <w:r w:rsidR="00532CAC" w:rsidRPr="00532CAC">
        <w:rPr>
          <w:color w:val="0563C1"/>
        </w:rPr>
        <w:fldChar w:fldCharType="begin"/>
      </w:r>
      <w:r w:rsidR="00532CAC" w:rsidRPr="00532CAC">
        <w:rPr>
          <w:rStyle w:val="ProductList-BodyChar"/>
          <w:color w:val="0563C1"/>
        </w:rPr>
        <w:instrText>AutoTextList  \s NoStyle \t "Operating System Environment m</w:instrText>
      </w:r>
      <w:r w:rsidR="00532CAC" w:rsidRPr="00532CAC">
        <w:rPr>
          <w:color w:val="0563C1"/>
        </w:rPr>
        <w:instrText>eans all or part of an operating system Instance, or all or part of a virtual (or otherwise emulated) operating system Instance...(Refer Glossary for full definition)"</w:instrText>
      </w:r>
      <w:r w:rsidR="00532CAC" w:rsidRPr="00532CAC">
        <w:rPr>
          <w:color w:val="0563C1"/>
        </w:rPr>
        <w:fldChar w:fldCharType="separate"/>
      </w:r>
      <w:r w:rsidR="00532CAC" w:rsidRPr="00532CAC">
        <w:rPr>
          <w:color w:val="0563C1"/>
        </w:rPr>
        <w:t>OSE</w:t>
      </w:r>
      <w:r w:rsidR="00532CAC" w:rsidRPr="00532CAC">
        <w:rPr>
          <w:color w:val="0563C1"/>
        </w:rPr>
        <w:fldChar w:fldCharType="end"/>
      </w:r>
      <w:r w:rsidR="00532CAC">
        <w:rPr>
          <w:color w:val="0563C1"/>
        </w:rPr>
        <w:t>s</w:t>
      </w:r>
      <w:r w:rsidRPr="003D33E5">
        <w:t xml:space="preserve"> on the same</w:t>
      </w:r>
      <w:r w:rsidR="008143B3">
        <w:t xml:space="preserve"> </w:t>
      </w:r>
      <w:r w:rsidR="00575608" w:rsidRPr="00DA0B04">
        <w:rPr>
          <w:color w:val="0563C1"/>
        </w:rPr>
        <w:fldChar w:fldCharType="begin"/>
      </w:r>
      <w:r w:rsidR="00575608" w:rsidRPr="00DA0B04">
        <w:rPr>
          <w:rStyle w:val="ProductList-BodyChar"/>
          <w:color w:val="0563C1"/>
        </w:rPr>
        <w:instrText>AutoTextList  \s NoStyle \t "Server me</w:instrText>
      </w:r>
      <w:r w:rsidR="00575608" w:rsidRPr="00DA0B04">
        <w:rPr>
          <w:color w:val="0563C1"/>
        </w:rPr>
        <w:instrText>ans a physical hardware system capable of running server software."</w:instrText>
      </w:r>
      <w:r w:rsidR="00575608" w:rsidRPr="00DA0B04">
        <w:rPr>
          <w:color w:val="0563C1"/>
        </w:rPr>
        <w:fldChar w:fldCharType="separate"/>
      </w:r>
      <w:r w:rsidR="00575608" w:rsidRPr="00DA0B04">
        <w:rPr>
          <w:color w:val="0563C1"/>
        </w:rPr>
        <w:t>Server</w:t>
      </w:r>
      <w:r w:rsidR="00575608" w:rsidRPr="00DA0B04">
        <w:rPr>
          <w:color w:val="0563C1"/>
        </w:rPr>
        <w:fldChar w:fldCharType="end"/>
      </w:r>
      <w:r w:rsidRPr="003D33E5">
        <w:t>.</w:t>
      </w:r>
    </w:p>
    <w:p w14:paraId="480BA7EC" w14:textId="77777777" w:rsidR="00006F3F" w:rsidRPr="00876625" w:rsidRDefault="00006F3F" w:rsidP="00006F3F">
      <w:pPr>
        <w:pStyle w:val="ProductList-Body"/>
        <w:tabs>
          <w:tab w:val="clear" w:pos="360"/>
          <w:tab w:val="clear" w:pos="720"/>
          <w:tab w:val="clear" w:pos="1080"/>
        </w:tabs>
      </w:pPr>
    </w:p>
    <w:p w14:paraId="0235D876" w14:textId="58C7A3FF" w:rsidR="00006F3F" w:rsidRDefault="00006F3F" w:rsidP="00006F3F">
      <w:pPr>
        <w:pStyle w:val="ProductList-ClauseHeading"/>
        <w:tabs>
          <w:tab w:val="clear" w:pos="360"/>
          <w:tab w:val="clear" w:pos="720"/>
          <w:tab w:val="clear" w:pos="1080"/>
        </w:tabs>
      </w:pPr>
      <w:r>
        <w:t>2. Additional Terms for BizTalk</w:t>
      </w:r>
      <w:r w:rsidR="008143B3">
        <w:t xml:space="preserve"> Server 2013 R2</w:t>
      </w:r>
      <w:r>
        <w:t xml:space="preserve"> Branch</w:t>
      </w:r>
      <w:r w:rsidR="00DC4BC7">
        <w:fldChar w:fldCharType="begin"/>
      </w:r>
      <w:r w:rsidR="00DC4BC7">
        <w:instrText xml:space="preserve"> XE "</w:instrText>
      </w:r>
      <w:r w:rsidR="00DC4BC7" w:rsidRPr="004F757D">
        <w:instrText>BizTalk Server 2013 R2 Branch</w:instrText>
      </w:r>
      <w:r w:rsidR="00DC4BC7">
        <w:instrText xml:space="preserve">" </w:instrText>
      </w:r>
      <w:r w:rsidR="00DC4BC7">
        <w:fldChar w:fldCharType="end"/>
      </w:r>
    </w:p>
    <w:p w14:paraId="66BDE488" w14:textId="36B1CBE0" w:rsidR="00006F3F" w:rsidRDefault="00006F3F" w:rsidP="00006F3F">
      <w:pPr>
        <w:pStyle w:val="ProductList-Body"/>
        <w:tabs>
          <w:tab w:val="clear" w:pos="360"/>
          <w:tab w:val="clear" w:pos="720"/>
          <w:tab w:val="clear" w:pos="1080"/>
        </w:tabs>
      </w:pPr>
      <w:r>
        <w:t xml:space="preserve">Customer may use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software on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rsidR="001B4276">
        <w:rPr>
          <w:color w:val="0563C1"/>
        </w:rPr>
        <w:t>s</w:t>
      </w:r>
      <w:r>
        <w:t xml:space="preserve"> only at the endpoint of its internal network (or edge of its organization) to connect business events or transactions with activities processed at that endpoint.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may not:</w:t>
      </w:r>
    </w:p>
    <w:p w14:paraId="1DF5220F" w14:textId="77777777" w:rsidR="00006F3F" w:rsidRPr="00AB18D1" w:rsidRDefault="00006F3F" w:rsidP="008C3BED">
      <w:pPr>
        <w:pStyle w:val="ProductList-Body"/>
        <w:numPr>
          <w:ilvl w:val="0"/>
          <w:numId w:val="13"/>
        </w:numPr>
        <w:tabs>
          <w:tab w:val="clear" w:pos="360"/>
          <w:tab w:val="clear" w:pos="720"/>
          <w:tab w:val="clear" w:pos="1080"/>
        </w:tabs>
        <w:ind w:left="540"/>
      </w:pPr>
      <w:r w:rsidRPr="00AB18D1">
        <w:t>act as the central node in a “</w:t>
      </w:r>
      <w:r>
        <w:t>hub and spoke” networking model;</w:t>
      </w:r>
    </w:p>
    <w:p w14:paraId="60284C19" w14:textId="79020A9B" w:rsidR="00006F3F" w:rsidRPr="00AB18D1" w:rsidRDefault="00006F3F" w:rsidP="008C3BED">
      <w:pPr>
        <w:pStyle w:val="ProductList-Body"/>
        <w:numPr>
          <w:ilvl w:val="0"/>
          <w:numId w:val="13"/>
        </w:numPr>
        <w:tabs>
          <w:tab w:val="clear" w:pos="360"/>
          <w:tab w:val="clear" w:pos="720"/>
          <w:tab w:val="clear" w:pos="1080"/>
        </w:tabs>
        <w:ind w:left="540"/>
      </w:pPr>
      <w:r w:rsidRPr="00AB18D1">
        <w:t xml:space="preserve">centralize enterprise-wide communications with other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sidR="00DA0B04">
        <w:rPr>
          <w:color w:val="0563C1"/>
        </w:rPr>
        <w:t>s</w:t>
      </w:r>
      <w:r w:rsidRPr="00AB18D1">
        <w:t xml:space="preserve"> or devices; or</w:t>
      </w:r>
    </w:p>
    <w:p w14:paraId="04FC5332" w14:textId="77777777" w:rsidR="00006F3F" w:rsidRDefault="00006F3F" w:rsidP="008C3BED">
      <w:pPr>
        <w:pStyle w:val="ProductList-Body"/>
        <w:numPr>
          <w:ilvl w:val="0"/>
          <w:numId w:val="13"/>
        </w:numPr>
        <w:tabs>
          <w:tab w:val="clear" w:pos="360"/>
          <w:tab w:val="clear" w:pos="720"/>
          <w:tab w:val="clear" w:pos="1080"/>
        </w:tabs>
        <w:ind w:left="540"/>
      </w:pPr>
      <w:r w:rsidRPr="00AB18D1">
        <w:t>automate business processes across divisions, business units, or branch offices.</w:t>
      </w:r>
    </w:p>
    <w:p w14:paraId="0B92B945" w14:textId="26481055" w:rsidR="00CA1FAB" w:rsidRDefault="00CA1FAB" w:rsidP="00383BC7">
      <w:pPr>
        <w:pStyle w:val="ProductList-BodyIndented"/>
        <w:ind w:left="0"/>
      </w:pPr>
    </w:p>
    <w:p w14:paraId="216465BB" w14:textId="77777777" w:rsidR="00E64A9E" w:rsidRDefault="00E64A9E" w:rsidP="00583945">
      <w:pPr>
        <w:pStyle w:val="ProductList-ClauseHeading"/>
      </w:pPr>
      <w:r>
        <w:t xml:space="preserve">3. Core Factor </w:t>
      </w:r>
    </w:p>
    <w:p w14:paraId="35A74BBF" w14:textId="59FD6843" w:rsidR="00E64A9E" w:rsidRDefault="00E64A9E" w:rsidP="00E64A9E">
      <w:pPr>
        <w:pStyle w:val="ProductList-BodyIndented"/>
        <w:ind w:left="0"/>
      </w:pPr>
      <w:r>
        <w:t xml:space="preserve">The License minimum per processor does not apply to BizTalk Server. The number of Licenses required equals the number of </w:t>
      </w:r>
      <w:r w:rsidR="00583945" w:rsidRPr="00540004">
        <w:rPr>
          <w:color w:val="0563C1"/>
        </w:rPr>
        <w:fldChar w:fldCharType="begin"/>
      </w:r>
      <w:r w:rsidR="00583945" w:rsidRPr="00540004">
        <w:rPr>
          <w:rStyle w:val="ProductList-BodyChar"/>
          <w:color w:val="0563C1"/>
        </w:rPr>
        <w:instrText>AutoTextList  \s NoStyle \t "Physical Core m</w:instrText>
      </w:r>
      <w:r w:rsidR="00583945" w:rsidRPr="00540004">
        <w:rPr>
          <w:color w:val="0563C1"/>
        </w:rPr>
        <w:instrText xml:space="preserve">eans a core in a </w:instrText>
      </w:r>
      <w:r w:rsidR="00583945" w:rsidRPr="00540004">
        <w:rPr>
          <w:color w:val="0563C1"/>
        </w:rPr>
        <w:fldChar w:fldCharType="begin"/>
      </w:r>
      <w:r w:rsidR="00583945" w:rsidRPr="00540004">
        <w:rPr>
          <w:color w:val="0563C1"/>
        </w:rPr>
        <w:instrText>AutoTextList  \s NoStyle \t " means a processor in a physical hardware system.         "</w:instrText>
      </w:r>
      <w:r w:rsidR="00583945" w:rsidRPr="00540004">
        <w:rPr>
          <w:color w:val="0563C1"/>
        </w:rPr>
        <w:fldChar w:fldCharType="separate"/>
      </w:r>
      <w:r w:rsidR="00583945" w:rsidRPr="00540004">
        <w:rPr>
          <w:color w:val="0563C1"/>
        </w:rPr>
        <w:instrText>Physical Processor</w:instrText>
      </w:r>
      <w:r w:rsidR="00583945" w:rsidRPr="00540004">
        <w:rPr>
          <w:color w:val="0563C1"/>
        </w:rPr>
        <w:fldChar w:fldCharType="end"/>
      </w:r>
      <w:r w:rsidR="00583945" w:rsidRPr="00540004">
        <w:rPr>
          <w:color w:val="0563C1"/>
        </w:rPr>
        <w:instrText>."</w:instrText>
      </w:r>
      <w:r w:rsidR="00583945" w:rsidRPr="00540004">
        <w:rPr>
          <w:color w:val="0563C1"/>
        </w:rPr>
        <w:fldChar w:fldCharType="separate"/>
      </w:r>
      <w:r w:rsidR="00583945" w:rsidRPr="00540004">
        <w:rPr>
          <w:color w:val="0563C1"/>
        </w:rPr>
        <w:t>Physical Core</w:t>
      </w:r>
      <w:r w:rsidR="00583945" w:rsidRPr="00540004">
        <w:rPr>
          <w:color w:val="0563C1"/>
        </w:rPr>
        <w:fldChar w:fldCharType="end"/>
      </w:r>
      <w:r w:rsidR="00583945" w:rsidRPr="00540004">
        <w:rPr>
          <w:color w:val="0563C1"/>
        </w:rPr>
        <w:t>s</w:t>
      </w:r>
      <w:r>
        <w:t xml:space="preserve"> on the </w:t>
      </w:r>
      <w:r w:rsidR="00583945" w:rsidRPr="00583945">
        <w:rPr>
          <w:color w:val="0563C1"/>
        </w:rPr>
        <w:fldChar w:fldCharType="begin"/>
      </w:r>
      <w:r w:rsidR="00583945" w:rsidRPr="001B4276">
        <w:rPr>
          <w:rStyle w:val="ProductList-BodyChar"/>
          <w:color w:val="0563C1"/>
        </w:rPr>
        <w:instrText>AutoTextList  \s NoStyle \t "Licensed Server mea</w:instrText>
      </w:r>
      <w:r w:rsidR="00583945" w:rsidRPr="001B4276">
        <w:rPr>
          <w:color w:val="0563C1"/>
        </w:rPr>
        <w:instrText xml:space="preserve">ns a single </w:instrText>
      </w:r>
      <w:r w:rsidR="00583945" w:rsidRPr="001B4276">
        <w:rPr>
          <w:color w:val="0563C1"/>
        </w:rPr>
        <w:fldChar w:fldCharType="begin"/>
      </w:r>
      <w:r w:rsidR="00583945" w:rsidRPr="001B4276">
        <w:rPr>
          <w:color w:val="0563C1"/>
        </w:rPr>
        <w:instrText>AutoTextList  \s NoStyle \t " means a physical hardware system capable of running server software.         "</w:instrText>
      </w:r>
      <w:r w:rsidR="00583945" w:rsidRPr="001B4276">
        <w:rPr>
          <w:color w:val="0563C1"/>
        </w:rPr>
        <w:fldChar w:fldCharType="separate"/>
      </w:r>
      <w:r w:rsidR="00583945" w:rsidRPr="001B4276">
        <w:rPr>
          <w:color w:val="0563C1"/>
        </w:rPr>
        <w:instrText>Server</w:instrText>
      </w:r>
      <w:r w:rsidR="00583945" w:rsidRPr="001B4276">
        <w:rPr>
          <w:color w:val="0563C1"/>
        </w:rPr>
        <w:fldChar w:fldCharType="end"/>
      </w:r>
      <w:r w:rsidR="00583945" w:rsidRPr="001B4276">
        <w:rPr>
          <w:color w:val="0563C1"/>
        </w:rPr>
        <w:instrText xml:space="preserve"> to which a </w:instrText>
      </w:r>
      <w:r w:rsidR="00583945" w:rsidRPr="001B4276">
        <w:rPr>
          <w:color w:val="0563C1"/>
        </w:rPr>
        <w:fldChar w:fldCharType="begin"/>
      </w:r>
      <w:r w:rsidR="00583945" w:rsidRPr="001B4276">
        <w:rPr>
          <w:color w:val="0563C1"/>
        </w:rPr>
        <w:instrText>AutoTextList  \s NoStyle \t " means the right to download, install, access and use a Product.         "</w:instrText>
      </w:r>
      <w:r w:rsidR="00583945" w:rsidRPr="001B4276">
        <w:rPr>
          <w:color w:val="0563C1"/>
        </w:rPr>
        <w:fldChar w:fldCharType="separate"/>
      </w:r>
      <w:r w:rsidR="00583945" w:rsidRPr="001B4276">
        <w:rPr>
          <w:color w:val="0563C1"/>
        </w:rPr>
        <w:instrText>License</w:instrText>
      </w:r>
      <w:r w:rsidR="00583945" w:rsidRPr="001B4276">
        <w:rPr>
          <w:color w:val="0563C1"/>
        </w:rPr>
        <w:fldChar w:fldCharType="end"/>
      </w:r>
      <w:r w:rsidR="00583945" w:rsidRPr="001B4276">
        <w:rPr>
          <w:color w:val="0563C1"/>
        </w:rPr>
        <w:instrText xml:space="preserve"> is assigned. For purposes of this definition, a hardware partition or blade is considered to be a separate Server."</w:instrText>
      </w:r>
      <w:r w:rsidR="00583945" w:rsidRPr="00583945">
        <w:rPr>
          <w:color w:val="0563C1"/>
        </w:rPr>
        <w:fldChar w:fldCharType="separate"/>
      </w:r>
      <w:r w:rsidR="00583945" w:rsidRPr="001B4276">
        <w:rPr>
          <w:color w:val="0563C1"/>
        </w:rPr>
        <w:t xml:space="preserve">Licensed </w:t>
      </w:r>
      <w:r w:rsidR="00583945" w:rsidRPr="00583945">
        <w:rPr>
          <w:color w:val="0563C1"/>
        </w:rPr>
        <w:t>Server</w:t>
      </w:r>
      <w:r w:rsidR="00583945" w:rsidRPr="00583945">
        <w:rPr>
          <w:color w:val="0563C1"/>
        </w:rPr>
        <w:fldChar w:fldCharType="end"/>
      </w:r>
      <w:r>
        <w:t xml:space="preserve"> multiplied by the applicable </w:t>
      </w:r>
      <w:r w:rsidR="00583945" w:rsidRPr="00583945">
        <w:rPr>
          <w:rStyle w:val="ProductList-BodyChar"/>
          <w:color w:val="0563C1"/>
        </w:rPr>
        <w:fldChar w:fldCharType="begin"/>
      </w:r>
      <w:r w:rsidR="00583945" w:rsidRPr="00583945">
        <w:rPr>
          <w:rStyle w:val="ProductList-BodyChar"/>
          <w:color w:val="0563C1"/>
        </w:rPr>
        <w:instrText xml:space="preserve">AutoTextList  \s NoStyle \t "Core Factor means a numerical value associated with a specific </w:instrText>
      </w:r>
      <w:r w:rsidR="00583945" w:rsidRPr="00583945">
        <w:rPr>
          <w:rStyle w:val="ProductList-BodyChar"/>
          <w:color w:val="0563C1"/>
        </w:rPr>
        <w:fldChar w:fldCharType="begin"/>
      </w:r>
      <w:r w:rsidR="00583945" w:rsidRPr="00583945">
        <w:rPr>
          <w:rStyle w:val="ProductList-BodyChar"/>
          <w:color w:val="0563C1"/>
        </w:rPr>
        <w:instrText>AutoTextList  \s NoStyle \t " means a processor in a physical hardware system.         "</w:instrText>
      </w:r>
      <w:r w:rsidR="00583945" w:rsidRPr="00583945">
        <w:rPr>
          <w:rStyle w:val="ProductList-BodyChar"/>
          <w:color w:val="0563C1"/>
        </w:rPr>
        <w:fldChar w:fldCharType="separate"/>
      </w:r>
      <w:r w:rsidR="00583945" w:rsidRPr="00583945">
        <w:rPr>
          <w:rStyle w:val="ProductList-BodyChar"/>
          <w:color w:val="0563C1"/>
        </w:rPr>
        <w:instrText>Physical Processor</w:instrText>
      </w:r>
      <w:r w:rsidR="00583945" w:rsidRPr="00583945">
        <w:rPr>
          <w:rStyle w:val="ProductList-BodyChar"/>
          <w:color w:val="0563C1"/>
        </w:rPr>
        <w:fldChar w:fldCharType="end"/>
      </w:r>
      <w:r w:rsidR="00583945" w:rsidRPr="00583945">
        <w:rPr>
          <w:rStyle w:val="ProductList-BodyChar"/>
          <w:color w:val="0563C1"/>
        </w:rPr>
        <w:instrText xml:space="preserve"> for purposes of determining the number of Licenses required to license all of the </w:instrText>
      </w:r>
      <w:r w:rsidR="00583945" w:rsidRPr="00583945">
        <w:rPr>
          <w:rStyle w:val="ProductList-BodyChar"/>
          <w:color w:val="0563C1"/>
        </w:rPr>
        <w:fldChar w:fldCharType="begin"/>
      </w:r>
      <w:r w:rsidR="00583945" w:rsidRPr="00583945">
        <w:rPr>
          <w:rStyle w:val="ProductList-BodyChar"/>
          <w:color w:val="0563C1"/>
        </w:rPr>
        <w:instrText>AutoTextList  \s NoStyle \t " means a core in a Physical Processor.         "</w:instrText>
      </w:r>
      <w:r w:rsidR="00583945" w:rsidRPr="00583945">
        <w:rPr>
          <w:rStyle w:val="ProductList-BodyChar"/>
          <w:color w:val="0563C1"/>
        </w:rPr>
        <w:fldChar w:fldCharType="separate"/>
      </w:r>
      <w:r w:rsidR="00583945" w:rsidRPr="00583945">
        <w:rPr>
          <w:rStyle w:val="ProductList-BodyChar"/>
          <w:color w:val="0563C1"/>
        </w:rPr>
        <w:instrText>Physical Cores</w:instrText>
      </w:r>
      <w:r w:rsidR="00583945" w:rsidRPr="00583945">
        <w:rPr>
          <w:rStyle w:val="ProductList-BodyChar"/>
          <w:color w:val="0563C1"/>
        </w:rPr>
        <w:fldChar w:fldCharType="end"/>
      </w:r>
      <w:r w:rsidR="00583945" w:rsidRPr="00583945">
        <w:rPr>
          <w:rStyle w:val="ProductList-BodyChar"/>
          <w:color w:val="0563C1"/>
        </w:rPr>
        <w:instrText xml:space="preserve"> on a </w:instrText>
      </w:r>
      <w:r w:rsidR="00583945" w:rsidRPr="00583945">
        <w:rPr>
          <w:rStyle w:val="ProductList-BodyChar"/>
          <w:color w:val="0563C1"/>
        </w:rPr>
        <w:fldChar w:fldCharType="begin"/>
      </w:r>
      <w:r w:rsidR="00583945" w:rsidRPr="00583945">
        <w:rPr>
          <w:rStyle w:val="ProductList-BodyChar"/>
          <w:color w:val="0563C1"/>
        </w:rPr>
        <w:instrText>AutoTextList  \s NoStyle \t " means a physical hardware system capable of running server software.         "</w:instrText>
      </w:r>
      <w:r w:rsidR="00583945" w:rsidRPr="00583945">
        <w:rPr>
          <w:rStyle w:val="ProductList-BodyChar"/>
          <w:color w:val="0563C1"/>
        </w:rPr>
        <w:fldChar w:fldCharType="separate"/>
      </w:r>
      <w:r w:rsidR="00583945" w:rsidRPr="00583945">
        <w:rPr>
          <w:rStyle w:val="ProductList-BodyChar"/>
          <w:color w:val="0563C1"/>
        </w:rPr>
        <w:instrText>Server</w:instrText>
      </w:r>
      <w:r w:rsidR="00583945" w:rsidRPr="00583945">
        <w:rPr>
          <w:rStyle w:val="ProductList-BodyChar"/>
          <w:color w:val="0563C1"/>
        </w:rPr>
        <w:fldChar w:fldCharType="end"/>
      </w:r>
      <w:r w:rsidR="00583945" w:rsidRPr="00583945">
        <w:rPr>
          <w:rStyle w:val="ProductList-BodyChar"/>
          <w:color w:val="0563C1"/>
        </w:rPr>
        <w:instrText>."</w:instrText>
      </w:r>
      <w:r w:rsidR="00583945" w:rsidRPr="00583945">
        <w:rPr>
          <w:rStyle w:val="ProductList-BodyChar"/>
          <w:color w:val="0563C1"/>
        </w:rPr>
        <w:fldChar w:fldCharType="separate"/>
      </w:r>
      <w:r w:rsidR="00583945" w:rsidRPr="00583945">
        <w:rPr>
          <w:rStyle w:val="ProductList-BodyChar"/>
          <w:color w:val="0563C1"/>
        </w:rPr>
        <w:t>Core Factor</w:t>
      </w:r>
      <w:r w:rsidR="00583945" w:rsidRPr="00583945">
        <w:rPr>
          <w:rStyle w:val="ProductList-BodyChar"/>
          <w:color w:val="0563C1"/>
        </w:rPr>
        <w:fldChar w:fldCharType="end"/>
      </w:r>
      <w:r w:rsidR="00583945" w:rsidRPr="00583945">
        <w:rPr>
          <w:rStyle w:val="ProductList-BodyChar"/>
        </w:rPr>
        <w:t xml:space="preserve"> </w:t>
      </w:r>
      <w:r>
        <w:t xml:space="preserve">located at </w:t>
      </w:r>
      <w:hyperlink r:id="rId29" w:history="1">
        <w:r w:rsidRPr="00466F5C">
          <w:rPr>
            <w:rStyle w:val="Hyperlink"/>
          </w:rPr>
          <w:t>http://go.microsoft.com/fwlink/?LinkID=229882</w:t>
        </w:r>
      </w:hyperlink>
      <w:r>
        <w:t xml:space="preserve">. </w:t>
      </w:r>
    </w:p>
    <w:p w14:paraId="0D6637FC" w14:textId="77777777" w:rsidR="00E64A9E" w:rsidRDefault="00E64A9E" w:rsidP="00383BC7">
      <w:pPr>
        <w:pStyle w:val="ProductList-BodyIndented"/>
        <w:ind w:left="0"/>
      </w:pPr>
    </w:p>
    <w:p w14:paraId="3180ADF1" w14:textId="77777777" w:rsidR="002A2361" w:rsidRDefault="002A2361">
      <w:pPr>
        <w:rPr>
          <w:b/>
          <w:color w:val="00188F"/>
          <w:sz w:val="18"/>
        </w:rPr>
      </w:pPr>
      <w:r>
        <w:br w:type="page"/>
      </w:r>
    </w:p>
    <w:p w14:paraId="121F7200" w14:textId="1A2250C1" w:rsidR="00006F3F" w:rsidRDefault="00583945" w:rsidP="00006F3F">
      <w:pPr>
        <w:pStyle w:val="ProductList-ClauseHeading"/>
        <w:tabs>
          <w:tab w:val="clear" w:pos="360"/>
          <w:tab w:val="clear" w:pos="720"/>
          <w:tab w:val="clear" w:pos="1080"/>
        </w:tabs>
      </w:pPr>
      <w:r>
        <w:lastRenderedPageBreak/>
        <w:t>4</w:t>
      </w:r>
      <w:r w:rsidR="00006F3F">
        <w:t>. Additional Software</w:t>
      </w:r>
    </w:p>
    <w:tbl>
      <w:tblPr>
        <w:tblStyle w:val="PURTable"/>
        <w:tblW w:w="10792" w:type="dxa"/>
        <w:tblLook w:val="04A0" w:firstRow="1" w:lastRow="0" w:firstColumn="1" w:lastColumn="0" w:noHBand="0" w:noVBand="1"/>
      </w:tblPr>
      <w:tblGrid>
        <w:gridCol w:w="3597"/>
        <w:gridCol w:w="3597"/>
        <w:gridCol w:w="3598"/>
      </w:tblGrid>
      <w:tr w:rsidR="00006F3F" w14:paraId="5ECF31B1" w14:textId="77777777" w:rsidTr="007E4BC5">
        <w:trPr>
          <w:cnfStyle w:val="100000000000" w:firstRow="1" w:lastRow="0" w:firstColumn="0" w:lastColumn="0" w:oddVBand="0" w:evenVBand="0" w:oddHBand="0" w:evenHBand="0" w:firstRowFirstColumn="0" w:firstRowLastColumn="0" w:lastRowFirstColumn="0" w:lastRowLastColumn="0"/>
        </w:trPr>
        <w:tc>
          <w:tcPr>
            <w:tcW w:w="3597" w:type="dxa"/>
            <w:tcBorders>
              <w:top w:val="single" w:sz="18" w:space="0" w:color="0072C6"/>
              <w:left w:val="single" w:sz="4" w:space="0" w:color="000000"/>
              <w:bottom w:val="single" w:sz="4" w:space="0" w:color="000000"/>
              <w:right w:val="single" w:sz="4" w:space="0" w:color="000000"/>
            </w:tcBorders>
          </w:tcPr>
          <w:p w14:paraId="5B653620" w14:textId="77777777" w:rsidR="00006F3F" w:rsidRDefault="00006F3F" w:rsidP="00006F3F">
            <w:pPr>
              <w:pStyle w:val="ProductList-TableBody"/>
            </w:pPr>
            <w:r>
              <w:t>Administration and Monitoring Tools</w:t>
            </w:r>
          </w:p>
        </w:tc>
        <w:tc>
          <w:tcPr>
            <w:tcW w:w="3597" w:type="dxa"/>
            <w:tcBorders>
              <w:top w:val="single" w:sz="18" w:space="0" w:color="0072C6"/>
              <w:left w:val="single" w:sz="4" w:space="0" w:color="000000"/>
              <w:bottom w:val="single" w:sz="4" w:space="0" w:color="000000"/>
              <w:right w:val="single" w:sz="4" w:space="0" w:color="000000"/>
            </w:tcBorders>
          </w:tcPr>
          <w:p w14:paraId="54DA5871" w14:textId="77777777" w:rsidR="00006F3F" w:rsidRDefault="00006F3F" w:rsidP="00006F3F">
            <w:pPr>
              <w:pStyle w:val="ProductList-TableBody"/>
            </w:pPr>
            <w:r>
              <w:t>ADOMD.NET</w:t>
            </w:r>
          </w:p>
        </w:tc>
        <w:tc>
          <w:tcPr>
            <w:tcW w:w="3598" w:type="dxa"/>
            <w:tcBorders>
              <w:top w:val="single" w:sz="18" w:space="0" w:color="0072C6"/>
              <w:left w:val="single" w:sz="4" w:space="0" w:color="000000"/>
              <w:bottom w:val="single" w:sz="4" w:space="0" w:color="000000"/>
              <w:right w:val="single" w:sz="4" w:space="0" w:color="000000"/>
            </w:tcBorders>
          </w:tcPr>
          <w:p w14:paraId="577FD9B1" w14:textId="77777777" w:rsidR="00006F3F" w:rsidRDefault="00006F3F" w:rsidP="00006F3F">
            <w:pPr>
              <w:pStyle w:val="ProductList-TableBody"/>
            </w:pPr>
            <w:r>
              <w:t>BizTalk Server Related Schemas and Templates</w:t>
            </w:r>
          </w:p>
        </w:tc>
      </w:tr>
      <w:tr w:rsidR="00006F3F" w14:paraId="4B797A1D"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DB23DB3" w14:textId="77777777" w:rsidR="00006F3F" w:rsidRDefault="00006F3F" w:rsidP="00006F3F">
            <w:pPr>
              <w:pStyle w:val="ProductList-TableBody"/>
            </w:pPr>
            <w:r>
              <w:t>Business Activity Monitoring (“BAM”) Client</w:t>
            </w:r>
          </w:p>
        </w:tc>
        <w:tc>
          <w:tcPr>
            <w:tcW w:w="3597" w:type="dxa"/>
            <w:tcBorders>
              <w:top w:val="single" w:sz="4" w:space="0" w:color="000000"/>
              <w:left w:val="single" w:sz="4" w:space="0" w:color="000000"/>
              <w:bottom w:val="single" w:sz="4" w:space="0" w:color="000000"/>
              <w:right w:val="single" w:sz="4" w:space="0" w:color="000000"/>
            </w:tcBorders>
          </w:tcPr>
          <w:p w14:paraId="49F5D32B" w14:textId="77777777" w:rsidR="00006F3F" w:rsidRDefault="00006F3F" w:rsidP="00006F3F">
            <w:pPr>
              <w:pStyle w:val="ProductList-TableBody"/>
            </w:pPr>
            <w:r>
              <w:t>BAM Alert Provider for SQL Notification Services</w:t>
            </w:r>
          </w:p>
        </w:tc>
        <w:tc>
          <w:tcPr>
            <w:tcW w:w="3598" w:type="dxa"/>
            <w:tcBorders>
              <w:top w:val="single" w:sz="4" w:space="0" w:color="000000"/>
              <w:left w:val="single" w:sz="4" w:space="0" w:color="000000"/>
              <w:bottom w:val="single" w:sz="4" w:space="0" w:color="000000"/>
              <w:right w:val="single" w:sz="4" w:space="0" w:color="000000"/>
            </w:tcBorders>
          </w:tcPr>
          <w:p w14:paraId="76B2FBF9" w14:textId="77777777" w:rsidR="00006F3F" w:rsidRDefault="00006F3F" w:rsidP="00006F3F">
            <w:pPr>
              <w:pStyle w:val="ProductList-TableBody"/>
            </w:pPr>
            <w:r>
              <w:t>BAM Event APIs and Interceptors and Administration Tools</w:t>
            </w:r>
          </w:p>
        </w:tc>
      </w:tr>
      <w:tr w:rsidR="00006F3F" w14:paraId="5B5095A4"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E4E91B7" w14:textId="77777777" w:rsidR="00006F3F" w:rsidRDefault="00006F3F" w:rsidP="00006F3F">
            <w:pPr>
              <w:pStyle w:val="ProductList-TableBody"/>
            </w:pPr>
            <w:r>
              <w:t>Business Activity Services</w:t>
            </w:r>
          </w:p>
        </w:tc>
        <w:tc>
          <w:tcPr>
            <w:tcW w:w="3597" w:type="dxa"/>
            <w:tcBorders>
              <w:top w:val="single" w:sz="4" w:space="0" w:color="000000"/>
              <w:left w:val="single" w:sz="4" w:space="0" w:color="000000"/>
              <w:bottom w:val="single" w:sz="4" w:space="0" w:color="000000"/>
              <w:right w:val="single" w:sz="4" w:space="0" w:color="000000"/>
            </w:tcBorders>
          </w:tcPr>
          <w:p w14:paraId="7738D186" w14:textId="77777777" w:rsidR="00006F3F" w:rsidRDefault="00006F3F" w:rsidP="00006F3F">
            <w:pPr>
              <w:pStyle w:val="ProductList-TableBody"/>
            </w:pPr>
            <w:r>
              <w:t>Business Rules Component</w:t>
            </w:r>
          </w:p>
        </w:tc>
        <w:tc>
          <w:tcPr>
            <w:tcW w:w="3598" w:type="dxa"/>
            <w:tcBorders>
              <w:top w:val="single" w:sz="4" w:space="0" w:color="000000"/>
              <w:left w:val="single" w:sz="4" w:space="0" w:color="000000"/>
              <w:bottom w:val="single" w:sz="4" w:space="0" w:color="000000"/>
              <w:right w:val="single" w:sz="4" w:space="0" w:color="000000"/>
            </w:tcBorders>
          </w:tcPr>
          <w:p w14:paraId="59CAFCC9" w14:textId="77777777" w:rsidR="00006F3F" w:rsidRDefault="00006F3F" w:rsidP="00006F3F">
            <w:pPr>
              <w:pStyle w:val="ProductList-TableBody"/>
            </w:pPr>
            <w:r>
              <w:t>Development Tools</w:t>
            </w:r>
          </w:p>
        </w:tc>
      </w:tr>
      <w:tr w:rsidR="00006F3F" w14:paraId="08C1BCF7"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3D89A0A0" w14:textId="77777777" w:rsidR="00006F3F" w:rsidRDefault="00006F3F" w:rsidP="00006F3F">
            <w:pPr>
              <w:pStyle w:val="ProductList-TableBody"/>
            </w:pPr>
            <w:r>
              <w:t>HTTP Receive Adapter</w:t>
            </w:r>
          </w:p>
        </w:tc>
        <w:tc>
          <w:tcPr>
            <w:tcW w:w="3597" w:type="dxa"/>
            <w:tcBorders>
              <w:top w:val="single" w:sz="4" w:space="0" w:color="000000"/>
              <w:left w:val="single" w:sz="4" w:space="0" w:color="000000"/>
              <w:bottom w:val="single" w:sz="4" w:space="0" w:color="000000"/>
              <w:right w:val="single" w:sz="4" w:space="0" w:color="000000"/>
            </w:tcBorders>
          </w:tcPr>
          <w:p w14:paraId="63E3F11D" w14:textId="77777777" w:rsidR="00006F3F" w:rsidRDefault="00006F3F" w:rsidP="00006F3F">
            <w:pPr>
              <w:pStyle w:val="ProductList-TableBody"/>
            </w:pPr>
            <w:r>
              <w:t>Master Secret Server/Enterprise Single Sign-On</w:t>
            </w:r>
          </w:p>
        </w:tc>
        <w:tc>
          <w:tcPr>
            <w:tcW w:w="3598" w:type="dxa"/>
            <w:tcBorders>
              <w:top w:val="single" w:sz="4" w:space="0" w:color="000000"/>
              <w:left w:val="single" w:sz="4" w:space="0" w:color="000000"/>
              <w:bottom w:val="single" w:sz="4" w:space="0" w:color="000000"/>
              <w:right w:val="single" w:sz="4" w:space="0" w:color="000000"/>
            </w:tcBorders>
          </w:tcPr>
          <w:p w14:paraId="3AA5E151" w14:textId="77777777" w:rsidR="00006F3F" w:rsidRDefault="00006F3F" w:rsidP="00006F3F">
            <w:pPr>
              <w:pStyle w:val="ProductList-TableBody"/>
            </w:pPr>
            <w:r>
              <w:t>MQHelper.dll</w:t>
            </w:r>
          </w:p>
        </w:tc>
      </w:tr>
      <w:tr w:rsidR="00006F3F" w14:paraId="718D057F"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B7B0FB9" w14:textId="77777777" w:rsidR="00006F3F" w:rsidRDefault="00006F3F" w:rsidP="00006F3F">
            <w:pPr>
              <w:pStyle w:val="ProductList-TableBody"/>
            </w:pPr>
            <w:r>
              <w:t>MQSeries Agent</w:t>
            </w:r>
          </w:p>
        </w:tc>
        <w:tc>
          <w:tcPr>
            <w:tcW w:w="3597" w:type="dxa"/>
            <w:tcBorders>
              <w:top w:val="single" w:sz="4" w:space="0" w:color="000000"/>
              <w:left w:val="single" w:sz="4" w:space="0" w:color="000000"/>
              <w:bottom w:val="single" w:sz="4" w:space="0" w:color="000000"/>
              <w:right w:val="single" w:sz="4" w:space="0" w:color="000000"/>
            </w:tcBorders>
          </w:tcPr>
          <w:p w14:paraId="0B16E455" w14:textId="77777777" w:rsidR="00006F3F" w:rsidRDefault="00006F3F" w:rsidP="00006F3F">
            <w:pPr>
              <w:pStyle w:val="ProductList-TableBody"/>
            </w:pPr>
            <w:r>
              <w:t>MSXML</w:t>
            </w:r>
          </w:p>
        </w:tc>
        <w:tc>
          <w:tcPr>
            <w:tcW w:w="3598" w:type="dxa"/>
            <w:tcBorders>
              <w:top w:val="single" w:sz="4" w:space="0" w:color="000000"/>
              <w:left w:val="single" w:sz="4" w:space="0" w:color="000000"/>
              <w:bottom w:val="single" w:sz="4" w:space="0" w:color="000000"/>
              <w:right w:val="single" w:sz="4" w:space="0" w:color="000000"/>
            </w:tcBorders>
          </w:tcPr>
          <w:p w14:paraId="0842463B" w14:textId="77777777" w:rsidR="00006F3F" w:rsidRDefault="00006F3F" w:rsidP="00006F3F">
            <w:pPr>
              <w:pStyle w:val="ProductList-TableBody"/>
            </w:pPr>
            <w:r>
              <w:t>SOAP Receive Adapter</w:t>
            </w:r>
          </w:p>
        </w:tc>
      </w:tr>
      <w:tr w:rsidR="00006F3F" w14:paraId="2C4B6DB2"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A18BE97" w14:textId="77777777" w:rsidR="00006F3F" w:rsidRDefault="00006F3F" w:rsidP="00006F3F">
            <w:pPr>
              <w:pStyle w:val="ProductList-TableBody"/>
            </w:pPr>
            <w:r>
              <w:t>Software Development Kit(s)</w:t>
            </w:r>
          </w:p>
        </w:tc>
        <w:tc>
          <w:tcPr>
            <w:tcW w:w="3597" w:type="dxa"/>
            <w:tcBorders>
              <w:top w:val="single" w:sz="4" w:space="0" w:color="000000"/>
              <w:left w:val="single" w:sz="4" w:space="0" w:color="000000"/>
              <w:bottom w:val="single" w:sz="4" w:space="0" w:color="000000"/>
              <w:right w:val="single" w:sz="4" w:space="0" w:color="000000"/>
            </w:tcBorders>
          </w:tcPr>
          <w:p w14:paraId="32547E99" w14:textId="77777777" w:rsidR="00006F3F" w:rsidRDefault="00006F3F" w:rsidP="00006F3F">
            <w:pPr>
              <w:pStyle w:val="ProductList-TableBody"/>
            </w:pPr>
            <w:r>
              <w:t>SQLXML</w:t>
            </w:r>
          </w:p>
        </w:tc>
        <w:tc>
          <w:tcPr>
            <w:tcW w:w="3598" w:type="dxa"/>
            <w:tcBorders>
              <w:top w:val="single" w:sz="4" w:space="0" w:color="000000"/>
              <w:left w:val="single" w:sz="4" w:space="0" w:color="000000"/>
              <w:bottom w:val="single" w:sz="4" w:space="0" w:color="000000"/>
              <w:right w:val="single" w:sz="4" w:space="0" w:color="000000"/>
            </w:tcBorders>
          </w:tcPr>
          <w:p w14:paraId="6E8981F4" w14:textId="77777777" w:rsidR="00006F3F" w:rsidRDefault="00006F3F" w:rsidP="00006F3F">
            <w:pPr>
              <w:pStyle w:val="ProductList-TableBody"/>
            </w:pPr>
            <w:r>
              <w:t>UDDI</w:t>
            </w:r>
          </w:p>
        </w:tc>
      </w:tr>
      <w:tr w:rsidR="00006F3F" w14:paraId="00258583"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64BC0979" w14:textId="77777777" w:rsidR="00006F3F" w:rsidRDefault="00006F3F" w:rsidP="00006F3F">
            <w:pPr>
              <w:pStyle w:val="ProductList-TableBody"/>
            </w:pPr>
            <w:r>
              <w:t>Windows Communication Foundation Adapters</w:t>
            </w:r>
          </w:p>
        </w:tc>
        <w:tc>
          <w:tcPr>
            <w:tcW w:w="3597" w:type="dxa"/>
            <w:tcBorders>
              <w:top w:val="single" w:sz="4" w:space="0" w:color="000000"/>
              <w:left w:val="single" w:sz="4" w:space="0" w:color="000000"/>
              <w:bottom w:val="single" w:sz="4" w:space="0" w:color="000000"/>
              <w:right w:val="single" w:sz="4" w:space="0" w:color="000000"/>
            </w:tcBorders>
          </w:tcPr>
          <w:p w14:paraId="1CC44F8F" w14:textId="77777777" w:rsidR="00006F3F" w:rsidRDefault="00006F3F" w:rsidP="00006F3F">
            <w:pPr>
              <w:pStyle w:val="ProductList-TableBody"/>
            </w:pPr>
            <w:r>
              <w:t>Windows SharePoint Services Adapter Web Services</w:t>
            </w:r>
          </w:p>
        </w:tc>
        <w:tc>
          <w:tcPr>
            <w:tcW w:w="3598" w:type="dxa"/>
            <w:tcBorders>
              <w:top w:val="single" w:sz="4" w:space="0" w:color="000000"/>
              <w:left w:val="single" w:sz="4" w:space="0" w:color="000000"/>
              <w:bottom w:val="single" w:sz="4" w:space="0" w:color="000000"/>
              <w:right w:val="single" w:sz="4" w:space="0" w:color="000000"/>
            </w:tcBorders>
          </w:tcPr>
          <w:p w14:paraId="322CEA4E" w14:textId="77777777" w:rsidR="00006F3F" w:rsidRDefault="00006F3F" w:rsidP="00006F3F">
            <w:pPr>
              <w:pStyle w:val="ProductList-TableBody"/>
            </w:pPr>
            <w:r>
              <w:t xml:space="preserve"> </w:t>
            </w:r>
          </w:p>
        </w:tc>
      </w:tr>
    </w:tbl>
    <w:bookmarkStart w:id="45" w:name="_Toc429483354"/>
    <w:p w14:paraId="6E2C2833" w14:textId="58D19FAD" w:rsidR="00985960" w:rsidRPr="00332825" w:rsidRDefault="00985960" w:rsidP="00985960">
      <w:pPr>
        <w:pStyle w:val="ProductList-Body"/>
        <w:shd w:val="clear" w:color="auto" w:fill="A6A6A6" w:themeFill="background1" w:themeFillShade="A6"/>
        <w:spacing w:before="120" w:after="240"/>
        <w:jc w:val="right"/>
        <w:rPr>
          <w:sz w:val="16"/>
          <w:szCs w:val="16"/>
        </w:rPr>
      </w:pPr>
      <w:r w:rsidRPr="00332825">
        <w:fldChar w:fldCharType="begin"/>
      </w:r>
      <w:r w:rsidRPr="00332825">
        <w:rPr>
          <w:sz w:val="16"/>
          <w:szCs w:val="16"/>
        </w:rPr>
        <w:instrText xml:space="preserve"> HYPERLINK \l "TableofContents" </w:instrText>
      </w:r>
      <w:r w:rsidRPr="00332825">
        <w:fldChar w:fldCharType="separate"/>
      </w:r>
      <w:r w:rsidRPr="00332825">
        <w:rPr>
          <w:rStyle w:val="Hyperlink"/>
          <w:sz w:val="16"/>
          <w:szCs w:val="16"/>
        </w:rPr>
        <w:t>Table of Contents</w:t>
      </w:r>
      <w:r w:rsidRPr="00332825">
        <w:rPr>
          <w:rStyle w:val="Hyperlink"/>
          <w:sz w:val="16"/>
          <w:szCs w:val="16"/>
        </w:rPr>
        <w:fldChar w:fldCharType="end"/>
      </w:r>
      <w:r w:rsidRPr="00332825">
        <w:rPr>
          <w:sz w:val="16"/>
          <w:szCs w:val="16"/>
        </w:rPr>
        <w:t xml:space="preserve"> / </w:t>
      </w:r>
      <w:hyperlink w:anchor="GeneralTerms" w:history="1">
        <w:r w:rsidR="0008070F" w:rsidRPr="0008070F">
          <w:rPr>
            <w:rStyle w:val="Hyperlink"/>
            <w:sz w:val="16"/>
            <w:szCs w:val="16"/>
          </w:rPr>
          <w:t>Universal Terms</w:t>
        </w:r>
      </w:hyperlink>
      <w:r w:rsidRPr="00332825">
        <w:rPr>
          <w:sz w:val="16"/>
          <w:szCs w:val="16"/>
        </w:rPr>
        <w:t xml:space="preserve"> / </w:t>
      </w:r>
      <w:hyperlink w:anchor="Index" w:history="1">
        <w:r w:rsidRPr="00332825">
          <w:rPr>
            <w:rStyle w:val="Hyperlink"/>
            <w:sz w:val="16"/>
            <w:szCs w:val="16"/>
          </w:rPr>
          <w:t>Index</w:t>
        </w:r>
      </w:hyperlink>
    </w:p>
    <w:p w14:paraId="0787EC90" w14:textId="77777777" w:rsidR="00006F3F" w:rsidRDefault="00006F3F" w:rsidP="00006F3F">
      <w:pPr>
        <w:pStyle w:val="ProductList-Offering1Heading"/>
        <w:tabs>
          <w:tab w:val="clear" w:pos="187"/>
          <w:tab w:val="clear" w:pos="360"/>
          <w:tab w:val="clear" w:pos="720"/>
          <w:tab w:val="clear" w:pos="1080"/>
        </w:tabs>
        <w:outlineLvl w:val="1"/>
        <w:sectPr w:rsidR="00006F3F" w:rsidSect="00383BC7">
          <w:footerReference w:type="first" r:id="rId30"/>
          <w:type w:val="continuous"/>
          <w:pgSz w:w="12240" w:h="15840"/>
          <w:pgMar w:top="1166" w:right="720" w:bottom="720" w:left="720" w:header="720" w:footer="720" w:gutter="0"/>
          <w:cols w:space="720"/>
          <w:titlePg/>
          <w:docGrid w:linePitch="360"/>
        </w:sectPr>
      </w:pPr>
      <w:bookmarkStart w:id="46" w:name="_Toc449510034"/>
      <w:r>
        <w:t>Core Infrastructure Server (CIS) Suite</w:t>
      </w:r>
      <w:bookmarkEnd w:id="45"/>
      <w:bookmarkEnd w:id="46"/>
    </w:p>
    <w:p w14:paraId="048AF2E5" w14:textId="09B62C2F" w:rsidR="00006F3F" w:rsidRDefault="00006F3F" w:rsidP="00ED3A6B">
      <w:pPr>
        <w:pStyle w:val="ProductList-Body"/>
      </w:pPr>
      <w:r>
        <w:t>Core Infrastructure Server Suite</w:t>
      </w:r>
      <w:r w:rsidRPr="00D15797">
        <w:t xml:space="preserve"> </w:t>
      </w:r>
      <w:r w:rsidR="008143B3">
        <w:t>Standard</w:t>
      </w:r>
      <w:r w:rsidR="00011142">
        <w:fldChar w:fldCharType="begin"/>
      </w:r>
      <w:r w:rsidR="00011142">
        <w:instrText xml:space="preserve"> XE "</w:instrText>
      </w:r>
      <w:r w:rsidR="00011142" w:rsidRPr="007F1B1E">
        <w:instrText>Core Infrastructure Server Suite Standard</w:instrText>
      </w:r>
      <w:r w:rsidR="00011142">
        <w:instrText xml:space="preserve">" </w:instrText>
      </w:r>
      <w:r w:rsidR="00011142">
        <w:fldChar w:fldCharType="end"/>
      </w:r>
      <w:r>
        <w:t xml:space="preserve"> (Processor License)</w:t>
      </w:r>
    </w:p>
    <w:p w14:paraId="6194FB37" w14:textId="78251A0E"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Core Infrastructure Server Suite</w:t>
      </w:r>
      <w:r w:rsidRPr="00D15797">
        <w:t xml:space="preserve"> Datacenter</w:t>
      </w:r>
      <w:r w:rsidR="00011142">
        <w:fldChar w:fldCharType="begin"/>
      </w:r>
      <w:r w:rsidR="00011142">
        <w:instrText xml:space="preserve"> XE "</w:instrText>
      </w:r>
      <w:r w:rsidR="00011142" w:rsidRPr="007F1B1E">
        <w:instrText>Core Infrastructure Server Suite Datacenter</w:instrText>
      </w:r>
      <w:r w:rsidR="00011142">
        <w:instrText xml:space="preserve">" </w:instrText>
      </w:r>
      <w:r w:rsidR="00011142">
        <w:fldChar w:fldCharType="end"/>
      </w:r>
      <w:r>
        <w:t xml:space="preserve"> (Processor License)</w:t>
      </w:r>
    </w:p>
    <w:p w14:paraId="4064B3D5" w14:textId="77777777" w:rsidR="00CF3A0D" w:rsidRDefault="00CF3A0D" w:rsidP="00CF3A0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0F348F53" w14:textId="77777777" w:rsidTr="00110772">
        <w:tc>
          <w:tcPr>
            <w:tcW w:w="3598" w:type="dxa"/>
            <w:tcBorders>
              <w:top w:val="single" w:sz="24" w:space="0" w:color="00188F"/>
              <w:bottom w:val="single" w:sz="4" w:space="0" w:color="auto"/>
            </w:tcBorders>
            <w:shd w:val="clear" w:color="auto" w:fill="auto"/>
          </w:tcPr>
          <w:p w14:paraId="59B3C2C8" w14:textId="20D4B38A" w:rsidR="0019013F" w:rsidRPr="00AF1904" w:rsidRDefault="00B870CD" w:rsidP="008143B3">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19013F">
              <w:rPr>
                <w:color w:val="000000" w:themeColor="text1"/>
              </w:rPr>
              <w:t xml:space="preserve"> </w:t>
            </w:r>
            <w:r w:rsidR="008143B3">
              <w:rPr>
                <w:color w:val="000000" w:themeColor="text1"/>
              </w:rPr>
              <w:t xml:space="preserve">Refer </w:t>
            </w:r>
            <w:r w:rsidR="008C1412">
              <w:rPr>
                <w:color w:val="000000" w:themeColor="text1"/>
              </w:rPr>
              <w:t xml:space="preserve">to </w:t>
            </w:r>
            <w:r w:rsidR="008143B3">
              <w:rPr>
                <w:color w:val="000000" w:themeColor="text1"/>
              </w:rPr>
              <w:t>Dat</w:t>
            </w:r>
            <w:r w:rsidR="008C1412">
              <w:rPr>
                <w:color w:val="000000" w:themeColor="text1"/>
              </w:rPr>
              <w:t>e</w:t>
            </w:r>
            <w:r w:rsidR="008143B3">
              <w:rPr>
                <w:color w:val="000000" w:themeColor="text1"/>
              </w:rPr>
              <w:t xml:space="preserve"> Available fo</w:t>
            </w:r>
            <w:r w:rsidR="00680B82">
              <w:rPr>
                <w:color w:val="000000" w:themeColor="text1"/>
              </w:rPr>
              <w:t>r</w:t>
            </w:r>
            <w:r w:rsidR="008143B3">
              <w:rPr>
                <w:color w:val="000000" w:themeColor="text1"/>
              </w:rPr>
              <w:t xml:space="preserve"> component Products</w:t>
            </w:r>
          </w:p>
        </w:tc>
        <w:tc>
          <w:tcPr>
            <w:tcW w:w="3598" w:type="dxa"/>
            <w:tcBorders>
              <w:top w:val="single" w:sz="24" w:space="0" w:color="00188F"/>
              <w:bottom w:val="single" w:sz="4" w:space="0" w:color="auto"/>
            </w:tcBorders>
            <w:shd w:val="clear" w:color="auto" w:fill="auto"/>
          </w:tcPr>
          <w:p w14:paraId="604445D3" w14:textId="62311E32" w:rsidR="0019013F" w:rsidRPr="00292A60" w:rsidRDefault="0019013F" w:rsidP="00C7685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ED5037">
              <w:rPr>
                <w:rFonts w:asciiTheme="minorHAnsi" w:hAnsiTheme="minorHAnsi"/>
                <w:color w:val="0563C1"/>
              </w:rPr>
              <w:t>:</w:t>
            </w:r>
            <w:r>
              <w:rPr>
                <w:color w:val="000000" w:themeColor="text1"/>
              </w:rPr>
              <w:t xml:space="preserve"> </w:t>
            </w:r>
            <w:hyperlink w:anchor="LicenseTerms_Universal" w:history="1">
              <w:r w:rsidRPr="0019013F">
                <w:rPr>
                  <w:rStyle w:val="Hyperlink"/>
                </w:rPr>
                <w:t>Universal</w:t>
              </w:r>
            </w:hyperlink>
          </w:p>
        </w:tc>
        <w:tc>
          <w:tcPr>
            <w:tcW w:w="3599" w:type="dxa"/>
            <w:tcBorders>
              <w:top w:val="single" w:sz="24" w:space="0" w:color="00188F"/>
              <w:bottom w:val="single" w:sz="4" w:space="0" w:color="auto"/>
            </w:tcBorders>
            <w:shd w:val="clear" w:color="auto" w:fill="auto"/>
          </w:tcPr>
          <w:p w14:paraId="3637A152" w14:textId="09DD16F7" w:rsidR="0019013F" w:rsidRPr="00F92613" w:rsidRDefault="0019013F" w:rsidP="0019013F">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ED5037">
              <w:rPr>
                <w:rFonts w:asciiTheme="minorHAnsi" w:hAnsiTheme="minorHAnsi"/>
                <w:color w:val="0563C1"/>
              </w:rPr>
              <w:t>:</w:t>
            </w:r>
            <w:r>
              <w:rPr>
                <w:color w:val="000000" w:themeColor="text1"/>
              </w:rPr>
              <w:t xml:space="preserve"> All editions</w:t>
            </w:r>
          </w:p>
        </w:tc>
      </w:tr>
      <w:tr w:rsidR="0019013F" w14:paraId="386FA2A5" w14:textId="77777777" w:rsidTr="0019013F">
        <w:tc>
          <w:tcPr>
            <w:tcW w:w="3598" w:type="dxa"/>
            <w:tcBorders>
              <w:top w:val="single" w:sz="4" w:space="0" w:color="auto"/>
              <w:bottom w:val="single" w:sz="4" w:space="0" w:color="auto"/>
            </w:tcBorders>
            <w:shd w:val="clear" w:color="auto" w:fill="BFBFBF"/>
          </w:tcPr>
          <w:p w14:paraId="6E6B1008" w14:textId="0D26BD01" w:rsidR="0019013F" w:rsidRPr="0019013F" w:rsidRDefault="005A24A1" w:rsidP="0019013F">
            <w:pPr>
              <w:pStyle w:val="ProductList-Offering"/>
              <w:tabs>
                <w:tab w:val="clear" w:pos="360"/>
                <w:tab w:val="clear" w:pos="720"/>
                <w:tab w:val="clear" w:pos="1080"/>
              </w:tabs>
              <w:spacing w:before="40" w:after="40"/>
              <w:rPr>
                <w:color w:val="404040"/>
              </w:rPr>
            </w:pPr>
            <w:r w:rsidRPr="005A24A1">
              <w:rPr>
                <w:color w:val="404040"/>
              </w:rPr>
              <w:fldChar w:fldCharType="begin"/>
            </w:r>
            <w:r w:rsidRPr="005A24A1">
              <w:rPr>
                <w:color w:val="404040"/>
              </w:rPr>
              <w:instrText>AutoTextList  \s NoStyle \t "Prior Version: Earlier versions of Product."</w:instrText>
            </w:r>
            <w:r w:rsidRPr="005A24A1">
              <w:rPr>
                <w:color w:val="404040"/>
              </w:rPr>
              <w:fldChar w:fldCharType="separate"/>
            </w:r>
            <w:r w:rsidRPr="005A24A1">
              <w:rPr>
                <w:color w:val="404040"/>
              </w:rPr>
              <w:t>Prior Version</w:t>
            </w:r>
            <w:r w:rsidRPr="005A24A1">
              <w:rPr>
                <w:color w:val="404040"/>
              </w:rPr>
              <w:fldChar w:fldCharType="end"/>
            </w:r>
            <w:r w:rsidRPr="005A24A1">
              <w:rPr>
                <w:color w:val="404040"/>
              </w:rPr>
              <w:t>:</w:t>
            </w:r>
            <w:r w:rsidR="0019013F" w:rsidRPr="005A24A1">
              <w:rPr>
                <w:color w:val="404040"/>
              </w:rPr>
              <w:t xml:space="preserve"> N</w:t>
            </w:r>
            <w:r w:rsidR="0019013F" w:rsidRPr="0019013F">
              <w:rPr>
                <w:color w:val="404040"/>
              </w:rPr>
              <w:t>/A</w:t>
            </w:r>
          </w:p>
        </w:tc>
        <w:tc>
          <w:tcPr>
            <w:tcW w:w="3598" w:type="dxa"/>
            <w:tcBorders>
              <w:top w:val="single" w:sz="4" w:space="0" w:color="auto"/>
              <w:bottom w:val="single" w:sz="4" w:space="0" w:color="000000" w:themeColor="text1"/>
            </w:tcBorders>
            <w:shd w:val="clear" w:color="auto" w:fill="BFBFBF"/>
          </w:tcPr>
          <w:p w14:paraId="1C52FB8B" w14:textId="77777777" w:rsidR="0019013F" w:rsidRPr="0019013F" w:rsidRDefault="0019013F" w:rsidP="00110772">
            <w:pPr>
              <w:pStyle w:val="ProductList-Offering"/>
              <w:tabs>
                <w:tab w:val="clear" w:pos="360"/>
                <w:tab w:val="clear" w:pos="720"/>
                <w:tab w:val="clear" w:pos="1080"/>
                <w:tab w:val="right" w:pos="2212"/>
              </w:tabs>
              <w:spacing w:before="40" w:after="40"/>
              <w:rPr>
                <w:color w:val="404040"/>
              </w:rPr>
            </w:pPr>
            <w:r w:rsidRPr="0019013F">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sidRPr="0019013F">
              <w:rPr>
                <w:color w:val="404040"/>
              </w:rPr>
              <w:fldChar w:fldCharType="separate"/>
            </w:r>
            <w:r w:rsidRPr="0019013F">
              <w:rPr>
                <w:color w:val="404040"/>
              </w:rPr>
              <w:t>Prerequisite</w:t>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3688C80E" w14:textId="77777777"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AutoTextList  \s NoStyle \t "Access License Requirement: In</w:instrText>
            </w:r>
            <w:r w:rsidRPr="0019013F">
              <w:rPr>
                <w:color w:val="404040"/>
              </w:rPr>
              <w:instrText>dicates whether or not a Server Product requires SALs for access by users and devices."</w:instrText>
            </w:r>
            <w:r w:rsidRPr="0019013F">
              <w:rPr>
                <w:color w:val="404040"/>
              </w:rPr>
              <w:fldChar w:fldCharType="separate"/>
            </w:r>
            <w:r w:rsidRPr="0019013F">
              <w:rPr>
                <w:color w:val="404040"/>
              </w:rPr>
              <w:t>Access License Requirement</w:t>
            </w:r>
            <w:r w:rsidRPr="0019013F">
              <w:rPr>
                <w:color w:val="404040"/>
              </w:rPr>
              <w:fldChar w:fldCharType="end"/>
            </w:r>
            <w:r w:rsidRPr="0019013F">
              <w:rPr>
                <w:color w:val="404040"/>
              </w:rPr>
              <w:t>: N/A</w:t>
            </w:r>
          </w:p>
        </w:tc>
      </w:tr>
      <w:tr w:rsidR="0019013F" w14:paraId="519DCC31" w14:textId="77777777" w:rsidTr="0019013F">
        <w:tc>
          <w:tcPr>
            <w:tcW w:w="3598" w:type="dxa"/>
            <w:tcBorders>
              <w:top w:val="single" w:sz="4" w:space="0" w:color="auto"/>
              <w:bottom w:val="single" w:sz="4" w:space="0" w:color="auto"/>
            </w:tcBorders>
            <w:shd w:val="clear" w:color="auto" w:fill="BFBFBF"/>
          </w:tcPr>
          <w:p w14:paraId="2DBF5A73" w14:textId="68CC5F36"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 xml:space="preserve">AutoTextList  \s NoStyle \t "Additional Software: </w:instrText>
            </w:r>
            <w:r w:rsidRPr="0019013F">
              <w:rPr>
                <w:color w:val="404040"/>
              </w:rPr>
              <w:instrText xml:space="preserve">Software that Customer is permitted to use in conjunction with its use of server software. </w:instrText>
            </w:r>
            <w:r w:rsidRPr="0019013F">
              <w:rPr>
                <w:color w:val="404040"/>
              </w:rPr>
              <w:fldChar w:fldCharType="separate"/>
            </w:r>
            <w:r w:rsidRPr="0019013F">
              <w:rPr>
                <w:color w:val="404040"/>
              </w:rPr>
              <w:t>Additional Software</w:t>
            </w:r>
            <w:r w:rsidRPr="0019013F">
              <w:rPr>
                <w:color w:val="404040"/>
              </w:rPr>
              <w:fldChar w:fldCharType="end"/>
            </w:r>
            <w:r w:rsidRPr="0019013F">
              <w:rPr>
                <w:rFonts w:asciiTheme="minorHAnsi" w:hAnsiTheme="minorHAnsi"/>
                <w:color w:val="404040"/>
              </w:rPr>
              <w:t>:</w:t>
            </w:r>
            <w:r w:rsidRPr="0019013F">
              <w:rPr>
                <w:color w:val="404040"/>
              </w:rPr>
              <w:t xml:space="preserve"> N/A</w:t>
            </w:r>
          </w:p>
        </w:tc>
        <w:tc>
          <w:tcPr>
            <w:tcW w:w="3598" w:type="dxa"/>
            <w:tcBorders>
              <w:top w:val="single" w:sz="4" w:space="0" w:color="000000" w:themeColor="text1"/>
              <w:bottom w:val="single" w:sz="4" w:space="0" w:color="auto"/>
            </w:tcBorders>
            <w:shd w:val="clear" w:color="auto" w:fill="BFBFBF"/>
          </w:tcPr>
          <w:p w14:paraId="20FDC4B2" w14:textId="1C46F994"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AutoTextList  \s NoStyle \t "Client Software: Indic</w:instrText>
            </w:r>
            <w:r w:rsidRPr="0019013F">
              <w:rPr>
                <w:color w:val="404040"/>
              </w:rPr>
              <w:instrText>ates components of a Product that are licensed as Client Software, as that term is defined in Customer’s SPLA."</w:instrText>
            </w:r>
            <w:r w:rsidRPr="0019013F">
              <w:rPr>
                <w:color w:val="404040"/>
              </w:rPr>
              <w:fldChar w:fldCharType="separate"/>
            </w:r>
            <w:r w:rsidRPr="0019013F">
              <w:rPr>
                <w:color w:val="404040"/>
              </w:rPr>
              <w:t>Client Software</w:t>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426FAF1D" w14:textId="08179346"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t>DCP Eligible: N/A</w:t>
            </w:r>
          </w:p>
        </w:tc>
      </w:tr>
      <w:tr w:rsidR="0019013F" w14:paraId="73B8A0A6" w14:textId="77777777" w:rsidTr="0019013F">
        <w:tc>
          <w:tcPr>
            <w:tcW w:w="3598" w:type="dxa"/>
            <w:tcBorders>
              <w:top w:val="single" w:sz="4" w:space="0" w:color="auto"/>
              <w:bottom w:val="single" w:sz="4" w:space="0" w:color="auto"/>
            </w:tcBorders>
            <w:shd w:val="clear" w:color="auto" w:fill="BFBFBF"/>
          </w:tcPr>
          <w:p w14:paraId="2DAF59C8" w14:textId="50C8A7D8" w:rsidR="0019013F" w:rsidRPr="0019013F" w:rsidRDefault="0019013F" w:rsidP="00110772">
            <w:pPr>
              <w:pStyle w:val="ProductList-Offering"/>
              <w:tabs>
                <w:tab w:val="clear" w:pos="360"/>
                <w:tab w:val="clear" w:pos="720"/>
                <w:tab w:val="clear" w:pos="1080"/>
                <w:tab w:val="left" w:pos="1676"/>
              </w:tabs>
              <w:spacing w:before="40" w:after="40"/>
              <w:rPr>
                <w:color w:val="404040"/>
              </w:rPr>
            </w:pPr>
            <w:r w:rsidRPr="0019013F">
              <w:rPr>
                <w:color w:val="404040"/>
              </w:rPr>
              <w:fldChar w:fldCharType="begin"/>
            </w:r>
            <w:r w:rsidRPr="0019013F">
              <w:rPr>
                <w:rStyle w:val="ProductList-BodyChar"/>
                <w:color w:val="404040"/>
              </w:rPr>
              <w:instrText>AutoTextList  \s NoStyle \t "Disaster Recovery: Right</w:instrText>
            </w:r>
            <w:r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Pr="0019013F">
                  <w:rPr>
                    <w:rStyle w:val="Hyperlink"/>
                    <w:color w:val="404040"/>
                  </w:rPr>
                  <w:instrText>Universal License Terms</w:instrText>
                </w:r>
              </w:hyperlink>
              <w:r w:rsidRPr="0019013F">
                <w:rPr>
                  <w:color w:val="404040"/>
                  <w:u w:val="single"/>
                </w:rPr>
                <w:instrText>, Disaster Recovery Rights</w:instrText>
              </w:r>
            </w:hyperlink>
            <w:r w:rsidRPr="0019013F">
              <w:rPr>
                <w:color w:val="404040"/>
                <w:u w:val="single"/>
              </w:rPr>
              <w:instrText>,</w:instrText>
            </w:r>
            <w:r w:rsidRPr="0019013F">
              <w:rPr>
                <w:color w:val="404040"/>
              </w:rPr>
              <w:instrText xml:space="preserve"> for details."</w:instrText>
            </w:r>
            <w:r w:rsidRPr="0019013F">
              <w:rPr>
                <w:color w:val="404040"/>
              </w:rPr>
              <w:fldChar w:fldCharType="separate"/>
            </w:r>
            <w:r w:rsidRPr="0019013F">
              <w:rPr>
                <w:color w:val="404040"/>
              </w:rPr>
              <w:t>Disaster Recovery</w:t>
            </w:r>
            <w:r w:rsidRPr="0019013F">
              <w:rPr>
                <w:color w:val="404040"/>
              </w:rPr>
              <w:fldChar w:fldCharType="end"/>
            </w:r>
            <w:r w:rsidRPr="0019013F">
              <w:rPr>
                <w:rFonts w:asciiTheme="minorHAnsi" w:hAnsiTheme="minorHAnsi"/>
                <w:color w:val="404040"/>
              </w:rPr>
              <w:t>:</w:t>
            </w:r>
            <w:r w:rsidRPr="0019013F">
              <w:rPr>
                <w:color w:val="404040"/>
              </w:rPr>
              <w:t xml:space="preserve"> N/A</w:t>
            </w:r>
          </w:p>
        </w:tc>
        <w:tc>
          <w:tcPr>
            <w:tcW w:w="3598" w:type="dxa"/>
            <w:tcBorders>
              <w:top w:val="single" w:sz="4" w:space="0" w:color="000000" w:themeColor="text1"/>
              <w:bottom w:val="single" w:sz="4" w:space="0" w:color="auto"/>
            </w:tcBorders>
            <w:shd w:val="clear" w:color="auto" w:fill="BFBFBF"/>
          </w:tcPr>
          <w:p w14:paraId="3B14094D" w14:textId="77777777"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AutoTextList  \s NoStyle \t "Down Editions:</w:instrText>
            </w:r>
            <w:r w:rsidRPr="0019013F">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19013F">
              <w:rPr>
                <w:color w:val="404040"/>
              </w:rPr>
              <w:fldChar w:fldCharType="separate"/>
            </w:r>
            <w:r w:rsidRPr="0019013F">
              <w:rPr>
                <w:color w:val="404040"/>
              </w:rPr>
              <w:t>Down Editions</w:t>
            </w:r>
            <w:r w:rsidRPr="0019013F">
              <w:rPr>
                <w:color w:val="404040"/>
              </w:rPr>
              <w:fldChar w:fldCharType="end"/>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 cell."</w:instrText>
            </w:r>
            <w:r w:rsidRPr="0019013F">
              <w:rPr>
                <w:color w:val="404040"/>
              </w:rPr>
              <w:fldChar w:fldCharType="separate"/>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w:instrText>
            </w:r>
            <w:r w:rsidRPr="0019013F">
              <w:rPr>
                <w:color w:val="404040"/>
              </w:rPr>
              <w:fldChar w:fldCharType="end"/>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0AB598EE" w14:textId="77777777"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sidRPr="0019013F">
              <w:rPr>
                <w:color w:val="404040"/>
              </w:rPr>
              <w:fldChar w:fldCharType="separate"/>
            </w:r>
            <w:r w:rsidRPr="0019013F">
              <w:rPr>
                <w:color w:val="404040"/>
              </w:rPr>
              <w:t>Fail-Over Rights</w:t>
            </w:r>
            <w:r w:rsidRPr="0019013F">
              <w:rPr>
                <w:color w:val="404040"/>
              </w:rPr>
              <w:fldChar w:fldCharType="end"/>
            </w:r>
            <w:r w:rsidRPr="0019013F">
              <w:rPr>
                <w:color w:val="404040"/>
              </w:rPr>
              <w:t>: N/A</w:t>
            </w:r>
          </w:p>
        </w:tc>
      </w:tr>
      <w:tr w:rsidR="0019013F" w14:paraId="3678FF4B" w14:textId="77777777" w:rsidTr="0019013F">
        <w:tc>
          <w:tcPr>
            <w:tcW w:w="3598" w:type="dxa"/>
            <w:tcBorders>
              <w:top w:val="single" w:sz="4" w:space="0" w:color="auto"/>
            </w:tcBorders>
            <w:shd w:val="clear" w:color="auto" w:fill="BFBFBF"/>
          </w:tcPr>
          <w:p w14:paraId="0CF7F75F" w14:textId="5AAEFF3E"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AutoTextList  \s NoStyle \t "Included Technologies: Indica</w:instrText>
            </w:r>
            <w:r w:rsidRPr="0019013F">
              <w:rPr>
                <w:color w:val="404040"/>
              </w:rPr>
              <w:instrText>tes other Microsoft components included in a Product; refer to the Included Technologies section of Universal License Terms for details."</w:instrText>
            </w:r>
            <w:r w:rsidRPr="0019013F">
              <w:rPr>
                <w:color w:val="404040"/>
              </w:rPr>
              <w:fldChar w:fldCharType="separate"/>
            </w:r>
            <w:r w:rsidRPr="0019013F">
              <w:rPr>
                <w:color w:val="404040"/>
              </w:rPr>
              <w:t>Included Technologies</w:t>
            </w:r>
            <w:r w:rsidRPr="0019013F">
              <w:rPr>
                <w:color w:val="404040"/>
              </w:rPr>
              <w:fldChar w:fldCharType="end"/>
            </w:r>
            <w:r w:rsidRPr="0019013F">
              <w:rPr>
                <w:rFonts w:asciiTheme="minorHAnsi" w:hAnsiTheme="minorHAnsi"/>
                <w:color w:val="404040"/>
              </w:rPr>
              <w:t>:</w:t>
            </w:r>
            <w:r w:rsidRPr="0019013F">
              <w:rPr>
                <w:color w:val="404040"/>
              </w:rPr>
              <w:t xml:space="preserve"> N/A</w:t>
            </w:r>
          </w:p>
        </w:tc>
        <w:tc>
          <w:tcPr>
            <w:tcW w:w="3598" w:type="dxa"/>
            <w:tcBorders>
              <w:top w:val="single" w:sz="4" w:space="0" w:color="auto"/>
            </w:tcBorders>
            <w:shd w:val="clear" w:color="auto" w:fill="BFBFBF"/>
          </w:tcPr>
          <w:p w14:paraId="1FD99CC1" w14:textId="22792A39" w:rsidR="0019013F" w:rsidRPr="00CF392E" w:rsidRDefault="00CF392E" w:rsidP="00110772">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19013F" w:rsidRPr="00CF392E">
              <w:rPr>
                <w:color w:val="404040"/>
              </w:rPr>
              <w:t xml:space="preserve"> N/A</w:t>
            </w:r>
          </w:p>
        </w:tc>
        <w:tc>
          <w:tcPr>
            <w:tcW w:w="3599" w:type="dxa"/>
            <w:tcBorders>
              <w:top w:val="single" w:sz="4" w:space="0" w:color="auto"/>
            </w:tcBorders>
            <w:shd w:val="clear" w:color="auto" w:fill="BFBFBF"/>
          </w:tcPr>
          <w:p w14:paraId="7A5F5627" w14:textId="77777777"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sidRPr="0019013F">
              <w:rPr>
                <w:color w:val="404040"/>
              </w:rPr>
              <w:fldChar w:fldCharType="separate"/>
            </w:r>
            <w:r w:rsidRPr="0019013F">
              <w:rPr>
                <w:color w:val="404040"/>
              </w:rPr>
              <w:t>Notices</w:t>
            </w:r>
            <w:r w:rsidRPr="0019013F">
              <w:rPr>
                <w:color w:val="404040"/>
              </w:rPr>
              <w:fldChar w:fldCharType="end"/>
            </w:r>
            <w:r w:rsidRPr="0019013F">
              <w:rPr>
                <w:color w:val="404040"/>
              </w:rPr>
              <w:t>: N/A</w:t>
            </w:r>
          </w:p>
        </w:tc>
      </w:tr>
    </w:tbl>
    <w:p w14:paraId="2AECCE51" w14:textId="77777777" w:rsidR="0019013F" w:rsidRDefault="0019013F" w:rsidP="00006F3F">
      <w:pPr>
        <w:pStyle w:val="ProductList-Body"/>
      </w:pPr>
    </w:p>
    <w:p w14:paraId="6A300D99" w14:textId="0B02777A" w:rsidR="00006F3F" w:rsidRDefault="00F82C75" w:rsidP="00F82C75">
      <w:pPr>
        <w:pStyle w:val="ProductList-ClauseHeading"/>
        <w:tabs>
          <w:tab w:val="clear" w:pos="360"/>
          <w:tab w:val="clear" w:pos="720"/>
          <w:tab w:val="clear" w:pos="1080"/>
        </w:tabs>
      </w:pPr>
      <w:r>
        <w:t xml:space="preserve">1. </w:t>
      </w:r>
      <w:r w:rsidR="00006F3F">
        <w:t>Applicable Use Rights</w:t>
      </w:r>
    </w:p>
    <w:p w14:paraId="508683CB" w14:textId="52F74BC2" w:rsidR="00006F3F" w:rsidRDefault="00006F3F" w:rsidP="00006F3F">
      <w:pPr>
        <w:pStyle w:val="ProductList-Body"/>
      </w:pPr>
      <w:r>
        <w:t xml:space="preserve">Customer’s access and use of CIS software is governed by the applicable </w:t>
      </w:r>
      <w:r w:rsidRPr="00100E36">
        <w:rPr>
          <w:color w:val="0563C1"/>
        </w:rPr>
        <w:fldChar w:fldCharType="begin"/>
      </w:r>
      <w:r w:rsidRPr="00100E36">
        <w:rPr>
          <w:rStyle w:val="ProductList-BodyChar"/>
          <w:color w:val="0563C1"/>
        </w:rPr>
        <w:instrText>AutoTextList  \s NoStyle \t "License Terms: Terms and conditions governing deployment and use of a Pro</w:instrText>
      </w:r>
      <w:r w:rsidRPr="00100E36">
        <w:rPr>
          <w:color w:val="0563C1"/>
        </w:rPr>
        <w:instrText>duct."</w:instrText>
      </w:r>
      <w:r w:rsidRPr="00100E36">
        <w:rPr>
          <w:color w:val="0563C1"/>
        </w:rPr>
        <w:fldChar w:fldCharType="separate"/>
      </w:r>
      <w:r w:rsidRPr="00100E36">
        <w:rPr>
          <w:color w:val="0563C1"/>
        </w:rPr>
        <w:t>License Terms</w:t>
      </w:r>
      <w:r w:rsidRPr="00100E36">
        <w:rPr>
          <w:color w:val="0563C1"/>
        </w:rPr>
        <w:fldChar w:fldCharType="end"/>
      </w:r>
      <w:r>
        <w:t xml:space="preserve"> for the individual Products comprising the CIS software as modified by these </w:t>
      </w:r>
      <w:r w:rsidRPr="00100E36">
        <w:rPr>
          <w:color w:val="0563C1"/>
        </w:rPr>
        <w:fldChar w:fldCharType="begin"/>
      </w:r>
      <w:r w:rsidRPr="00100E36">
        <w:rPr>
          <w:rStyle w:val="ProductList-BodyChar"/>
          <w:color w:val="0563C1"/>
        </w:rPr>
        <w:instrText>AutoTextList  \s NoStyle \t "License Terms: Terms and conditions governing deployment and use of a Pro</w:instrText>
      </w:r>
      <w:r w:rsidRPr="00100E36">
        <w:rPr>
          <w:color w:val="0563C1"/>
        </w:rPr>
        <w:instrText>duct."</w:instrText>
      </w:r>
      <w:r w:rsidRPr="00100E36">
        <w:rPr>
          <w:color w:val="0563C1"/>
        </w:rPr>
        <w:fldChar w:fldCharType="separate"/>
      </w:r>
      <w:r w:rsidRPr="00100E36">
        <w:rPr>
          <w:color w:val="0563C1"/>
        </w:rPr>
        <w:t>License Terms</w:t>
      </w:r>
      <w:r w:rsidRPr="00100E36">
        <w:rPr>
          <w:color w:val="0563C1"/>
        </w:rPr>
        <w:fldChar w:fldCharType="end"/>
      </w:r>
      <w:r>
        <w:t xml:space="preserve">. One CIS Suite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t xml:space="preserve"> is required for every </w:t>
      </w:r>
      <w:r w:rsidR="000A2E1B" w:rsidRPr="000A2E1B">
        <w:rPr>
          <w:color w:val="0563C1"/>
        </w:rPr>
        <w:fldChar w:fldCharType="begin"/>
      </w:r>
      <w:r w:rsidR="000A2E1B" w:rsidRPr="000A2E1B">
        <w:rPr>
          <w:rStyle w:val="ProductList-BodyChar"/>
          <w:color w:val="0563C1"/>
        </w:rPr>
        <w:instrText>AutoTextList  \s NoStyle \t " Physical Processor means a processor in a physical hardware system."</w:instrText>
      </w:r>
      <w:r w:rsidR="000A2E1B" w:rsidRPr="000A2E1B">
        <w:rPr>
          <w:color w:val="0563C1"/>
        </w:rPr>
        <w:fldChar w:fldCharType="separate"/>
      </w:r>
      <w:r w:rsidR="000A2E1B" w:rsidRPr="000A2E1B">
        <w:rPr>
          <w:color w:val="0563C1"/>
        </w:rPr>
        <w:t>Physical Processor</w:t>
      </w:r>
      <w:r w:rsidR="000A2E1B" w:rsidRPr="000A2E1B">
        <w:rPr>
          <w:color w:val="0563C1"/>
        </w:rPr>
        <w:fldChar w:fldCharType="end"/>
      </w:r>
      <w:r w:rsidRPr="00A76DA0">
        <w:t xml:space="preserve">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w:t>
      </w:r>
    </w:p>
    <w:p w14:paraId="537ADB16" w14:textId="77777777" w:rsidR="00006F3F" w:rsidRDefault="00006F3F" w:rsidP="00006F3F">
      <w:pPr>
        <w:pStyle w:val="ProductList-Body"/>
      </w:pPr>
      <w:r>
        <w:t xml:space="preserve"> </w:t>
      </w:r>
    </w:p>
    <w:p w14:paraId="2B33BAC1" w14:textId="0F414CD9" w:rsidR="00006F3F" w:rsidRDefault="00F82C75" w:rsidP="00F82C75">
      <w:pPr>
        <w:pStyle w:val="ProductList-ClauseHeading"/>
        <w:tabs>
          <w:tab w:val="clear" w:pos="360"/>
          <w:tab w:val="clear" w:pos="720"/>
          <w:tab w:val="clear" w:pos="1080"/>
        </w:tabs>
      </w:pPr>
      <w:r>
        <w:t xml:space="preserve">2. </w:t>
      </w:r>
      <w:r w:rsidR="00006F3F">
        <w:t>Software Included with CIS Suite Standard</w:t>
      </w:r>
    </w:p>
    <w:p w14:paraId="7A9036D5" w14:textId="27C8F411" w:rsidR="00006F3F" w:rsidRDefault="00006F3F" w:rsidP="00006F3F">
      <w:pPr>
        <w:pStyle w:val="ProductList-Body"/>
      </w:pPr>
      <w:r>
        <w:t>CIS Suite Standard includes the latest versions of Windows Server Standard</w:t>
      </w:r>
      <w:r w:rsidR="00011142">
        <w:fldChar w:fldCharType="begin"/>
      </w:r>
      <w:r w:rsidR="00011142">
        <w:instrText xml:space="preserve"> XE "</w:instrText>
      </w:r>
      <w:r w:rsidR="00011142" w:rsidRPr="003273F3">
        <w:instrText>Windows Server Standard</w:instrText>
      </w:r>
      <w:r w:rsidR="00011142">
        <w:instrText xml:space="preserve">" </w:instrText>
      </w:r>
      <w:r w:rsidR="00011142">
        <w:fldChar w:fldCharType="end"/>
      </w:r>
      <w:r>
        <w:t xml:space="preserve"> and System Center Standard</w:t>
      </w:r>
      <w:r w:rsidR="00011142">
        <w:fldChar w:fldCharType="begin"/>
      </w:r>
      <w:r w:rsidR="00011142">
        <w:instrText xml:space="preserve"> XE "</w:instrText>
      </w:r>
      <w:r w:rsidR="00011142" w:rsidRPr="003273F3">
        <w:instrText>System Center Standard</w:instrText>
      </w:r>
      <w:r w:rsidR="00011142">
        <w:instrText xml:space="preserve">" </w:instrText>
      </w:r>
      <w:r w:rsidR="00011142">
        <w:fldChar w:fldCharType="end"/>
      </w:r>
      <w:r>
        <w:t xml:space="preserve">. For each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t xml:space="preserve"> of CIS Suite Standard, Customer may use one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t xml:space="preserve"> of the software in one </w:t>
      </w:r>
      <w:r w:rsidR="00532CAC" w:rsidRPr="00532CAC">
        <w:rPr>
          <w:color w:val="0563C1"/>
        </w:rPr>
        <w:fldChar w:fldCharType="begin"/>
      </w:r>
      <w:r w:rsidR="00532CAC" w:rsidRPr="00532CAC">
        <w:rPr>
          <w:rStyle w:val="ProductList-BodyChar"/>
          <w:color w:val="0563C1"/>
        </w:rPr>
        <w:instrText>AutoTextList  \s NoStyle \t "Operating System Environment m</w:instrText>
      </w:r>
      <w:r w:rsidR="00532CAC" w:rsidRPr="00532CAC">
        <w:rPr>
          <w:color w:val="0563C1"/>
        </w:rPr>
        <w:instrText>eans all or part of an operating system Instance, or all or part of a virtual (or otherwise emulated) operating system Instance...(Refer Glossary for full definition)"</w:instrText>
      </w:r>
      <w:r w:rsidR="00532CAC" w:rsidRPr="00532CAC">
        <w:rPr>
          <w:color w:val="0563C1"/>
        </w:rPr>
        <w:fldChar w:fldCharType="separate"/>
      </w:r>
      <w:r w:rsidR="00532CAC" w:rsidRPr="00532CAC">
        <w:rPr>
          <w:color w:val="0563C1"/>
        </w:rPr>
        <w:t>OSE</w:t>
      </w:r>
      <w:r w:rsidR="00532CAC" w:rsidRPr="00532CAC">
        <w:rPr>
          <w:color w:val="0563C1"/>
        </w:rPr>
        <w:fldChar w:fldCharType="end"/>
      </w:r>
      <w:r>
        <w:t>, unless</w:t>
      </w:r>
      <w:r w:rsidRPr="0071094A">
        <w:t xml:space="preserve"> the</w:t>
      </w:r>
      <w:r>
        <w:t xml:space="preserve">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Pr="0071094A">
        <w:t xml:space="preserve"> </w:t>
      </w:r>
      <w:r>
        <w:t>used</w:t>
      </w:r>
      <w:r w:rsidRPr="0071094A">
        <w:t xml:space="preserve"> in the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Pr="0071094A">
        <w:t xml:space="preserve"> </w:t>
      </w:r>
      <w:r>
        <w:t xml:space="preserve">is </w:t>
      </w:r>
      <w:r w:rsidRPr="0071094A">
        <w:t>used only to</w:t>
      </w:r>
      <w:r>
        <w:t xml:space="preserve"> host and manage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 xml:space="preserve">, in which case Customer may use one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t xml:space="preserve"> in the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t xml:space="preserve"> and one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t xml:space="preserve"> in a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 xml:space="preserve">. </w:t>
      </w:r>
    </w:p>
    <w:p w14:paraId="0994767A" w14:textId="77777777" w:rsidR="00006F3F" w:rsidRDefault="00006F3F" w:rsidP="00006F3F">
      <w:pPr>
        <w:pStyle w:val="ProductList-Body"/>
      </w:pPr>
      <w:r>
        <w:t xml:space="preserve"> </w:t>
      </w:r>
    </w:p>
    <w:p w14:paraId="1F91EBC8" w14:textId="695C4671" w:rsidR="00006F3F" w:rsidRDefault="00F82C75" w:rsidP="00F82C75">
      <w:pPr>
        <w:pStyle w:val="ProductList-ClauseHeading"/>
        <w:tabs>
          <w:tab w:val="clear" w:pos="360"/>
          <w:tab w:val="clear" w:pos="720"/>
          <w:tab w:val="clear" w:pos="1080"/>
        </w:tabs>
      </w:pPr>
      <w:r>
        <w:t xml:space="preserve">3. </w:t>
      </w:r>
      <w:r w:rsidR="00006F3F">
        <w:t>Software Included with CIS Suite Datacenter</w:t>
      </w:r>
    </w:p>
    <w:p w14:paraId="3C0F19BE" w14:textId="4E21AE60" w:rsidR="00006F3F" w:rsidRDefault="00006F3F" w:rsidP="00006F3F">
      <w:pPr>
        <w:pStyle w:val="ProductList-Body"/>
      </w:pPr>
      <w:r>
        <w:t>CIS Suite Datacenter includes the latest versions of Windows Server Datacenter</w:t>
      </w:r>
      <w:r w:rsidR="00011142">
        <w:fldChar w:fldCharType="begin"/>
      </w:r>
      <w:r w:rsidR="00011142">
        <w:instrText xml:space="preserve"> XE "</w:instrText>
      </w:r>
      <w:r w:rsidR="00011142" w:rsidRPr="007A694D">
        <w:instrText>Windows Server Datacenter</w:instrText>
      </w:r>
      <w:r w:rsidR="00011142">
        <w:instrText xml:space="preserve">" </w:instrText>
      </w:r>
      <w:r w:rsidR="00011142">
        <w:fldChar w:fldCharType="end"/>
      </w:r>
      <w:r>
        <w:t xml:space="preserve"> and System Center Datacenter</w:t>
      </w:r>
      <w:r w:rsidR="00011142">
        <w:fldChar w:fldCharType="begin"/>
      </w:r>
      <w:r w:rsidR="00011142">
        <w:instrText xml:space="preserve"> XE "</w:instrText>
      </w:r>
      <w:r w:rsidR="00011142" w:rsidRPr="007A694D">
        <w:instrText>System Center Datacenter</w:instrText>
      </w:r>
      <w:r w:rsidR="00011142">
        <w:instrText xml:space="preserve">" </w:instrText>
      </w:r>
      <w:r w:rsidR="00011142">
        <w:fldChar w:fldCharType="end"/>
      </w:r>
      <w:r>
        <w:t xml:space="preserve">.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Windows Server Datacenter in any number of </w:t>
      </w:r>
      <w:r w:rsidR="00532CAC" w:rsidRPr="00532CAC">
        <w:rPr>
          <w:color w:val="0563C1"/>
        </w:rPr>
        <w:fldChar w:fldCharType="begin"/>
      </w:r>
      <w:r w:rsidR="00532CAC" w:rsidRPr="00532CAC">
        <w:rPr>
          <w:rStyle w:val="ProductList-BodyChar"/>
          <w:color w:val="0563C1"/>
        </w:rPr>
        <w:instrText>AutoTextList  \s NoStyle \t "Operating System Environment m</w:instrText>
      </w:r>
      <w:r w:rsidR="00532CAC" w:rsidRPr="00532CAC">
        <w:rPr>
          <w:color w:val="0563C1"/>
        </w:rPr>
        <w:instrText>eans all or part of an operating system Instance, or all or part of a virtual (or otherwise emulated) operating system Instance...(Refer Glossary for full definition)"</w:instrText>
      </w:r>
      <w:r w:rsidR="00532CAC" w:rsidRPr="00532CAC">
        <w:rPr>
          <w:color w:val="0563C1"/>
        </w:rPr>
        <w:fldChar w:fldCharType="separate"/>
      </w:r>
      <w:r w:rsidR="00532CAC" w:rsidRPr="00532CAC">
        <w:rPr>
          <w:color w:val="0563C1"/>
        </w:rPr>
        <w:t>OSE</w:t>
      </w:r>
      <w:r w:rsidR="00532CAC" w:rsidRPr="00532CAC">
        <w:rPr>
          <w:color w:val="0563C1"/>
        </w:rPr>
        <w:fldChar w:fldCharType="end"/>
      </w:r>
      <w:r w:rsidR="00532CAC">
        <w:rPr>
          <w:color w:val="0563C1"/>
        </w:rPr>
        <w:t>s</w:t>
      </w:r>
      <w:r>
        <w:t xml:space="preserve"> on each</w:t>
      </w:r>
      <w:r w:rsidR="008143B3">
        <w:t xml:space="preserve"> CIS Suite Datacenter</w:t>
      </w:r>
      <w:r>
        <w:t xml:space="preserv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w:t>
      </w:r>
    </w:p>
    <w:p w14:paraId="2A5B6FCE" w14:textId="77777777" w:rsidR="00006F3F" w:rsidRDefault="00006F3F" w:rsidP="00006F3F">
      <w:pPr>
        <w:pStyle w:val="ProductList-Body"/>
      </w:pPr>
      <w:r>
        <w:t xml:space="preserve"> </w:t>
      </w:r>
    </w:p>
    <w:p w14:paraId="10DD0D40" w14:textId="41A440B9" w:rsidR="00006F3F" w:rsidRDefault="00F82C75" w:rsidP="00F82C75">
      <w:pPr>
        <w:pStyle w:val="ProductList-ClauseHeading"/>
        <w:tabs>
          <w:tab w:val="clear" w:pos="360"/>
          <w:tab w:val="clear" w:pos="720"/>
          <w:tab w:val="clear" w:pos="1080"/>
        </w:tabs>
      </w:pPr>
      <w:r>
        <w:t xml:space="preserve">4. </w:t>
      </w:r>
      <w:r w:rsidR="00006F3F">
        <w:t>Management License</w:t>
      </w:r>
    </w:p>
    <w:p w14:paraId="0B521ACF" w14:textId="33401011" w:rsidR="00006F3F" w:rsidRDefault="00006F3F" w:rsidP="00006F3F">
      <w:pPr>
        <w:pStyle w:val="ProductList-Body"/>
      </w:pPr>
      <w:r>
        <w:t xml:space="preserve">For purposes of applying the </w:t>
      </w:r>
      <w:r w:rsidR="008143B3" w:rsidRPr="008143B3">
        <w:rPr>
          <w:color w:val="0072C6"/>
        </w:rPr>
        <w:fldChar w:fldCharType="begin"/>
      </w:r>
      <w:r w:rsidR="008143B3" w:rsidRPr="008143B3">
        <w:rPr>
          <w:rStyle w:val="ProductList-BodyChar"/>
          <w:color w:val="0072C6"/>
        </w:rPr>
        <w:instrText>AutoTextList  \s NoStyle \t "License Terms: Terms and conditions governing deployment and use of a Pro</w:instrText>
      </w:r>
      <w:r w:rsidR="008143B3" w:rsidRPr="008143B3">
        <w:rPr>
          <w:color w:val="0072C6"/>
        </w:rPr>
        <w:instrText>duct."</w:instrText>
      </w:r>
      <w:r w:rsidR="008143B3" w:rsidRPr="008143B3">
        <w:rPr>
          <w:color w:val="0072C6"/>
        </w:rPr>
        <w:fldChar w:fldCharType="separate"/>
      </w:r>
      <w:r w:rsidR="008143B3" w:rsidRPr="008143B3">
        <w:rPr>
          <w:color w:val="0072C6"/>
        </w:rPr>
        <w:t>License Terms</w:t>
      </w:r>
      <w:r w:rsidR="008143B3" w:rsidRPr="008143B3">
        <w:rPr>
          <w:color w:val="0072C6"/>
        </w:rPr>
        <w:fldChar w:fldCharType="end"/>
      </w:r>
      <w:r>
        <w:t xml:space="preserve"> for System Center to Customer’s use of the CIS software, Customer is deemed to have assigned to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System Center </w:t>
      </w:r>
      <w:r w:rsidR="008143B3" w:rsidRPr="00192E88">
        <w:rPr>
          <w:color w:val="0563C1"/>
        </w:rPr>
        <w:fldChar w:fldCharType="begin"/>
      </w:r>
      <w:r w:rsidR="008143B3" w:rsidRPr="00192E88">
        <w:rPr>
          <w:rStyle w:val="ProductList-BodyChar"/>
          <w:color w:val="0563C1"/>
        </w:rPr>
        <w:instrText xml:space="preserve">AutoTextList  \s NoStyle \t "License </w:instrText>
      </w:r>
      <w:r w:rsidR="008143B3" w:rsidRPr="00192E88">
        <w:rPr>
          <w:color w:val="0563C1"/>
        </w:rPr>
        <w:instrText>means the right to download, install, access and use a Product."</w:instrText>
      </w:r>
      <w:r w:rsidR="008143B3" w:rsidRPr="00192E88">
        <w:rPr>
          <w:color w:val="0563C1"/>
        </w:rPr>
        <w:fldChar w:fldCharType="separate"/>
      </w:r>
      <w:r w:rsidR="008143B3" w:rsidRPr="00192E88">
        <w:rPr>
          <w:color w:val="0563C1"/>
        </w:rPr>
        <w:t>License</w:t>
      </w:r>
      <w:r w:rsidR="008143B3" w:rsidRPr="00192E88">
        <w:rPr>
          <w:color w:val="0563C1"/>
        </w:rPr>
        <w:fldChar w:fldCharType="end"/>
      </w:r>
      <w:r w:rsidR="008143B3">
        <w:rPr>
          <w:color w:val="0563C1"/>
        </w:rPr>
        <w:t>s</w:t>
      </w:r>
      <w:r>
        <w:t xml:space="preserve"> equal to the number of CIS Suite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t xml:space="preserve"> assigned to the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t>.</w:t>
      </w:r>
    </w:p>
    <w:p w14:paraId="67DB2068" w14:textId="77777777" w:rsidR="00006F3F" w:rsidRDefault="00006F3F" w:rsidP="00006F3F">
      <w:pPr>
        <w:pStyle w:val="ProductList-Body"/>
      </w:pPr>
      <w:r>
        <w:t xml:space="preserve"> </w:t>
      </w:r>
    </w:p>
    <w:p w14:paraId="5C77323C" w14:textId="1A40D3B0" w:rsidR="00006F3F" w:rsidRDefault="00F82C75" w:rsidP="00F82C75">
      <w:pPr>
        <w:pStyle w:val="ProductList-ClauseHeading"/>
        <w:tabs>
          <w:tab w:val="clear" w:pos="360"/>
          <w:tab w:val="clear" w:pos="720"/>
          <w:tab w:val="clear" w:pos="1080"/>
        </w:tabs>
      </w:pPr>
      <w:r>
        <w:t xml:space="preserve">5. </w:t>
      </w:r>
      <w:r w:rsidR="00006F3F">
        <w:t>Additional Terms</w:t>
      </w:r>
    </w:p>
    <w:p w14:paraId="63CF1CAF" w14:textId="7CE79BBE" w:rsidR="00006F3F" w:rsidRDefault="00006F3F" w:rsidP="00006F3F">
      <w:pPr>
        <w:pStyle w:val="ProductList-Body"/>
      </w:pPr>
      <w:r>
        <w:t xml:space="preserve">Customer may run a prior version or a down edition of any of the individual Products included in the CIS Suite as permitted in the </w:t>
      </w:r>
      <w:r w:rsidR="008143B3" w:rsidRPr="008143B3">
        <w:rPr>
          <w:color w:val="0072C6"/>
        </w:rPr>
        <w:fldChar w:fldCharType="begin"/>
      </w:r>
      <w:r w:rsidR="008143B3" w:rsidRPr="008143B3">
        <w:rPr>
          <w:rStyle w:val="ProductList-BodyChar"/>
          <w:color w:val="0072C6"/>
        </w:rPr>
        <w:instrText>AutoTextList  \s NoStyle \t "License Terms: Terms and conditions governing deployment and use of a Pro</w:instrText>
      </w:r>
      <w:r w:rsidR="008143B3" w:rsidRPr="008143B3">
        <w:rPr>
          <w:color w:val="0072C6"/>
        </w:rPr>
        <w:instrText>duct."</w:instrText>
      </w:r>
      <w:r w:rsidR="008143B3" w:rsidRPr="008143B3">
        <w:rPr>
          <w:color w:val="0072C6"/>
        </w:rPr>
        <w:fldChar w:fldCharType="separate"/>
      </w:r>
      <w:r w:rsidR="008143B3" w:rsidRPr="008143B3">
        <w:rPr>
          <w:color w:val="0072C6"/>
        </w:rPr>
        <w:t>License Terms</w:t>
      </w:r>
      <w:r w:rsidR="008143B3" w:rsidRPr="008143B3">
        <w:rPr>
          <w:color w:val="0072C6"/>
        </w:rPr>
        <w:fldChar w:fldCharType="end"/>
      </w:r>
      <w:r>
        <w:t xml:space="preserve"> for that Product in the </w:t>
      </w:r>
      <w:r w:rsidR="009C2F05">
        <w:t>SPUR</w:t>
      </w:r>
      <w:r>
        <w:t xml:space="preserve">. All other requirements to acquire and assign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to users or devices for access and management, as set forth in the Product Terms, remain in full force and effect.</w:t>
      </w:r>
    </w:p>
    <w:bookmarkStart w:id="47" w:name="_Toc429483355"/>
    <w:p w14:paraId="667CBF81" w14:textId="5C4EB771" w:rsidR="002924B8" w:rsidRPr="00A8327A" w:rsidRDefault="002924B8" w:rsidP="002924B8">
      <w:pPr>
        <w:pStyle w:val="ProductList-Body"/>
        <w:shd w:val="clear" w:color="auto" w:fill="A6A6A6" w:themeFill="background1" w:themeFillShade="A6"/>
        <w:spacing w:before="120" w:after="240"/>
        <w:jc w:val="right"/>
        <w:rPr>
          <w:sz w:val="16"/>
          <w:szCs w:val="16"/>
        </w:rPr>
      </w:pPr>
      <w:r>
        <w:fldChar w:fldCharType="begin"/>
      </w:r>
      <w:r>
        <w:instrText xml:space="preserve"> HYPERLINK \l "TableofContents" </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GeneralTerms" w:history="1">
        <w:r w:rsidR="0008070F" w:rsidRPr="0008070F">
          <w:rPr>
            <w:rStyle w:val="Hyperlink"/>
            <w:sz w:val="16"/>
            <w:szCs w:val="16"/>
          </w:rPr>
          <w:t>Universal Terms</w:t>
        </w:r>
      </w:hyperlink>
      <w:r w:rsidRPr="00A8327A">
        <w:rPr>
          <w:sz w:val="16"/>
          <w:szCs w:val="16"/>
        </w:rPr>
        <w:t xml:space="preserve"> /</w:t>
      </w:r>
      <w:r>
        <w:rPr>
          <w:sz w:val="16"/>
          <w:szCs w:val="16"/>
        </w:rPr>
        <w:t xml:space="preserve"> </w:t>
      </w:r>
      <w:hyperlink w:anchor="Index" w:history="1">
        <w:r w:rsidRPr="002924B8">
          <w:rPr>
            <w:rStyle w:val="Hyperlink"/>
            <w:sz w:val="16"/>
            <w:szCs w:val="16"/>
          </w:rPr>
          <w:t>Index</w:t>
        </w:r>
      </w:hyperlink>
    </w:p>
    <w:p w14:paraId="4EAF916D" w14:textId="17BA6B13" w:rsidR="00B361F2" w:rsidRDefault="00B361F2" w:rsidP="005D7EF7">
      <w:pPr>
        <w:pStyle w:val="ProductList-OfferingGroupHeading"/>
        <w:outlineLvl w:val="1"/>
      </w:pPr>
      <w:bookmarkStart w:id="48" w:name="_Sec608"/>
      <w:bookmarkStart w:id="49" w:name="_Toc449510035"/>
      <w:r>
        <w:t>Microsoft Dynamics</w:t>
      </w:r>
      <w:bookmarkEnd w:id="48"/>
      <w:bookmarkEnd w:id="49"/>
    </w:p>
    <w:p w14:paraId="0F0349B9" w14:textId="19726599" w:rsidR="00006F3F" w:rsidRDefault="00006F3F" w:rsidP="005D7EF7">
      <w:pPr>
        <w:pStyle w:val="ProductList-Offering2Heading"/>
        <w:outlineLvl w:val="2"/>
      </w:pPr>
      <w:bookmarkStart w:id="50" w:name="ProductEntries_DynamicsAX"/>
      <w:bookmarkStart w:id="51" w:name="_Toc449510036"/>
      <w:r>
        <w:t>Microsoft Dynamics AX</w:t>
      </w:r>
      <w:bookmarkEnd w:id="50"/>
      <w:bookmarkEnd w:id="51"/>
      <w:r>
        <w:t xml:space="preserve"> </w:t>
      </w:r>
      <w:bookmarkEnd w:id="47"/>
    </w:p>
    <w:p w14:paraId="0C300192" w14:textId="77777777" w:rsidR="00006F3F" w:rsidRDefault="00006F3F" w:rsidP="00006F3F">
      <w:pPr>
        <w:spacing w:after="0" w:line="240" w:lineRule="auto"/>
        <w:rPr>
          <w:sz w:val="18"/>
          <w:szCs w:val="18"/>
        </w:rPr>
        <w:sectPr w:rsidR="00006F3F" w:rsidSect="00383BC7">
          <w:footerReference w:type="default" r:id="rId31"/>
          <w:footerReference w:type="first" r:id="rId32"/>
          <w:type w:val="continuous"/>
          <w:pgSz w:w="12240" w:h="15840"/>
          <w:pgMar w:top="1166" w:right="720" w:bottom="720" w:left="720" w:header="720" w:footer="720" w:gutter="0"/>
          <w:cols w:space="720"/>
          <w:titlePg/>
          <w:docGrid w:linePitch="360"/>
        </w:sectPr>
      </w:pPr>
    </w:p>
    <w:p w14:paraId="78969DAD" w14:textId="72B34091" w:rsidR="00006F3F" w:rsidRDefault="00006F3F" w:rsidP="00ED3A6B">
      <w:pPr>
        <w:pStyle w:val="ProductList-Body"/>
      </w:pPr>
      <w:r>
        <w:t>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(SAL)</w:t>
      </w:r>
    </w:p>
    <w:p w14:paraId="2A5D1702" w14:textId="73E9AAD2"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 xml:space="preserve">Microsoft </w:t>
      </w:r>
      <w:r w:rsidR="00680B82">
        <w:t>Dynamics</w:t>
      </w:r>
      <w:r>
        <w:t xml:space="preserve"> AX 2012 R3 Standard Commerce Server </w:t>
      </w:r>
      <w:r w:rsidR="00010B47">
        <w:t>Core</w:t>
      </w:r>
      <w:r w:rsidR="00011142">
        <w:fldChar w:fldCharType="begin"/>
      </w:r>
      <w:r w:rsidR="00011142">
        <w:instrText xml:space="preserve"> XE "</w:instrText>
      </w:r>
      <w:r w:rsidR="00011142" w:rsidRPr="005161A3">
        <w:instrText>Microsoft Dynamics AX 2012 R3 Standard Commerce Server Core</w:instrText>
      </w:r>
      <w:r w:rsidR="00011142">
        <w:instrText xml:space="preserve">" </w:instrText>
      </w:r>
      <w:r w:rsidR="00011142">
        <w:fldChar w:fldCharType="end"/>
      </w:r>
      <w:r w:rsidR="00010B47">
        <w:t xml:space="preserve"> </w:t>
      </w:r>
      <w:r>
        <w:t>(Core License)</w:t>
      </w:r>
    </w:p>
    <w:p w14:paraId="504861CC" w14:textId="77777777" w:rsidR="00006F3F" w:rsidRPr="009821D2" w:rsidRDefault="00006F3F" w:rsidP="00006F3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13D6C084" w14:textId="77777777" w:rsidTr="00110772">
        <w:tc>
          <w:tcPr>
            <w:tcW w:w="3598" w:type="dxa"/>
            <w:tcBorders>
              <w:top w:val="single" w:sz="24" w:space="0" w:color="00188F"/>
              <w:bottom w:val="single" w:sz="4" w:space="0" w:color="auto"/>
            </w:tcBorders>
            <w:shd w:val="clear" w:color="auto" w:fill="auto"/>
          </w:tcPr>
          <w:p w14:paraId="0A3413D9" w14:textId="77777777" w:rsidR="0019013F" w:rsidRPr="00AF1904" w:rsidRDefault="00B870CD" w:rsidP="00CF3A0D">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560E12">
              <w:rPr>
                <w:rFonts w:asciiTheme="majorHAnsi" w:hAnsiTheme="majorHAnsi"/>
                <w:color w:val="000000" w:themeColor="text1"/>
              </w:rPr>
              <w:t xml:space="preserve"> </w:t>
            </w:r>
            <w:r w:rsidR="00CF3A0D">
              <w:rPr>
                <w:rFonts w:asciiTheme="majorHAnsi" w:hAnsiTheme="majorHAnsi"/>
                <w:color w:val="000000" w:themeColor="text1"/>
              </w:rPr>
              <w:t>June 2014</w:t>
            </w:r>
          </w:p>
        </w:tc>
        <w:tc>
          <w:tcPr>
            <w:tcW w:w="3598" w:type="dxa"/>
            <w:tcBorders>
              <w:top w:val="single" w:sz="24" w:space="0" w:color="00188F"/>
              <w:bottom w:val="single" w:sz="4" w:space="0" w:color="auto"/>
            </w:tcBorders>
            <w:shd w:val="clear" w:color="auto" w:fill="auto"/>
          </w:tcPr>
          <w:p w14:paraId="0AEA266E" w14:textId="20442977" w:rsidR="0019013F" w:rsidRPr="00292A60" w:rsidRDefault="0019013F" w:rsidP="00560E12">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rPr>
                <w:color w:val="000000" w:themeColor="text1"/>
              </w:rPr>
              <w:t>:</w:t>
            </w:r>
            <w:r w:rsidR="00560E12" w:rsidRPr="00560E12">
              <w:rPr>
                <w:color w:val="000000" w:themeColor="text1"/>
              </w:rPr>
              <w:t xml:space="preserve"> </w:t>
            </w:r>
            <w:hyperlink w:anchor="LicenseTerms_Universal" w:history="1">
              <w:r w:rsidR="00560E12" w:rsidRPr="00560E12">
                <w:rPr>
                  <w:rStyle w:val="Hyperlink"/>
                </w:rPr>
                <w:t>Universal</w:t>
              </w:r>
            </w:hyperlink>
            <w:r w:rsidR="00560E12">
              <w:rPr>
                <w:color w:val="000000" w:themeColor="text1"/>
              </w:rPr>
              <w:t xml:space="preserve">; </w:t>
            </w:r>
            <w:hyperlink w:anchor="LicenseTerms_LicenseModel_PerCore" w:history="1">
              <w:r w:rsidR="00560E12" w:rsidRPr="00560E12">
                <w:rPr>
                  <w:rStyle w:val="Hyperlink"/>
                </w:rPr>
                <w:t>Per Core</w:t>
              </w:r>
            </w:hyperlink>
            <w:r w:rsidR="00560E12">
              <w:t xml:space="preserve">, </w:t>
            </w:r>
            <w:hyperlink w:anchor="LicenseTerms_LicenseModel_SAL_Server" w:history="1">
              <w:r w:rsidR="00FF1CBA">
                <w:rPr>
                  <w:rStyle w:val="Hyperlink"/>
                </w:rPr>
                <w:t>SAL</w:t>
              </w:r>
              <w:r w:rsidR="00560E12" w:rsidRPr="00560E12">
                <w:rPr>
                  <w:rStyle w:val="Hyperlink"/>
                </w:rPr>
                <w:t xml:space="preserve"> – Server Software</w:t>
              </w:r>
            </w:hyperlink>
            <w:r w:rsidR="00560E12">
              <w:t xml:space="preserve"> </w:t>
            </w:r>
          </w:p>
        </w:tc>
        <w:tc>
          <w:tcPr>
            <w:tcW w:w="3599" w:type="dxa"/>
            <w:tcBorders>
              <w:top w:val="single" w:sz="24" w:space="0" w:color="00188F"/>
              <w:bottom w:val="single" w:sz="4" w:space="0" w:color="auto"/>
            </w:tcBorders>
            <w:shd w:val="clear" w:color="auto" w:fill="auto"/>
          </w:tcPr>
          <w:p w14:paraId="53D0FF16" w14:textId="6887B7B6" w:rsidR="0019013F" w:rsidRPr="00F92613" w:rsidRDefault="0019013F" w:rsidP="00010B47">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00560E12">
              <w:rPr>
                <w:color w:val="000000" w:themeColor="text1"/>
              </w:rPr>
              <w:t xml:space="preserve">: </w:t>
            </w:r>
            <w:r w:rsidR="00010B47">
              <w:rPr>
                <w:color w:val="000000" w:themeColor="text1"/>
              </w:rPr>
              <w:t>Dynamics AX 2012 R2</w:t>
            </w:r>
            <w:r w:rsidR="00424F9E">
              <w:rPr>
                <w:color w:val="000000" w:themeColor="text1"/>
              </w:rPr>
              <w:fldChar w:fldCharType="begin"/>
            </w:r>
            <w:r w:rsidR="00424F9E">
              <w:instrText xml:space="preserve"> XE "</w:instrText>
            </w:r>
            <w:r w:rsidR="00424F9E" w:rsidRPr="00675B08">
              <w:instrText>Dynamics AX 2012 R2</w:instrText>
            </w:r>
            <w:r w:rsidR="00424F9E">
              <w:instrText xml:space="preserve">" </w:instrText>
            </w:r>
            <w:r w:rsidR="00424F9E">
              <w:rPr>
                <w:color w:val="000000" w:themeColor="text1"/>
              </w:rPr>
              <w:fldChar w:fldCharType="end"/>
            </w:r>
          </w:p>
        </w:tc>
      </w:tr>
      <w:tr w:rsidR="0019013F" w14:paraId="5ADE95A2" w14:textId="77777777" w:rsidTr="00560E12">
        <w:tc>
          <w:tcPr>
            <w:tcW w:w="3598" w:type="dxa"/>
            <w:tcBorders>
              <w:top w:val="single" w:sz="4" w:space="0" w:color="auto"/>
              <w:bottom w:val="single" w:sz="4" w:space="0" w:color="auto"/>
            </w:tcBorders>
            <w:shd w:val="clear" w:color="auto" w:fill="auto"/>
          </w:tcPr>
          <w:p w14:paraId="30A45368" w14:textId="5304D0CC" w:rsidR="0019013F" w:rsidRPr="00F92613" w:rsidRDefault="005A24A1" w:rsidP="00110772">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560E12">
              <w:t xml:space="preserve"> </w:t>
            </w:r>
            <w:r w:rsidR="00680B82">
              <w:t>Dynamics</w:t>
            </w:r>
            <w:r w:rsidR="00560E12">
              <w:t xml:space="preserve"> AX 2012 R2</w:t>
            </w:r>
            <w:r w:rsidR="00424F9E">
              <w:fldChar w:fldCharType="begin"/>
            </w:r>
            <w:r w:rsidR="00424F9E">
              <w:instrText xml:space="preserve"> XE "Microsoft </w:instrText>
            </w:r>
            <w:r w:rsidR="00424F9E" w:rsidRPr="00675B08">
              <w:instrText>Dynamics AX 2012 R2</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2B209340" w14:textId="4BA8FABF" w:rsidR="0019013F" w:rsidRPr="00F92613" w:rsidRDefault="0019013F" w:rsidP="00110772">
            <w:pPr>
              <w:pStyle w:val="ProductList-Offering"/>
              <w:tabs>
                <w:tab w:val="clear" w:pos="360"/>
                <w:tab w:val="clear" w:pos="720"/>
                <w:tab w:val="clear" w:pos="1080"/>
                <w:tab w:val="right" w:pos="2212"/>
              </w:tabs>
              <w:spacing w:before="40" w:after="40"/>
              <w:rPr>
                <w:color w:val="000000" w:themeColor="text1"/>
              </w:rPr>
            </w:pPr>
            <w:r w:rsidRPr="00560E12">
              <w:rPr>
                <w:color w:val="404040"/>
              </w:rPr>
              <w:fldChar w:fldCharType="begin"/>
            </w:r>
            <w:r w:rsidRPr="00560E12">
              <w:rPr>
                <w:rStyle w:val="ProductList-BodyChar"/>
                <w:color w:val="404040"/>
              </w:rPr>
              <w:instrText>AutoTextList  \s NoStyle \t "Prerequisite: Ind</w:instrText>
            </w:r>
            <w:r w:rsidRPr="00560E12">
              <w:rPr>
                <w:color w:val="404040"/>
              </w:rPr>
              <w:instrText>icates that certain additional conditions must be met in order to purchase Licenses for the Product."</w:instrText>
            </w:r>
            <w:r w:rsidRPr="00560E12">
              <w:rPr>
                <w:color w:val="404040"/>
              </w:rPr>
              <w:fldChar w:fldCharType="separate"/>
            </w:r>
            <w:r w:rsidRPr="00560E12">
              <w:rPr>
                <w:color w:val="404040"/>
              </w:rPr>
              <w:t>Prerequisite</w:t>
            </w:r>
            <w:r w:rsidRPr="00560E12">
              <w:rPr>
                <w:color w:val="404040"/>
              </w:rPr>
              <w:fldChar w:fldCharType="end"/>
            </w:r>
            <w:r w:rsidRPr="00560E12">
              <w:rPr>
                <w:color w:val="404040"/>
              </w:rPr>
              <w:t xml:space="preserve">: </w:t>
            </w:r>
            <w:r w:rsidR="00560E12" w:rsidRPr="00560E12">
              <w:rPr>
                <w:color w:val="404040"/>
              </w:rPr>
              <w:t>N/A</w:t>
            </w:r>
          </w:p>
        </w:tc>
        <w:tc>
          <w:tcPr>
            <w:tcW w:w="3599" w:type="dxa"/>
            <w:tcBorders>
              <w:top w:val="single" w:sz="4" w:space="0" w:color="auto"/>
              <w:bottom w:val="single" w:sz="4" w:space="0" w:color="auto"/>
            </w:tcBorders>
            <w:shd w:val="clear" w:color="auto" w:fill="auto"/>
          </w:tcPr>
          <w:p w14:paraId="1BBDC941" w14:textId="1AF876C6" w:rsidR="0019013F" w:rsidRPr="00F92613" w:rsidRDefault="0019013F" w:rsidP="00110772">
            <w:pPr>
              <w:pStyle w:val="ProductList-Offering"/>
              <w:tabs>
                <w:tab w:val="clear" w:pos="360"/>
                <w:tab w:val="clear" w:pos="720"/>
                <w:tab w:val="clear" w:pos="1080"/>
              </w:tabs>
              <w:spacing w:before="40" w:after="40"/>
              <w:rPr>
                <w:color w:val="000000" w:themeColor="text1"/>
              </w:rPr>
            </w:pPr>
            <w:r w:rsidRPr="00310586">
              <w:rPr>
                <w:color w:val="0563C1"/>
              </w:rPr>
              <w:fldChar w:fldCharType="begin"/>
            </w:r>
            <w:r w:rsidRPr="00310586">
              <w:rPr>
                <w:rStyle w:val="ProductList-BodyChar"/>
                <w:color w:val="0563C1"/>
              </w:rPr>
              <w:instrText>AutoTextList  \s NoStyle \t "Access License Requirement: In</w:instrText>
            </w:r>
            <w:r w:rsidRPr="00310586">
              <w:rPr>
                <w:color w:val="0563C1"/>
              </w:rPr>
              <w:instrText>dicates whether or not a Server Product requires SALs for access by users and devices."</w:instrText>
            </w:r>
            <w:r w:rsidRPr="00310586">
              <w:rPr>
                <w:color w:val="0563C1"/>
              </w:rPr>
              <w:fldChar w:fldCharType="separate"/>
            </w:r>
            <w:r w:rsidRPr="00310586">
              <w:rPr>
                <w:color w:val="0563C1"/>
              </w:rPr>
              <w:t>Access License Requirement</w:t>
            </w:r>
            <w:r w:rsidRPr="00310586">
              <w:rPr>
                <w:color w:val="0563C1"/>
              </w:rPr>
              <w:fldChar w:fldCharType="end"/>
            </w:r>
            <w:r w:rsidRPr="00310586">
              <w:rPr>
                <w:color w:val="000000" w:themeColor="text1"/>
              </w:rPr>
              <w:t xml:space="preserve">: </w:t>
            </w:r>
            <w:r w:rsidR="00445AEE" w:rsidRPr="00310586">
              <w:rPr>
                <w:color w:val="000000" w:themeColor="text1"/>
              </w:rPr>
              <w:t>SAL editions</w:t>
            </w:r>
          </w:p>
        </w:tc>
      </w:tr>
      <w:tr w:rsidR="0019013F" w14:paraId="2E5826D3" w14:textId="77777777" w:rsidTr="00110772">
        <w:tc>
          <w:tcPr>
            <w:tcW w:w="3598" w:type="dxa"/>
            <w:tcBorders>
              <w:top w:val="single" w:sz="4" w:space="0" w:color="auto"/>
              <w:bottom w:val="single" w:sz="4" w:space="0" w:color="auto"/>
            </w:tcBorders>
            <w:shd w:val="clear" w:color="auto" w:fill="auto"/>
          </w:tcPr>
          <w:p w14:paraId="281F4B95" w14:textId="6BCD2165" w:rsidR="0019013F" w:rsidRPr="00010B47" w:rsidRDefault="0019013F" w:rsidP="00010B47">
            <w:pPr>
              <w:pStyle w:val="ProductList-Offering"/>
              <w:tabs>
                <w:tab w:val="clear" w:pos="360"/>
                <w:tab w:val="clear" w:pos="720"/>
                <w:tab w:val="clear" w:pos="1080"/>
              </w:tabs>
              <w:spacing w:before="40" w:after="40"/>
              <w:rPr>
                <w:color w:val="000000" w:themeColor="text1"/>
              </w:rPr>
            </w:pPr>
            <w:r w:rsidRPr="00010B47">
              <w:rPr>
                <w:color w:val="0563C1"/>
              </w:rPr>
              <w:lastRenderedPageBreak/>
              <w:fldChar w:fldCharType="begin"/>
            </w:r>
            <w:r w:rsidRPr="00010B47">
              <w:rPr>
                <w:rStyle w:val="ProductList-BodyChar"/>
                <w:color w:val="0563C1"/>
              </w:rPr>
              <w:instrText xml:space="preserve">AutoTextList  \s NoStyle \t "Additional Software: </w:instrText>
            </w:r>
            <w:r w:rsidRPr="00010B47">
              <w:rPr>
                <w:color w:val="0563C1"/>
              </w:rPr>
              <w:instrText xml:space="preserve">Software that Customer is permitted to use in conjunction with its use of server software. </w:instrText>
            </w:r>
            <w:r w:rsidRPr="00010B47">
              <w:rPr>
                <w:color w:val="0563C1"/>
              </w:rPr>
              <w:fldChar w:fldCharType="separate"/>
            </w:r>
            <w:r w:rsidRPr="00010B47">
              <w:rPr>
                <w:color w:val="0563C1"/>
              </w:rPr>
              <w:t>Additional Software</w:t>
            </w:r>
            <w:r w:rsidRPr="00010B47">
              <w:rPr>
                <w:color w:val="0563C1"/>
              </w:rPr>
              <w:fldChar w:fldCharType="end"/>
            </w:r>
            <w:r w:rsidR="00560E12" w:rsidRPr="00010B47">
              <w:rPr>
                <w:color w:val="000000" w:themeColor="text1"/>
              </w:rPr>
              <w:t xml:space="preserve">: </w:t>
            </w:r>
            <w:r w:rsidR="00010B47" w:rsidRPr="00010B47">
              <w:rPr>
                <w:color w:val="000000" w:themeColor="text1"/>
              </w:rPr>
              <w:t>Dynamics AX 2012 R3</w:t>
            </w:r>
          </w:p>
        </w:tc>
        <w:tc>
          <w:tcPr>
            <w:tcW w:w="3598" w:type="dxa"/>
            <w:tcBorders>
              <w:top w:val="single" w:sz="4" w:space="0" w:color="000000" w:themeColor="text1"/>
              <w:bottom w:val="single" w:sz="4" w:space="0" w:color="auto"/>
            </w:tcBorders>
            <w:shd w:val="clear" w:color="auto" w:fill="auto"/>
          </w:tcPr>
          <w:p w14:paraId="53A363E7" w14:textId="784963CA" w:rsidR="0019013F" w:rsidRPr="00010B47" w:rsidRDefault="0019013F" w:rsidP="00010B47">
            <w:pPr>
              <w:pStyle w:val="ProductList-Offering"/>
              <w:tabs>
                <w:tab w:val="clear" w:pos="360"/>
                <w:tab w:val="clear" w:pos="720"/>
                <w:tab w:val="clear" w:pos="1080"/>
              </w:tabs>
              <w:spacing w:before="40" w:after="40"/>
              <w:rPr>
                <w:color w:val="000000" w:themeColor="text1"/>
              </w:rPr>
            </w:pPr>
            <w:r w:rsidRPr="00010B47">
              <w:rPr>
                <w:color w:val="0563C1"/>
              </w:rPr>
              <w:fldChar w:fldCharType="begin"/>
            </w:r>
            <w:r w:rsidRPr="00010B47">
              <w:rPr>
                <w:rStyle w:val="ProductList-BodyChar"/>
                <w:color w:val="0563C1"/>
              </w:rPr>
              <w:instrText>AutoTextList  \s NoStyle \t "Client Software: Indic</w:instrText>
            </w:r>
            <w:r w:rsidRPr="00010B47">
              <w:rPr>
                <w:color w:val="0563C1"/>
              </w:rPr>
              <w:instrText>ates components of a Product that are licensed as Client Software, as that term is defined in Customer’s SPLA."</w:instrText>
            </w:r>
            <w:r w:rsidRPr="00010B47">
              <w:rPr>
                <w:color w:val="0563C1"/>
              </w:rPr>
              <w:fldChar w:fldCharType="separate"/>
            </w:r>
            <w:r w:rsidRPr="00010B47">
              <w:rPr>
                <w:color w:val="0563C1"/>
              </w:rPr>
              <w:t>Client Software</w:t>
            </w:r>
            <w:r w:rsidRPr="00010B47">
              <w:rPr>
                <w:color w:val="0563C1"/>
              </w:rPr>
              <w:fldChar w:fldCharType="end"/>
            </w:r>
            <w:r w:rsidRPr="00010B47">
              <w:rPr>
                <w:color w:val="000000" w:themeColor="text1"/>
              </w:rPr>
              <w:t xml:space="preserve">: </w:t>
            </w:r>
            <w:r w:rsidR="00010B47" w:rsidRPr="00010B47">
              <w:rPr>
                <w:color w:val="000000" w:themeColor="text1"/>
              </w:rPr>
              <w:t>Dynamics AX 2012 R3 (includes all Additional Software)</w:t>
            </w:r>
          </w:p>
        </w:tc>
        <w:tc>
          <w:tcPr>
            <w:tcW w:w="3599" w:type="dxa"/>
            <w:tcBorders>
              <w:top w:val="single" w:sz="4" w:space="0" w:color="auto"/>
              <w:bottom w:val="single" w:sz="4" w:space="0" w:color="auto"/>
            </w:tcBorders>
            <w:shd w:val="clear" w:color="auto" w:fill="auto"/>
          </w:tcPr>
          <w:p w14:paraId="3E3C676A" w14:textId="3D1CE739" w:rsidR="0019013F" w:rsidRPr="00F92613" w:rsidRDefault="00AB7CC5" w:rsidP="00010B47">
            <w:pPr>
              <w:pStyle w:val="ProductList-Offering"/>
              <w:tabs>
                <w:tab w:val="clear" w:pos="360"/>
                <w:tab w:val="clear" w:pos="720"/>
                <w:tab w:val="clear" w:pos="1080"/>
              </w:tabs>
              <w:spacing w:before="40" w:after="4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w:t>
            </w:r>
            <w:r w:rsidR="00560E12">
              <w:rPr>
                <w:color w:val="000000" w:themeColor="text1"/>
              </w:rPr>
              <w:t xml:space="preserve"> Dynamics AX 2012 R3</w:t>
            </w:r>
          </w:p>
        </w:tc>
      </w:tr>
      <w:tr w:rsidR="0019013F" w14:paraId="2F5B59C7" w14:textId="77777777" w:rsidTr="00010B47">
        <w:tc>
          <w:tcPr>
            <w:tcW w:w="3598" w:type="dxa"/>
            <w:tcBorders>
              <w:top w:val="single" w:sz="4" w:space="0" w:color="auto"/>
              <w:bottom w:val="single" w:sz="4" w:space="0" w:color="auto"/>
            </w:tcBorders>
            <w:shd w:val="clear" w:color="auto" w:fill="auto"/>
          </w:tcPr>
          <w:p w14:paraId="06D633EA" w14:textId="67C4CB7F" w:rsidR="0019013F" w:rsidRPr="00010B47" w:rsidRDefault="0019013F" w:rsidP="00110772">
            <w:pPr>
              <w:pStyle w:val="ProductList-Offering"/>
              <w:tabs>
                <w:tab w:val="clear" w:pos="360"/>
                <w:tab w:val="clear" w:pos="720"/>
                <w:tab w:val="clear" w:pos="1080"/>
                <w:tab w:val="left" w:pos="1676"/>
              </w:tabs>
              <w:spacing w:before="40" w:after="40"/>
            </w:pPr>
            <w:r w:rsidRPr="00010B47">
              <w:rPr>
                <w:color w:val="0563C1"/>
              </w:rPr>
              <w:fldChar w:fldCharType="begin"/>
            </w:r>
            <w:r w:rsidRPr="00010B47">
              <w:rPr>
                <w:rStyle w:val="ProductList-BodyChar"/>
                <w:color w:val="0563C1"/>
              </w:rPr>
              <w:instrText>AutoTextList  \s NoStyle \t "Disaster Recovery: Right</w:instrText>
            </w:r>
            <w:r w:rsidRPr="00010B47">
              <w:rPr>
                <w:color w:val="0563C1"/>
              </w:rPr>
              <w:instrText xml:space="preserve">s available to Customer to use software for conditional disaster recovery purposes; refer to </w:instrText>
            </w:r>
            <w:hyperlink w:anchor="LicenseTerms_Universal">
              <w:hyperlink w:anchor="LicenseTerms_Universal" w:history="1">
                <w:r w:rsidRPr="00010B47">
                  <w:rPr>
                    <w:rStyle w:val="Hyperlink"/>
                    <w:color w:val="0563C1"/>
                  </w:rPr>
                  <w:instrText>Universal License Terms</w:instrText>
                </w:r>
              </w:hyperlink>
              <w:r w:rsidRPr="00010B47">
                <w:rPr>
                  <w:color w:val="0563C1"/>
                  <w:u w:val="single"/>
                </w:rPr>
                <w:instrText>, Disaster Recovery Rights</w:instrText>
              </w:r>
            </w:hyperlink>
            <w:r w:rsidRPr="00010B47">
              <w:rPr>
                <w:color w:val="0563C1"/>
                <w:u w:val="single"/>
              </w:rPr>
              <w:instrText>,</w:instrText>
            </w:r>
            <w:r w:rsidRPr="00010B47">
              <w:rPr>
                <w:color w:val="0563C1"/>
              </w:rPr>
              <w:instrText xml:space="preserve"> for details."</w:instrText>
            </w:r>
            <w:r w:rsidRPr="00010B47">
              <w:rPr>
                <w:color w:val="0563C1"/>
              </w:rPr>
              <w:fldChar w:fldCharType="separate"/>
            </w:r>
            <w:r w:rsidRPr="00010B47">
              <w:rPr>
                <w:color w:val="0563C1"/>
              </w:rPr>
              <w:t>Disaster Recovery</w:t>
            </w:r>
            <w:r w:rsidRPr="00010B47">
              <w:rPr>
                <w:color w:val="0563C1"/>
              </w:rPr>
              <w:fldChar w:fldCharType="end"/>
            </w:r>
            <w:r w:rsidRPr="00010B47">
              <w:rPr>
                <w:color w:val="000000" w:themeColor="text1"/>
              </w:rPr>
              <w:t xml:space="preserve">: </w:t>
            </w:r>
            <w:r w:rsidR="00680B82" w:rsidRPr="00010B47">
              <w:rPr>
                <w:color w:val="000000" w:themeColor="text1"/>
              </w:rPr>
              <w:t>Dynamics</w:t>
            </w:r>
            <w:r w:rsidR="00560E12" w:rsidRPr="00010B47">
              <w:rPr>
                <w:color w:val="000000" w:themeColor="text1"/>
              </w:rPr>
              <w:t xml:space="preserve"> AX 2012 R3 Standard Commerce Server Core</w:t>
            </w:r>
          </w:p>
        </w:tc>
        <w:tc>
          <w:tcPr>
            <w:tcW w:w="3598" w:type="dxa"/>
            <w:tcBorders>
              <w:top w:val="single" w:sz="4" w:space="0" w:color="000000" w:themeColor="text1"/>
              <w:bottom w:val="single" w:sz="4" w:space="0" w:color="auto"/>
            </w:tcBorders>
            <w:shd w:val="clear" w:color="auto" w:fill="BFBFBF"/>
          </w:tcPr>
          <w:p w14:paraId="62924184" w14:textId="3D13768D" w:rsidR="0019013F" w:rsidRPr="00010B47" w:rsidRDefault="0019013F" w:rsidP="00010B47">
            <w:pPr>
              <w:pStyle w:val="ProductList-Offering"/>
              <w:tabs>
                <w:tab w:val="clear" w:pos="360"/>
                <w:tab w:val="clear" w:pos="720"/>
                <w:tab w:val="clear" w:pos="1080"/>
              </w:tabs>
              <w:spacing w:before="40" w:after="40"/>
              <w:rPr>
                <w:color w:val="404040"/>
              </w:rPr>
            </w:pPr>
            <w:r w:rsidRPr="00010B47">
              <w:rPr>
                <w:color w:val="404040"/>
              </w:rPr>
              <w:fldChar w:fldCharType="begin"/>
            </w:r>
            <w:r w:rsidRPr="00010B47">
              <w:rPr>
                <w:rStyle w:val="ProductList-BodyChar"/>
                <w:color w:val="404040"/>
              </w:rPr>
              <w:instrText>AutoTextList  \s NoStyle \t "Down Editions:</w:instrText>
            </w:r>
            <w:r w:rsidRPr="00010B47">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10B47">
              <w:rPr>
                <w:color w:val="404040"/>
              </w:rPr>
              <w:fldChar w:fldCharType="separate"/>
            </w:r>
            <w:r w:rsidRPr="00010B47">
              <w:rPr>
                <w:color w:val="404040"/>
              </w:rPr>
              <w:t>Down Editions</w:t>
            </w:r>
            <w:r w:rsidRPr="00010B47">
              <w:rPr>
                <w:color w:val="404040"/>
              </w:rPr>
              <w:fldChar w:fldCharType="end"/>
            </w:r>
            <w:r w:rsidRPr="00010B47">
              <w:rPr>
                <w:color w:val="404040"/>
              </w:rPr>
              <w:fldChar w:fldCharType="begin"/>
            </w:r>
            <w:r w:rsidRPr="00010B47">
              <w:rPr>
                <w:color w:val="404040"/>
              </w:rPr>
              <w:instrText>AutoTextList  \s NoStyle \t "Down-Edition Rights:  Customer may use a permitted lower edition in place of the licensed edition. Permitted lower editions are identified in the Down-Edition Rights cell."</w:instrText>
            </w:r>
            <w:r w:rsidRPr="00010B47">
              <w:rPr>
                <w:color w:val="404040"/>
              </w:rPr>
              <w:fldChar w:fldCharType="separate"/>
            </w:r>
            <w:r w:rsidRPr="00010B47">
              <w:rPr>
                <w:color w:val="404040"/>
              </w:rPr>
              <w:fldChar w:fldCharType="begin"/>
            </w:r>
            <w:r w:rsidRPr="00010B47">
              <w:rPr>
                <w:color w:val="404040"/>
              </w:rPr>
              <w:instrText>AutoTextList  \s NoStyle \t “Down-Edition Rights:  Customer may use a permitted lower edition in place of the licensed edition. Permitted lower editions are identified in the Down-Edition Rights”</w:instrText>
            </w:r>
            <w:r w:rsidRPr="00010B47">
              <w:rPr>
                <w:color w:val="404040"/>
              </w:rPr>
              <w:fldChar w:fldCharType="end"/>
            </w:r>
            <w:r w:rsidRPr="00010B47">
              <w:rPr>
                <w:color w:val="404040"/>
              </w:rPr>
              <w:fldChar w:fldCharType="end"/>
            </w:r>
            <w:r w:rsidRPr="00010B47">
              <w:rPr>
                <w:color w:val="404040"/>
              </w:rPr>
              <w:t>:</w:t>
            </w:r>
            <w:r w:rsidR="00560E12" w:rsidRPr="00010B47">
              <w:rPr>
                <w:color w:val="404040"/>
              </w:rPr>
              <w:t xml:space="preserve"> </w:t>
            </w:r>
            <w:r w:rsidR="00010B47" w:rsidRPr="00010B47">
              <w:rPr>
                <w:color w:val="404040"/>
              </w:rPr>
              <w:t>N/A</w:t>
            </w:r>
          </w:p>
        </w:tc>
        <w:tc>
          <w:tcPr>
            <w:tcW w:w="3599" w:type="dxa"/>
            <w:tcBorders>
              <w:top w:val="single" w:sz="4" w:space="0" w:color="auto"/>
              <w:bottom w:val="single" w:sz="4" w:space="0" w:color="auto"/>
            </w:tcBorders>
            <w:shd w:val="clear" w:color="auto" w:fill="BFBFBF"/>
          </w:tcPr>
          <w:p w14:paraId="1FE856EC" w14:textId="194F174C" w:rsidR="0019013F" w:rsidRPr="00560E12" w:rsidRDefault="0019013F" w:rsidP="00110772">
            <w:pPr>
              <w:pStyle w:val="ProductList-Offering"/>
              <w:tabs>
                <w:tab w:val="clear" w:pos="360"/>
                <w:tab w:val="clear" w:pos="720"/>
                <w:tab w:val="clear" w:pos="1080"/>
              </w:tabs>
              <w:spacing w:before="40" w:after="40"/>
              <w:rPr>
                <w:color w:val="404040"/>
              </w:rPr>
            </w:pPr>
            <w:r w:rsidRPr="00560E12">
              <w:rPr>
                <w:color w:val="404040"/>
              </w:rPr>
              <w:fldChar w:fldCharType="begin"/>
            </w:r>
            <w:r w:rsidRPr="00560E12">
              <w:rPr>
                <w:color w:val="404040"/>
              </w:rPr>
              <w:instrText xml:space="preserve">AutoTextList </w:instrText>
            </w:r>
            <w:r w:rsidRPr="00560E12">
              <w:rPr>
                <w:rStyle w:val="ProductList-BodyChar"/>
                <w:color w:val="404040"/>
              </w:rPr>
              <w:instrText xml:space="preserve"> \s NoStyle \t "Fail-Over Rights: </w:instrText>
            </w:r>
            <w:r w:rsidRPr="00560E12">
              <w:rPr>
                <w:color w:val="404040"/>
              </w:rPr>
              <w:instrText xml:space="preserve">Permits Customer to run passive fail-over Instances of the Product in conjunction with software running on the </w:instrText>
            </w:r>
            <w:r w:rsidRPr="00560E12">
              <w:rPr>
                <w:color w:val="404040"/>
              </w:rPr>
              <w:fldChar w:fldCharType="begin"/>
            </w:r>
            <w:r w:rsidRPr="00560E12">
              <w:rPr>
                <w:color w:val="404040"/>
              </w:rPr>
              <w:instrText>AutoTextList  \s NoStyle \t " means a single Server, dedicated to Customer’s use, to which a License is assigned. For purposes of this definition, a hardware partition or blade is considered to be a separate Server.         "</w:instrText>
            </w:r>
            <w:r w:rsidRPr="00560E12">
              <w:rPr>
                <w:color w:val="404040"/>
              </w:rPr>
              <w:fldChar w:fldCharType="separate"/>
            </w:r>
            <w:r w:rsidRPr="00560E12">
              <w:rPr>
                <w:color w:val="404040"/>
              </w:rPr>
              <w:instrText>Licensed Server</w:instrText>
            </w:r>
            <w:r w:rsidRPr="00560E12">
              <w:rPr>
                <w:color w:val="404040"/>
              </w:rPr>
              <w:fldChar w:fldCharType="end"/>
            </w:r>
            <w:r w:rsidRPr="00560E12">
              <w:rPr>
                <w:color w:val="404040"/>
              </w:rPr>
              <w:instrText xml:space="preserve">, in anticipation of a fail-over event. (Refer Glossary for full definition) </w:instrText>
            </w:r>
            <w:r w:rsidRPr="00560E12">
              <w:rPr>
                <w:color w:val="404040"/>
              </w:rPr>
              <w:fldChar w:fldCharType="separate"/>
            </w:r>
            <w:r w:rsidRPr="00560E12">
              <w:rPr>
                <w:color w:val="404040"/>
              </w:rPr>
              <w:t>Fail-Over Rights</w:t>
            </w:r>
            <w:r w:rsidRPr="00560E12">
              <w:rPr>
                <w:color w:val="404040"/>
              </w:rPr>
              <w:fldChar w:fldCharType="end"/>
            </w:r>
            <w:r w:rsidRPr="00560E12">
              <w:rPr>
                <w:color w:val="404040"/>
              </w:rPr>
              <w:t>:</w:t>
            </w:r>
            <w:r w:rsidR="00560E12" w:rsidRPr="00560E12">
              <w:rPr>
                <w:color w:val="404040"/>
              </w:rPr>
              <w:t xml:space="preserve"> N/A</w:t>
            </w:r>
          </w:p>
        </w:tc>
      </w:tr>
      <w:tr w:rsidR="0019013F" w14:paraId="3F1552D0" w14:textId="77777777" w:rsidTr="00010B47">
        <w:tc>
          <w:tcPr>
            <w:tcW w:w="3598" w:type="dxa"/>
            <w:tcBorders>
              <w:top w:val="single" w:sz="4" w:space="0" w:color="auto"/>
            </w:tcBorders>
            <w:shd w:val="clear" w:color="auto" w:fill="BFBFBF"/>
          </w:tcPr>
          <w:p w14:paraId="5E8FEA0D" w14:textId="3915E773" w:rsidR="0019013F" w:rsidRPr="00010B47" w:rsidRDefault="0019013F" w:rsidP="00010B47">
            <w:pPr>
              <w:pStyle w:val="ProductList-Offering"/>
              <w:tabs>
                <w:tab w:val="clear" w:pos="360"/>
                <w:tab w:val="clear" w:pos="720"/>
                <w:tab w:val="clear" w:pos="1080"/>
              </w:tabs>
              <w:spacing w:before="40" w:after="40"/>
              <w:rPr>
                <w:color w:val="000000" w:themeColor="text1"/>
              </w:rPr>
            </w:pPr>
            <w:r w:rsidRPr="00010B47">
              <w:rPr>
                <w:color w:val="404040"/>
              </w:rPr>
              <w:fldChar w:fldCharType="begin"/>
            </w:r>
            <w:r w:rsidRPr="00010B47">
              <w:rPr>
                <w:rStyle w:val="ProductList-BodyChar"/>
                <w:color w:val="404040"/>
              </w:rPr>
              <w:instrText>AutoTextList  \s NoStyle \t "Included Technologies: Indica</w:instrText>
            </w:r>
            <w:r w:rsidRPr="00010B47">
              <w:rPr>
                <w:color w:val="404040"/>
              </w:rPr>
              <w:instrText>tes other Microsoft components included in a Product; refer to the Included Technologies section of Universal License Terms for details."</w:instrText>
            </w:r>
            <w:r w:rsidRPr="00010B47">
              <w:rPr>
                <w:color w:val="404040"/>
              </w:rPr>
              <w:fldChar w:fldCharType="separate"/>
            </w:r>
            <w:r w:rsidRPr="00010B47">
              <w:rPr>
                <w:color w:val="404040"/>
              </w:rPr>
              <w:t>Included Technologies</w:t>
            </w:r>
            <w:r w:rsidRPr="00010B47">
              <w:rPr>
                <w:color w:val="404040"/>
              </w:rPr>
              <w:fldChar w:fldCharType="end"/>
            </w:r>
            <w:r w:rsidRPr="00010B47">
              <w:rPr>
                <w:color w:val="404040"/>
              </w:rPr>
              <w:t>:</w:t>
            </w:r>
            <w:r w:rsidR="00560E12" w:rsidRPr="00010B47">
              <w:rPr>
                <w:color w:val="404040"/>
              </w:rPr>
              <w:t xml:space="preserve"> </w:t>
            </w:r>
            <w:r w:rsidR="00010B47" w:rsidRPr="00010B47">
              <w:rPr>
                <w:color w:val="404040"/>
              </w:rPr>
              <w:t>N/A</w:t>
            </w:r>
          </w:p>
        </w:tc>
        <w:tc>
          <w:tcPr>
            <w:tcW w:w="3598" w:type="dxa"/>
            <w:tcBorders>
              <w:top w:val="single" w:sz="4" w:space="0" w:color="auto"/>
            </w:tcBorders>
            <w:shd w:val="clear" w:color="auto" w:fill="auto"/>
          </w:tcPr>
          <w:p w14:paraId="5212EEDB" w14:textId="497C5102" w:rsidR="0019013F" w:rsidRPr="00010B47" w:rsidRDefault="00CF392E" w:rsidP="00424F9E">
            <w:pPr>
              <w:pStyle w:val="ProductList-Offering"/>
              <w:tabs>
                <w:tab w:val="clear" w:pos="360"/>
                <w:tab w:val="clear" w:pos="720"/>
                <w:tab w:val="clear" w:pos="1080"/>
              </w:tabs>
              <w:spacing w:before="40" w:after="40"/>
              <w:ind w:left="0"/>
              <w:rPr>
                <w:color w:val="000000" w:themeColor="text1"/>
              </w:rPr>
            </w:pPr>
            <w:r w:rsidRPr="00CF392E">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sidRPr="00CF392E">
              <w:rPr>
                <w:color w:val="0563C1"/>
              </w:rPr>
              <w:fldChar w:fldCharType="separate"/>
            </w:r>
            <w:r w:rsidRPr="00CF392E">
              <w:rPr>
                <w:color w:val="0563C1"/>
              </w:rPr>
              <w:t>License Mobility</w:t>
            </w:r>
            <w:r w:rsidRPr="00CF392E">
              <w:rPr>
                <w:color w:val="0563C1"/>
              </w:rPr>
              <w:fldChar w:fldCharType="end"/>
            </w:r>
            <w:r>
              <w:t>:</w:t>
            </w:r>
            <w:r w:rsidR="00560E12" w:rsidRPr="00010B47">
              <w:rPr>
                <w:rFonts w:asciiTheme="minorHAnsi" w:hAnsiTheme="minorHAnsi"/>
                <w:color w:val="0563C1"/>
              </w:rPr>
              <w:t xml:space="preserve"> </w:t>
            </w:r>
            <w:r w:rsidR="00560E12" w:rsidRPr="00010B47">
              <w:rPr>
                <w:rStyle w:val="ProductList-Offering2Char"/>
              </w:rPr>
              <w:t>Microsoft Dy</w:t>
            </w:r>
            <w:r w:rsidR="00010B47" w:rsidRPr="00010B47">
              <w:rPr>
                <w:rStyle w:val="ProductList-Offering2Char"/>
              </w:rPr>
              <w:t>n</w:t>
            </w:r>
            <w:r w:rsidR="00560E12" w:rsidRPr="00010B47">
              <w:rPr>
                <w:rStyle w:val="ProductList-Offering2Char"/>
              </w:rPr>
              <w:t>amics AX 2012 R3 Standard Commerce Server Core</w:t>
            </w:r>
          </w:p>
        </w:tc>
        <w:tc>
          <w:tcPr>
            <w:tcW w:w="3599" w:type="dxa"/>
            <w:tcBorders>
              <w:top w:val="single" w:sz="4" w:space="0" w:color="auto"/>
            </w:tcBorders>
            <w:shd w:val="clear" w:color="auto" w:fill="BFBFBF"/>
          </w:tcPr>
          <w:p w14:paraId="3B62243F" w14:textId="0FBA94B0" w:rsidR="0019013F" w:rsidRPr="00560E12" w:rsidRDefault="0019013F" w:rsidP="00110772">
            <w:pPr>
              <w:pStyle w:val="ProductList-Offering"/>
              <w:tabs>
                <w:tab w:val="clear" w:pos="360"/>
                <w:tab w:val="clear" w:pos="720"/>
                <w:tab w:val="clear" w:pos="1080"/>
              </w:tabs>
              <w:spacing w:before="40" w:after="40"/>
              <w:rPr>
                <w:color w:val="404040"/>
              </w:rPr>
            </w:pPr>
            <w:r w:rsidRPr="00560E12">
              <w:rPr>
                <w:color w:val="404040"/>
              </w:rPr>
              <w:fldChar w:fldCharType="begin"/>
            </w:r>
            <w:r w:rsidRPr="00560E12">
              <w:rPr>
                <w:rStyle w:val="ProductList-BodyChar"/>
                <w:color w:val="404040"/>
              </w:rPr>
              <w:instrText xml:space="preserve">AutoTextList  \s NoStyle \t "Notices: </w:instrText>
            </w:r>
            <w:r w:rsidRPr="00560E12">
              <w:rPr>
                <w:color w:val="404040"/>
              </w:rPr>
              <w:instrText xml:space="preserve">Identifies the notices applicable for a Product; refer to the Notices section of the </w:instrText>
            </w:r>
            <w:hyperlink w:anchor="_Sec537">
              <w:r w:rsidRPr="00560E12">
                <w:rPr>
                  <w:color w:val="404040"/>
                  <w:u w:val="single"/>
                </w:rPr>
                <w:instrText>Universal License Terms</w:instrText>
              </w:r>
            </w:hyperlink>
            <w:r w:rsidRPr="00560E12">
              <w:rPr>
                <w:color w:val="404040"/>
              </w:rPr>
              <w:instrText xml:space="preserve"> for details."</w:instrText>
            </w:r>
            <w:r w:rsidRPr="00560E12">
              <w:rPr>
                <w:color w:val="404040"/>
              </w:rPr>
              <w:fldChar w:fldCharType="separate"/>
            </w:r>
            <w:r w:rsidRPr="00560E12">
              <w:rPr>
                <w:color w:val="404040"/>
              </w:rPr>
              <w:t>Notices</w:t>
            </w:r>
            <w:r w:rsidRPr="00560E12">
              <w:rPr>
                <w:color w:val="404040"/>
              </w:rPr>
              <w:fldChar w:fldCharType="end"/>
            </w:r>
            <w:r w:rsidRPr="00560E12">
              <w:rPr>
                <w:color w:val="404040"/>
              </w:rPr>
              <w:t>:</w:t>
            </w:r>
            <w:r w:rsidR="00560E12" w:rsidRPr="00560E12">
              <w:rPr>
                <w:color w:val="404040"/>
              </w:rPr>
              <w:t xml:space="preserve"> N/A</w:t>
            </w:r>
          </w:p>
        </w:tc>
      </w:tr>
    </w:tbl>
    <w:p w14:paraId="10EA5E65" w14:textId="77777777" w:rsidR="0019013F" w:rsidRPr="006D189E" w:rsidRDefault="0019013F" w:rsidP="00CF54FE">
      <w:pPr>
        <w:pStyle w:val="ProductList-Body"/>
        <w:tabs>
          <w:tab w:val="clear" w:pos="360"/>
          <w:tab w:val="clear" w:pos="720"/>
          <w:tab w:val="clear" w:pos="1080"/>
        </w:tabs>
      </w:pPr>
    </w:p>
    <w:p w14:paraId="10B3CBD9" w14:textId="533254CB" w:rsidR="00CF54FE" w:rsidRDefault="00010B47" w:rsidP="00CF54FE">
      <w:pPr>
        <w:pStyle w:val="ProductList-ClauseHeading"/>
        <w:tabs>
          <w:tab w:val="clear" w:pos="360"/>
          <w:tab w:val="clear" w:pos="720"/>
          <w:tab w:val="clear" w:pos="1080"/>
        </w:tabs>
      </w:pPr>
      <w:r>
        <w:t>1</w:t>
      </w:r>
      <w:r w:rsidR="00CF54FE">
        <w:t xml:space="preserve">. Server </w:t>
      </w:r>
      <w:r>
        <w:t xml:space="preserve">Software </w:t>
      </w:r>
      <w:r w:rsidR="00CF54FE">
        <w:t>Access</w:t>
      </w:r>
      <w:r>
        <w:t xml:space="preserve"> – 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p>
    <w:p w14:paraId="5C9FEF84" w14:textId="11A90E3F" w:rsidR="00CF54FE" w:rsidRDefault="00010B47" w:rsidP="00CF54FE">
      <w:pPr>
        <w:pStyle w:val="ProductList-ClauseHeading"/>
        <w:tabs>
          <w:tab w:val="clear" w:pos="360"/>
          <w:tab w:val="clear" w:pos="720"/>
          <w:tab w:val="clear" w:pos="1080"/>
        </w:tabs>
        <w:ind w:left="360"/>
      </w:pPr>
      <w:r>
        <w:rPr>
          <w:color w:val="0072C6"/>
        </w:rPr>
        <w:t>1</w:t>
      </w:r>
      <w:r w:rsidR="00CF54FE">
        <w:rPr>
          <w:color w:val="0072C6"/>
        </w:rPr>
        <w:t>.1 Self</w:t>
      </w:r>
      <w:r w:rsidR="005D5F21">
        <w:rPr>
          <w:color w:val="0072C6"/>
        </w:rPr>
        <w:t>-</w:t>
      </w:r>
      <w:r w:rsidR="00CF54FE">
        <w:rPr>
          <w:color w:val="0072C6"/>
        </w:rPr>
        <w:t xml:space="preserve">Serve </w:t>
      </w:r>
      <w:r>
        <w:rPr>
          <w:color w:val="0072C6"/>
        </w:rPr>
        <w:t>SAL</w:t>
      </w:r>
      <w:r w:rsidR="00CF54FE">
        <w:t xml:space="preserve"> </w:t>
      </w:r>
    </w:p>
    <w:p w14:paraId="7EB470D1" w14:textId="7691230A" w:rsidR="00CF54FE" w:rsidRDefault="00010B47" w:rsidP="00CF54FE">
      <w:pPr>
        <w:pStyle w:val="ProductList-Body"/>
        <w:tabs>
          <w:tab w:val="clear" w:pos="360"/>
          <w:tab w:val="clear" w:pos="720"/>
          <w:tab w:val="clear" w:pos="1080"/>
        </w:tabs>
        <w:ind w:left="360"/>
      </w:pPr>
      <w:r>
        <w:t xml:space="preserve">Access </w:t>
      </w:r>
      <w:r w:rsidR="003F40DC">
        <w:t xml:space="preserve">to </w:t>
      </w:r>
      <w:r>
        <w:t xml:space="preserve">server software to </w:t>
      </w:r>
      <w:r w:rsidR="00CF54FE" w:rsidRPr="002219BB">
        <w:t xml:space="preserve">record time </w:t>
      </w:r>
      <w:r>
        <w:t xml:space="preserve">resulting </w:t>
      </w:r>
      <w:r w:rsidR="00CF54FE" w:rsidRPr="002219BB">
        <w:t>solely for payroll processing</w:t>
      </w:r>
      <w:r>
        <w:t>;</w:t>
      </w:r>
      <w:r w:rsidR="00CF54FE" w:rsidRPr="002219BB">
        <w:t xml:space="preserve"> record expenses solely for reimbursement</w:t>
      </w:r>
      <w:r>
        <w:t>;</w:t>
      </w:r>
      <w:r w:rsidR="00CF54FE" w:rsidRPr="002219BB">
        <w:t xml:space="preserve"> manage personal information</w:t>
      </w:r>
      <w:r>
        <w:t>; and</w:t>
      </w:r>
      <w:r w:rsidR="00CF54FE" w:rsidRPr="002219BB">
        <w:t xml:space="preserve"> create requisitions and manage budgets related to these activities</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119208FE" w14:textId="77777777" w:rsidTr="007F61A3">
        <w:tc>
          <w:tcPr>
            <w:tcW w:w="3237" w:type="dxa"/>
            <w:tcBorders>
              <w:top w:val="single" w:sz="24" w:space="0" w:color="0072C6"/>
            </w:tcBorders>
            <w:shd w:val="clear" w:color="auto" w:fill="DEEAF6" w:themeFill="accent1" w:themeFillTint="33"/>
          </w:tcPr>
          <w:p w14:paraId="519F332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637960C3" w14:textId="5558BD95" w:rsidR="00CF54FE" w:rsidRPr="00292A60" w:rsidRDefault="00CF54FE" w:rsidP="00CF54FE">
            <w:pPr>
              <w:pStyle w:val="ProductList-Offering"/>
              <w:tabs>
                <w:tab w:val="clear" w:pos="360"/>
                <w:tab w:val="clear" w:pos="720"/>
                <w:tab w:val="clear" w:pos="1080"/>
              </w:tabs>
              <w:spacing w:before="40" w:after="40"/>
            </w:pPr>
            <w:r>
              <w:t>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Self-Serve SAL</w:t>
            </w:r>
            <w:r w:rsidR="00010B47">
              <w:t xml:space="preserve"> (device or user)</w:t>
            </w:r>
          </w:p>
        </w:tc>
        <w:tc>
          <w:tcPr>
            <w:tcW w:w="3692" w:type="dxa"/>
            <w:tcBorders>
              <w:top w:val="single" w:sz="24" w:space="0" w:color="0072C6"/>
              <w:left w:val="nil"/>
              <w:bottom w:val="single" w:sz="4" w:space="0" w:color="auto"/>
              <w:right w:val="single" w:sz="4" w:space="0" w:color="000000" w:themeColor="text1"/>
            </w:tcBorders>
          </w:tcPr>
          <w:p w14:paraId="428208A2" w14:textId="77777777" w:rsidR="00CF54FE" w:rsidRPr="00292A60" w:rsidRDefault="00CF54FE" w:rsidP="00CF54FE">
            <w:pPr>
              <w:pStyle w:val="ProductList-Offering"/>
              <w:tabs>
                <w:tab w:val="clear" w:pos="360"/>
                <w:tab w:val="clear" w:pos="720"/>
                <w:tab w:val="clear" w:pos="1080"/>
              </w:tabs>
              <w:spacing w:before="40" w:after="40"/>
            </w:pPr>
          </w:p>
        </w:tc>
      </w:tr>
    </w:tbl>
    <w:p w14:paraId="2A6FBF75" w14:textId="77777777" w:rsidR="00CF54FE" w:rsidRPr="00AE5624" w:rsidRDefault="00CF54FE" w:rsidP="00CF54FE">
      <w:pPr>
        <w:pStyle w:val="ProductList-Body"/>
        <w:tabs>
          <w:tab w:val="clear" w:pos="360"/>
          <w:tab w:val="clear" w:pos="720"/>
          <w:tab w:val="clear" w:pos="1080"/>
        </w:tabs>
      </w:pPr>
    </w:p>
    <w:p w14:paraId="1C10B469" w14:textId="0D8349D5" w:rsidR="00CF54FE" w:rsidRDefault="00010B47" w:rsidP="00CF54FE">
      <w:pPr>
        <w:pStyle w:val="ProductList-ClauseHeading"/>
        <w:tabs>
          <w:tab w:val="clear" w:pos="360"/>
          <w:tab w:val="clear" w:pos="720"/>
          <w:tab w:val="clear" w:pos="1080"/>
        </w:tabs>
        <w:ind w:left="360"/>
      </w:pPr>
      <w:r>
        <w:rPr>
          <w:color w:val="0072C6"/>
        </w:rPr>
        <w:t>1</w:t>
      </w:r>
      <w:r w:rsidR="00CF54FE">
        <w:rPr>
          <w:color w:val="0072C6"/>
        </w:rPr>
        <w:t xml:space="preserve">.2 Task </w:t>
      </w:r>
      <w:r>
        <w:rPr>
          <w:color w:val="0072C6"/>
        </w:rPr>
        <w:t>SAL</w:t>
      </w:r>
      <w:r w:rsidR="00CF54FE">
        <w:t xml:space="preserve"> </w:t>
      </w:r>
    </w:p>
    <w:p w14:paraId="47E5EFDE" w14:textId="074A851B" w:rsidR="00CF54FE" w:rsidRDefault="00010B47" w:rsidP="00CF54FE">
      <w:pPr>
        <w:pStyle w:val="ProductList-Body"/>
        <w:tabs>
          <w:tab w:val="clear" w:pos="360"/>
          <w:tab w:val="clear" w:pos="720"/>
          <w:tab w:val="clear" w:pos="1080"/>
        </w:tabs>
        <w:spacing w:after="120"/>
        <w:ind w:left="360"/>
      </w:pPr>
      <w:r>
        <w:t>Acce</w:t>
      </w:r>
      <w:r w:rsidR="006E08CF">
        <w:t>s</w:t>
      </w:r>
      <w:r>
        <w:t>s</w:t>
      </w:r>
      <w:r w:rsidR="00706AC1">
        <w:t xml:space="preserve"> to</w:t>
      </w:r>
      <w:r>
        <w:t xml:space="preserve"> server software as permitted under</w:t>
      </w:r>
      <w:r w:rsidR="00CF54FE">
        <w:t xml:space="preserve"> Self-Serve SAL</w:t>
      </w:r>
      <w:r>
        <w:t xml:space="preserve"> and</w:t>
      </w:r>
      <w:r w:rsidR="00CF54FE" w:rsidRPr="002219BB">
        <w:t xml:space="preserve"> to record and approve any type of time and expense</w:t>
      </w:r>
      <w:r>
        <w:t>s;</w:t>
      </w:r>
      <w:r w:rsidR="00CF54FE" w:rsidRPr="002219BB">
        <w:t xml:space="preserve"> approve invoices</w:t>
      </w:r>
      <w:r>
        <w:t>;</w:t>
      </w:r>
      <w:r w:rsidR="00CF54FE" w:rsidRPr="002219BB">
        <w:t xml:space="preserve"> approve all </w:t>
      </w:r>
      <w:r>
        <w:t>s</w:t>
      </w:r>
      <w:r w:rsidR="00CF54FE" w:rsidRPr="002219BB">
        <w:t>elf-</w:t>
      </w:r>
      <w:r>
        <w:t>s</w:t>
      </w:r>
      <w:r w:rsidR="00CF54FE" w:rsidRPr="002219BB">
        <w:t>erve related transactions</w:t>
      </w:r>
      <w:r>
        <w:t>;</w:t>
      </w:r>
      <w:r w:rsidR="00CF54FE" w:rsidRPr="002219BB">
        <w:t xml:space="preserve"> operate a </w:t>
      </w:r>
      <w:r>
        <w:t>p</w:t>
      </w:r>
      <w:r w:rsidR="00CF54FE" w:rsidRPr="002219BB">
        <w:t xml:space="preserve">oint of </w:t>
      </w:r>
      <w:r>
        <w:t>s</w:t>
      </w:r>
      <w:r w:rsidR="00CF54FE" w:rsidRPr="002219BB">
        <w:t xml:space="preserve">ale </w:t>
      </w:r>
      <w:r>
        <w:t>d</w:t>
      </w:r>
      <w:r w:rsidR="00CF54FE" w:rsidRPr="002219BB">
        <w:t xml:space="preserve">evice or a </w:t>
      </w:r>
      <w:r>
        <w:t>w</w:t>
      </w:r>
      <w:r w:rsidR="00CF54FE" w:rsidRPr="002219BB">
        <w:t xml:space="preserve">arehouse </w:t>
      </w:r>
      <w:r>
        <w:t>d</w:t>
      </w:r>
      <w:r w:rsidR="00CF54FE" w:rsidRPr="002219BB">
        <w:t>evice</w:t>
      </w:r>
      <w:r>
        <w:t>;</w:t>
      </w:r>
      <w:r w:rsidR="00CF54FE" w:rsidRPr="002219BB">
        <w:t xml:space="preserve"> and operate a </w:t>
      </w:r>
      <w:r>
        <w:t>s</w:t>
      </w:r>
      <w:r w:rsidR="00CF54FE" w:rsidRPr="002219BB">
        <w:t xml:space="preserve">tore </w:t>
      </w:r>
      <w:r>
        <w:t>m</w:t>
      </w:r>
      <w:r w:rsidR="00CF54FE" w:rsidRPr="002219BB">
        <w:t xml:space="preserve">anager </w:t>
      </w:r>
      <w:r>
        <w:t>d</w:t>
      </w:r>
      <w:r w:rsidR="00CF54FE" w:rsidRPr="002219BB">
        <w:t xml:space="preserve">evice. </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0BCD175F" w14:textId="77777777" w:rsidTr="007F61A3">
        <w:tc>
          <w:tcPr>
            <w:tcW w:w="3237" w:type="dxa"/>
            <w:tcBorders>
              <w:top w:val="single" w:sz="24" w:space="0" w:color="0072C6"/>
            </w:tcBorders>
            <w:shd w:val="clear" w:color="auto" w:fill="DEEAF6" w:themeFill="accent1" w:themeFillTint="33"/>
          </w:tcPr>
          <w:p w14:paraId="7CAE4275"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44386D34" w14:textId="15A0531F" w:rsidR="00CF54FE" w:rsidRPr="00292A60" w:rsidRDefault="00CF54FE" w:rsidP="00CF54FE">
            <w:pPr>
              <w:pStyle w:val="ProductList-Offering"/>
              <w:tabs>
                <w:tab w:val="clear" w:pos="360"/>
                <w:tab w:val="clear" w:pos="720"/>
                <w:tab w:val="clear" w:pos="1080"/>
              </w:tabs>
              <w:spacing w:before="40" w:after="40"/>
            </w:pPr>
            <w:r>
              <w:t>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Task SAL</w:t>
            </w:r>
            <w:r w:rsidR="00010B47">
              <w:t xml:space="preserve"> (device or user)</w:t>
            </w:r>
          </w:p>
        </w:tc>
        <w:tc>
          <w:tcPr>
            <w:tcW w:w="3692" w:type="dxa"/>
            <w:tcBorders>
              <w:top w:val="single" w:sz="24" w:space="0" w:color="0072C6"/>
              <w:left w:val="nil"/>
              <w:bottom w:val="single" w:sz="4" w:space="0" w:color="auto"/>
              <w:right w:val="single" w:sz="4" w:space="0" w:color="000000" w:themeColor="text1"/>
            </w:tcBorders>
          </w:tcPr>
          <w:p w14:paraId="43C2308B" w14:textId="77777777" w:rsidR="00CF54FE" w:rsidRPr="00292A60" w:rsidRDefault="00CF54FE" w:rsidP="00CF54FE">
            <w:pPr>
              <w:pStyle w:val="ProductList-Offering"/>
              <w:tabs>
                <w:tab w:val="clear" w:pos="360"/>
                <w:tab w:val="clear" w:pos="720"/>
                <w:tab w:val="clear" w:pos="1080"/>
              </w:tabs>
              <w:spacing w:before="40" w:after="40"/>
            </w:pPr>
          </w:p>
        </w:tc>
      </w:tr>
    </w:tbl>
    <w:p w14:paraId="560646F1" w14:textId="77777777" w:rsidR="00CF54FE" w:rsidRDefault="00CF54FE" w:rsidP="00CF54FE">
      <w:pPr>
        <w:pStyle w:val="ProductList-Body"/>
        <w:tabs>
          <w:tab w:val="clear" w:pos="360"/>
          <w:tab w:val="clear" w:pos="720"/>
          <w:tab w:val="clear" w:pos="1080"/>
        </w:tabs>
        <w:ind w:left="360"/>
      </w:pPr>
    </w:p>
    <w:p w14:paraId="49DC6491" w14:textId="7834B87C" w:rsidR="00CF54FE" w:rsidRDefault="00BD646B" w:rsidP="00CF54FE">
      <w:pPr>
        <w:pStyle w:val="ProductList-ClauseHeading"/>
        <w:tabs>
          <w:tab w:val="clear" w:pos="360"/>
          <w:tab w:val="clear" w:pos="720"/>
          <w:tab w:val="clear" w:pos="1080"/>
        </w:tabs>
        <w:ind w:left="360"/>
      </w:pPr>
      <w:r>
        <w:rPr>
          <w:color w:val="0072C6"/>
        </w:rPr>
        <w:t>1</w:t>
      </w:r>
      <w:r w:rsidR="00CF54FE">
        <w:rPr>
          <w:color w:val="0072C6"/>
        </w:rPr>
        <w:t xml:space="preserve">.3 Functional </w:t>
      </w:r>
      <w:r w:rsidR="00986964">
        <w:rPr>
          <w:color w:val="0072C6"/>
        </w:rPr>
        <w:t>SAL</w:t>
      </w:r>
      <w:r w:rsidR="00CF54FE">
        <w:t xml:space="preserve"> </w:t>
      </w:r>
    </w:p>
    <w:p w14:paraId="270AE06D" w14:textId="6DE12C4F" w:rsidR="00CF54FE" w:rsidRDefault="00010B47" w:rsidP="00CF54FE">
      <w:pPr>
        <w:pStyle w:val="ProductList-Body"/>
        <w:tabs>
          <w:tab w:val="clear" w:pos="360"/>
          <w:tab w:val="clear" w:pos="720"/>
          <w:tab w:val="clear" w:pos="1080"/>
        </w:tabs>
        <w:ind w:left="360"/>
      </w:pPr>
      <w:r>
        <w:t>Acces</w:t>
      </w:r>
      <w:r w:rsidR="006E08CF">
        <w:t>s</w:t>
      </w:r>
      <w:r>
        <w:t xml:space="preserve"> </w:t>
      </w:r>
      <w:r w:rsidR="00706AC1">
        <w:t xml:space="preserve">to </w:t>
      </w:r>
      <w:r>
        <w:t>server software as permitted unde</w:t>
      </w:r>
      <w:r w:rsidR="006E08CF">
        <w:t>r</w:t>
      </w:r>
      <w:r w:rsidR="00CF54FE">
        <w:t xml:space="preserve"> Self-Serve SAL and </w:t>
      </w:r>
      <w:r w:rsidR="00CF54FE" w:rsidRPr="00806CA7">
        <w:t>Task SAL</w:t>
      </w:r>
      <w:r>
        <w:t xml:space="preserve"> and</w:t>
      </w:r>
      <w:r w:rsidR="00CF54FE" w:rsidRPr="002219BB">
        <w:t xml:space="preserve"> to use established operational cycles and business processes provided by the software</w:t>
      </w:r>
      <w:r w:rsidR="006E08CF">
        <w:t>;</w:t>
      </w:r>
      <w:r w:rsidR="00CF54FE" w:rsidRPr="002219BB">
        <w:t xml:space="preserve"> create and update (a) position requisitions or (b) master data records pertaining to applicants, employees, customers, vendors, or parts catalogs</w:t>
      </w:r>
      <w:r w:rsidR="006E08CF">
        <w:t>;</w:t>
      </w:r>
      <w:r w:rsidR="00CF54FE" w:rsidRPr="002219BB">
        <w:t xml:space="preserve"> and approve all </w:t>
      </w:r>
      <w:r w:rsidR="006E08CF">
        <w:t>t</w:t>
      </w:r>
      <w:r w:rsidR="00CF54FE" w:rsidRPr="002219BB">
        <w:t xml:space="preserve">ask and </w:t>
      </w:r>
      <w:r w:rsidR="006E08CF">
        <w:t>s</w:t>
      </w:r>
      <w:r w:rsidR="00CF54FE" w:rsidRPr="002219BB">
        <w:t>elf-</w:t>
      </w:r>
      <w:r w:rsidR="006E08CF">
        <w:t>s</w:t>
      </w:r>
      <w:r w:rsidR="00CF54FE" w:rsidRPr="002219BB">
        <w:t>erve related transactions</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07C9ED51" w14:textId="77777777" w:rsidTr="007F61A3">
        <w:tc>
          <w:tcPr>
            <w:tcW w:w="3237" w:type="dxa"/>
            <w:tcBorders>
              <w:top w:val="single" w:sz="24" w:space="0" w:color="0072C6"/>
            </w:tcBorders>
            <w:shd w:val="clear" w:color="auto" w:fill="DEEAF6" w:themeFill="accent1" w:themeFillTint="33"/>
          </w:tcPr>
          <w:p w14:paraId="13D5E453"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0FA51048" w14:textId="2937EF84" w:rsidR="00CF54FE" w:rsidRPr="00292A60" w:rsidRDefault="00CF54FE" w:rsidP="00CF54FE">
            <w:pPr>
              <w:pStyle w:val="ProductList-Offering"/>
              <w:tabs>
                <w:tab w:val="clear" w:pos="360"/>
                <w:tab w:val="clear" w:pos="720"/>
                <w:tab w:val="clear" w:pos="1080"/>
              </w:tabs>
              <w:spacing w:before="40" w:after="40"/>
            </w:pPr>
            <w:r>
              <w:t>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Functional SAL</w:t>
            </w:r>
            <w:r w:rsidR="006E08CF">
              <w:t xml:space="preserve"> (device or user)</w:t>
            </w:r>
          </w:p>
        </w:tc>
        <w:tc>
          <w:tcPr>
            <w:tcW w:w="3692" w:type="dxa"/>
            <w:tcBorders>
              <w:top w:val="single" w:sz="24" w:space="0" w:color="0072C6"/>
              <w:left w:val="nil"/>
              <w:bottom w:val="single" w:sz="4" w:space="0" w:color="auto"/>
              <w:right w:val="single" w:sz="4" w:space="0" w:color="000000" w:themeColor="text1"/>
            </w:tcBorders>
          </w:tcPr>
          <w:p w14:paraId="4A6E629D" w14:textId="77777777" w:rsidR="00CF54FE" w:rsidRPr="00292A60" w:rsidRDefault="00CF54FE" w:rsidP="00CF54FE">
            <w:pPr>
              <w:pStyle w:val="ProductList-Offering"/>
              <w:tabs>
                <w:tab w:val="clear" w:pos="360"/>
                <w:tab w:val="clear" w:pos="720"/>
                <w:tab w:val="clear" w:pos="1080"/>
              </w:tabs>
              <w:spacing w:before="40" w:after="40"/>
            </w:pPr>
          </w:p>
        </w:tc>
      </w:tr>
    </w:tbl>
    <w:p w14:paraId="68A1EC74" w14:textId="7A2C8740" w:rsidR="00CF54FE" w:rsidRDefault="0040049A" w:rsidP="0040049A">
      <w:pPr>
        <w:pStyle w:val="ProductList-Body"/>
        <w:tabs>
          <w:tab w:val="clear" w:pos="360"/>
          <w:tab w:val="clear" w:pos="720"/>
          <w:tab w:val="clear" w:pos="1080"/>
          <w:tab w:val="left" w:pos="2771"/>
        </w:tabs>
        <w:ind w:left="360"/>
      </w:pPr>
      <w:r>
        <w:tab/>
      </w:r>
    </w:p>
    <w:p w14:paraId="26F9088A" w14:textId="7884416A" w:rsidR="00CF54FE" w:rsidRDefault="00BD646B" w:rsidP="00CF54FE">
      <w:pPr>
        <w:pStyle w:val="ProductList-ClauseHeading"/>
        <w:tabs>
          <w:tab w:val="clear" w:pos="360"/>
          <w:tab w:val="clear" w:pos="720"/>
          <w:tab w:val="clear" w:pos="1080"/>
        </w:tabs>
        <w:ind w:left="360"/>
      </w:pPr>
      <w:r>
        <w:rPr>
          <w:color w:val="0072C6"/>
        </w:rPr>
        <w:t>1</w:t>
      </w:r>
      <w:r w:rsidR="00CF54FE">
        <w:rPr>
          <w:color w:val="0072C6"/>
        </w:rPr>
        <w:t xml:space="preserve">.4 Enterprise </w:t>
      </w:r>
      <w:r w:rsidR="00986964">
        <w:rPr>
          <w:color w:val="0072C6"/>
        </w:rPr>
        <w:t>SAL</w:t>
      </w:r>
      <w:r w:rsidR="00CF54FE">
        <w:t xml:space="preserve"> </w:t>
      </w:r>
    </w:p>
    <w:p w14:paraId="3AC96D46" w14:textId="0D4B5A5A" w:rsidR="00CF54FE" w:rsidRPr="00B8289F" w:rsidRDefault="006E08CF" w:rsidP="00B8289F">
      <w:pPr>
        <w:pStyle w:val="ProductList-Body"/>
        <w:ind w:left="360"/>
      </w:pPr>
      <w:r>
        <w:t>Access</w:t>
      </w:r>
      <w:r w:rsidR="00706AC1">
        <w:t xml:space="preserve"> to</w:t>
      </w:r>
      <w:r>
        <w:t xml:space="preserve"> server software as permitted under</w:t>
      </w:r>
      <w:r w:rsidR="00CF54FE" w:rsidRPr="00806CA7">
        <w:t xml:space="preserve"> Functional SAL</w:t>
      </w:r>
      <w:r>
        <w:t xml:space="preserve"> and for</w:t>
      </w:r>
      <w:r w:rsidR="00CF54FE" w:rsidRPr="002219BB">
        <w:t xml:space="preserve"> full unrestricted access to all the functionality in the server software across the </w:t>
      </w:r>
      <w:r w:rsidRPr="006E08CF">
        <w:rPr>
          <w:rStyle w:val="ProductList-BodyChar"/>
          <w:color w:val="0072C6"/>
        </w:rPr>
        <w:fldChar w:fldCharType="begin"/>
      </w:r>
      <w:r w:rsidRPr="006E08CF">
        <w:rPr>
          <w:rStyle w:val="ProductList-BodyChar"/>
          <w:color w:val="0072C6"/>
        </w:rPr>
        <w:instrText>AutoTextList  \s NoStyle \t “ERP Solutions means the components of the software that control Customer’s End user’s users and financial reporting units.”</w:instrText>
      </w:r>
      <w:r w:rsidRPr="006E08CF">
        <w:rPr>
          <w:rStyle w:val="ProductList-BodyChar"/>
          <w:color w:val="0072C6"/>
        </w:rPr>
        <w:fldChar w:fldCharType="separate"/>
      </w:r>
      <w:r w:rsidRPr="006E08CF">
        <w:rPr>
          <w:rStyle w:val="ProductList-BodyChar"/>
          <w:color w:val="0072C6"/>
        </w:rPr>
        <w:t>ERP Solution</w:t>
      </w:r>
      <w:r w:rsidRPr="006E08CF">
        <w:rPr>
          <w:rStyle w:val="ProductList-BodyChar"/>
          <w:color w:val="0072C6"/>
        </w:rPr>
        <w:fldChar w:fldCharType="end"/>
      </w:r>
      <w:r w:rsidR="00CF54FE" w:rsidRPr="002219BB">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5DF011E4" w14:textId="77777777" w:rsidTr="007F61A3">
        <w:tc>
          <w:tcPr>
            <w:tcW w:w="3237" w:type="dxa"/>
            <w:tcBorders>
              <w:top w:val="single" w:sz="24" w:space="0" w:color="0072C6"/>
            </w:tcBorders>
            <w:shd w:val="clear" w:color="auto" w:fill="DEEAF6" w:themeFill="accent1" w:themeFillTint="33"/>
          </w:tcPr>
          <w:p w14:paraId="1B88685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5B16AC2A" w14:textId="684B86CA" w:rsidR="00CF54FE" w:rsidRPr="00292A60" w:rsidRDefault="00CF54FE" w:rsidP="00CF54FE">
            <w:pPr>
              <w:pStyle w:val="ProductList-Offering"/>
              <w:tabs>
                <w:tab w:val="clear" w:pos="360"/>
                <w:tab w:val="clear" w:pos="720"/>
                <w:tab w:val="clear" w:pos="1080"/>
              </w:tabs>
              <w:spacing w:before="40" w:after="40"/>
            </w:pPr>
            <w:r>
              <w:t>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Enterprise SAL</w:t>
            </w:r>
            <w:r w:rsidR="006E08CF">
              <w:t xml:space="preserve"> (device or user)</w:t>
            </w:r>
          </w:p>
        </w:tc>
        <w:tc>
          <w:tcPr>
            <w:tcW w:w="3692" w:type="dxa"/>
            <w:tcBorders>
              <w:top w:val="single" w:sz="24" w:space="0" w:color="0072C6"/>
              <w:left w:val="nil"/>
              <w:bottom w:val="single" w:sz="4" w:space="0" w:color="auto"/>
              <w:right w:val="single" w:sz="4" w:space="0" w:color="000000" w:themeColor="text1"/>
            </w:tcBorders>
          </w:tcPr>
          <w:p w14:paraId="0FD79EB4" w14:textId="77777777" w:rsidR="00CF54FE" w:rsidRPr="00292A60" w:rsidRDefault="00CF54FE" w:rsidP="00CF54FE">
            <w:pPr>
              <w:pStyle w:val="ProductList-Offering"/>
              <w:tabs>
                <w:tab w:val="clear" w:pos="360"/>
                <w:tab w:val="clear" w:pos="720"/>
                <w:tab w:val="clear" w:pos="1080"/>
              </w:tabs>
              <w:spacing w:before="40" w:after="40"/>
            </w:pPr>
          </w:p>
        </w:tc>
      </w:tr>
    </w:tbl>
    <w:p w14:paraId="5DEB4200" w14:textId="77777777" w:rsidR="00CF54FE" w:rsidRDefault="00CF54FE" w:rsidP="00CF54FE">
      <w:pPr>
        <w:pStyle w:val="ProductList-Body"/>
        <w:tabs>
          <w:tab w:val="clear" w:pos="360"/>
          <w:tab w:val="clear" w:pos="720"/>
          <w:tab w:val="clear" w:pos="1080"/>
        </w:tabs>
        <w:ind w:left="360"/>
      </w:pPr>
    </w:p>
    <w:p w14:paraId="04B4F74E" w14:textId="6D51469E" w:rsidR="00CF54FE" w:rsidRDefault="00BD646B" w:rsidP="00CF54FE">
      <w:pPr>
        <w:pStyle w:val="ProductList-ClauseHeading"/>
        <w:tabs>
          <w:tab w:val="clear" w:pos="360"/>
          <w:tab w:val="clear" w:pos="720"/>
          <w:tab w:val="clear" w:pos="1080"/>
        </w:tabs>
        <w:ind w:left="360"/>
      </w:pPr>
      <w:r>
        <w:rPr>
          <w:color w:val="0072C6"/>
        </w:rPr>
        <w:t>1</w:t>
      </w:r>
      <w:r w:rsidR="00CF54FE">
        <w:rPr>
          <w:color w:val="0072C6"/>
        </w:rPr>
        <w:t xml:space="preserve">.5 Store </w:t>
      </w:r>
      <w:r w:rsidR="00986964">
        <w:rPr>
          <w:color w:val="0072C6"/>
        </w:rPr>
        <w:t>SAL</w:t>
      </w:r>
      <w:r w:rsidR="00CF54FE">
        <w:t xml:space="preserve"> </w:t>
      </w:r>
    </w:p>
    <w:p w14:paraId="2D801825" w14:textId="60E9B8EB" w:rsidR="00CF54FE" w:rsidRDefault="006E08CF" w:rsidP="00CF54FE">
      <w:pPr>
        <w:pStyle w:val="ProductList-Body"/>
        <w:tabs>
          <w:tab w:val="clear" w:pos="360"/>
          <w:tab w:val="clear" w:pos="720"/>
          <w:tab w:val="clear" w:pos="1080"/>
        </w:tabs>
        <w:ind w:left="360"/>
      </w:pPr>
      <w:r>
        <w:t>A</w:t>
      </w:r>
      <w:r w:rsidR="00CF54FE">
        <w:t xml:space="preserve">ccess </w:t>
      </w:r>
      <w:r w:rsidR="00706AC1">
        <w:t xml:space="preserve">to </w:t>
      </w:r>
      <w:r w:rsidR="00CF54FE">
        <w:t>Store Server</w:t>
      </w:r>
      <w:r>
        <w:t xml:space="preserve"> server software</w:t>
      </w:r>
      <w:r w:rsidR="00CF54FE">
        <w:t xml:space="preserve">. A Store Server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t xml:space="preserve"> </w:t>
      </w:r>
      <w:r w:rsidR="00CF54FE">
        <w:t xml:space="preserve">is required for every </w:t>
      </w:r>
      <w:r>
        <w:t>c</w:t>
      </w:r>
      <w:r w:rsidR="00CF54FE">
        <w:t xml:space="preserve">ommerce </w:t>
      </w:r>
      <w:r>
        <w:t>l</w:t>
      </w:r>
      <w:r w:rsidR="00CF54FE">
        <w:t xml:space="preserve">ocation or </w:t>
      </w:r>
      <w:r>
        <w:t>s</w:t>
      </w:r>
      <w:r w:rsidR="00CF54FE">
        <w:t>tore.</w:t>
      </w:r>
    </w:p>
    <w:tbl>
      <w:tblPr>
        <w:tblW w:w="1061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0"/>
        <w:gridCol w:w="3690"/>
      </w:tblGrid>
      <w:tr w:rsidR="00CF54FE" w:rsidRPr="00292A60" w14:paraId="3E81C650" w14:textId="77777777" w:rsidTr="007F61A3">
        <w:tc>
          <w:tcPr>
            <w:tcW w:w="3237" w:type="dxa"/>
            <w:tcBorders>
              <w:top w:val="single" w:sz="24" w:space="0" w:color="0072C6"/>
            </w:tcBorders>
            <w:shd w:val="clear" w:color="auto" w:fill="DEEAF6" w:themeFill="accent1" w:themeFillTint="33"/>
          </w:tcPr>
          <w:p w14:paraId="466846AB"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0" w:type="dxa"/>
            <w:tcBorders>
              <w:top w:val="single" w:sz="24" w:space="0" w:color="0072C6"/>
              <w:bottom w:val="single" w:sz="4" w:space="0" w:color="auto"/>
              <w:right w:val="nil"/>
            </w:tcBorders>
          </w:tcPr>
          <w:p w14:paraId="296BF8E5" w14:textId="6BFF8CF6" w:rsidR="00CF54FE" w:rsidRPr="00292A60" w:rsidRDefault="00CF54FE" w:rsidP="00BD646B">
            <w:pPr>
              <w:pStyle w:val="ProductList-Offering"/>
              <w:tabs>
                <w:tab w:val="clear" w:pos="360"/>
                <w:tab w:val="clear" w:pos="720"/>
                <w:tab w:val="clear" w:pos="1080"/>
              </w:tabs>
              <w:spacing w:before="40" w:after="40"/>
            </w:pPr>
            <w:r>
              <w:t>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Store SAL</w:t>
            </w:r>
          </w:p>
        </w:tc>
        <w:tc>
          <w:tcPr>
            <w:tcW w:w="3690" w:type="dxa"/>
            <w:tcBorders>
              <w:top w:val="single" w:sz="24" w:space="0" w:color="0072C6"/>
              <w:left w:val="nil"/>
              <w:bottom w:val="single" w:sz="4" w:space="0" w:color="auto"/>
              <w:right w:val="single" w:sz="4" w:space="0" w:color="000000" w:themeColor="text1"/>
            </w:tcBorders>
          </w:tcPr>
          <w:p w14:paraId="2E383CD0" w14:textId="77777777" w:rsidR="00CF54FE" w:rsidRPr="00292A60" w:rsidRDefault="00CF54FE" w:rsidP="00CF54FE">
            <w:pPr>
              <w:pStyle w:val="ProductList-Offering"/>
              <w:tabs>
                <w:tab w:val="clear" w:pos="360"/>
                <w:tab w:val="clear" w:pos="720"/>
                <w:tab w:val="clear" w:pos="1080"/>
              </w:tabs>
              <w:spacing w:before="40" w:after="40"/>
            </w:pPr>
          </w:p>
        </w:tc>
      </w:tr>
    </w:tbl>
    <w:p w14:paraId="13A1C13C" w14:textId="77777777" w:rsidR="00CF54FE" w:rsidRDefault="00CF54FE" w:rsidP="00CF54FE">
      <w:pPr>
        <w:pStyle w:val="ProductList-Body"/>
        <w:tabs>
          <w:tab w:val="clear" w:pos="360"/>
          <w:tab w:val="clear" w:pos="720"/>
          <w:tab w:val="clear" w:pos="1080"/>
        </w:tabs>
        <w:ind w:left="360"/>
      </w:pPr>
    </w:p>
    <w:p w14:paraId="2E609529" w14:textId="7616003E" w:rsidR="00BD646B" w:rsidRDefault="00BD646B" w:rsidP="00CF54FE">
      <w:pPr>
        <w:pStyle w:val="ProductList-ClauseHeading"/>
        <w:tabs>
          <w:tab w:val="clear" w:pos="360"/>
          <w:tab w:val="clear" w:pos="720"/>
          <w:tab w:val="clear" w:pos="1080"/>
        </w:tabs>
        <w:ind w:left="360"/>
        <w:rPr>
          <w:color w:val="0072C6"/>
        </w:rPr>
      </w:pPr>
      <w:r>
        <w:rPr>
          <w:color w:val="0072C6"/>
        </w:rPr>
        <w:t>1</w:t>
      </w:r>
      <w:r w:rsidR="00CF54FE">
        <w:rPr>
          <w:color w:val="0072C6"/>
        </w:rPr>
        <w:t xml:space="preserve">.6 </w:t>
      </w:r>
      <w:r w:rsidRPr="002219BB">
        <w:rPr>
          <w:color w:val="0072C6"/>
        </w:rPr>
        <w:t>SAL Waiver</w:t>
      </w:r>
    </w:p>
    <w:p w14:paraId="1D8FDA6B" w14:textId="4D230A69" w:rsidR="00BD646B" w:rsidRDefault="00BD646B" w:rsidP="00BD646B">
      <w:pPr>
        <w:pStyle w:val="ProductList-Body"/>
        <w:tabs>
          <w:tab w:val="clear" w:pos="360"/>
          <w:tab w:val="clear" w:pos="720"/>
          <w:tab w:val="clear" w:pos="1080"/>
        </w:tabs>
        <w:ind w:left="360"/>
        <w:rPr>
          <w:lang w:eastAsia="zh-CN"/>
        </w:rPr>
      </w:pPr>
      <w:r>
        <w:t>Customer does not need to</w:t>
      </w:r>
      <w:r w:rsidRPr="00132681">
        <w:t xml:space="preserve"> acquire and assign</w:t>
      </w:r>
      <w:r>
        <w:t xml:space="preserve"> a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sidRPr="00132681">
        <w:t xml:space="preserve"> to</w:t>
      </w:r>
      <w:r>
        <w:t xml:space="preserve"> any user employed by third parties who access Microsoft Dynamics AX 2012</w:t>
      </w:r>
      <w:r>
        <w:rPr>
          <w:lang w:eastAsia="zh-CN"/>
        </w:rPr>
        <w:t xml:space="preserve"> R3</w:t>
      </w:r>
      <w:r w:rsidR="00011142">
        <w:rPr>
          <w:lang w:eastAsia="zh-CN"/>
        </w:rPr>
        <w:fldChar w:fldCharType="begin"/>
      </w:r>
      <w:r w:rsidR="00011142">
        <w:instrText xml:space="preserve"> XE "</w:instrText>
      </w:r>
      <w:r w:rsidR="00011142" w:rsidRPr="005161A3">
        <w:instrText>Microsoft Dynamics AX 2012 R3</w:instrText>
      </w:r>
      <w:r w:rsidR="00011142">
        <w:instrText xml:space="preserve">" </w:instrText>
      </w:r>
      <w:r w:rsidR="00011142">
        <w:rPr>
          <w:lang w:eastAsia="zh-CN"/>
        </w:rPr>
        <w:fldChar w:fldCharType="end"/>
      </w:r>
      <w:r>
        <w:rPr>
          <w:lang w:eastAsia="zh-CN"/>
        </w:rPr>
        <w:t xml:space="preserve"> </w:t>
      </w:r>
      <w:r w:rsidRPr="00132681">
        <w:rPr>
          <w:lang w:eastAsia="zh-CN"/>
        </w:rPr>
        <w:t xml:space="preserve">solely to provide supplemental professional accounting or bookkeeping services </w:t>
      </w:r>
      <w:r>
        <w:t xml:space="preserve">to Customer’s </w:t>
      </w:r>
      <w:r w:rsidR="00986964">
        <w:t>E</w:t>
      </w:r>
      <w:r>
        <w:t xml:space="preserve">nd </w:t>
      </w:r>
      <w:r w:rsidR="00986964">
        <w:t>U</w:t>
      </w:r>
      <w:r>
        <w:t>sers</w:t>
      </w:r>
      <w:r w:rsidRPr="00132681">
        <w:rPr>
          <w:lang w:eastAsia="zh-CN"/>
        </w:rPr>
        <w:t xml:space="preserve"> related to the auditing process.</w:t>
      </w:r>
    </w:p>
    <w:p w14:paraId="27FF84E0" w14:textId="77777777" w:rsidR="00BD646B" w:rsidRDefault="00BD646B" w:rsidP="00FF1CBA">
      <w:pPr>
        <w:pStyle w:val="ProductList-Body"/>
      </w:pPr>
    </w:p>
    <w:p w14:paraId="3F7EC9ED" w14:textId="5DD831BA" w:rsidR="00CF54FE" w:rsidRPr="00BD646B" w:rsidRDefault="00BD646B" w:rsidP="00BD646B">
      <w:pPr>
        <w:pStyle w:val="ProductList-ClauseHeading"/>
      </w:pPr>
      <w:r>
        <w:t xml:space="preserve">2. </w:t>
      </w:r>
      <w:r w:rsidR="00CF54FE" w:rsidRPr="00BD646B">
        <w:t>Downgrade Rights</w:t>
      </w:r>
    </w:p>
    <w:p w14:paraId="7E156C99" w14:textId="344D4CDF" w:rsidR="00CF54FE" w:rsidRPr="002A34F3" w:rsidRDefault="00BD646B" w:rsidP="00BD646B">
      <w:pPr>
        <w:pStyle w:val="ProductList-Body"/>
        <w:tabs>
          <w:tab w:val="clear" w:pos="360"/>
          <w:tab w:val="clear" w:pos="720"/>
          <w:tab w:val="clear" w:pos="1080"/>
        </w:tabs>
      </w:pPr>
      <w:r>
        <w:t>Customer</w:t>
      </w:r>
      <w:r w:rsidR="00CF54FE" w:rsidRPr="002A34F3">
        <w:t xml:space="preserve"> may use o</w:t>
      </w:r>
      <w:r w:rsidR="00CF54FE">
        <w:t xml:space="preserve">nly the version of the software immediately preceding the current version as permitted under “Rights to Use Other Versions” in the </w:t>
      </w:r>
      <w:hyperlink w:anchor="LicenseTerms_Universal" w:history="1">
        <w:r w:rsidR="00CF54FE" w:rsidRPr="00E42B53">
          <w:rPr>
            <w:rStyle w:val="Hyperlink"/>
          </w:rPr>
          <w:t>Universal License Terms</w:t>
        </w:r>
      </w:hyperlink>
      <w:r w:rsidR="00CF54FE">
        <w:t>.</w:t>
      </w:r>
    </w:p>
    <w:p w14:paraId="16F4322E" w14:textId="2CD75E05" w:rsidR="00CF54FE" w:rsidRDefault="00CF54FE" w:rsidP="00BD646B">
      <w:pPr>
        <w:pStyle w:val="ProductList-ClauseHeading"/>
        <w:tabs>
          <w:tab w:val="clear" w:pos="360"/>
          <w:tab w:val="clear" w:pos="720"/>
          <w:tab w:val="clear" w:pos="1080"/>
        </w:tabs>
      </w:pPr>
    </w:p>
    <w:p w14:paraId="5D3EBC95" w14:textId="408E7D87" w:rsidR="00BD646B" w:rsidRDefault="00BD646B" w:rsidP="00BD646B">
      <w:pPr>
        <w:pStyle w:val="ProductList-ClauseHeading"/>
      </w:pPr>
      <w:r>
        <w:t>3. Modification Right</w:t>
      </w:r>
    </w:p>
    <w:p w14:paraId="357269A7" w14:textId="27667377" w:rsidR="00BD646B" w:rsidRPr="00BD646B" w:rsidRDefault="00BD646B" w:rsidP="00BD646B">
      <w:pPr>
        <w:pStyle w:val="ProductList-Body"/>
      </w:pPr>
      <w:r w:rsidRPr="00BD646B">
        <w:t>The software may include plug-ins, runtime, and other components identified in printed or online documentation that allow Customer to extend its functionality. Customer may modify or create derivative works of these components and use those derivative works, but only with the software and only for Customer’s internal purposes.</w:t>
      </w:r>
    </w:p>
    <w:p w14:paraId="4FCC18C8" w14:textId="77777777" w:rsidR="00006F3F" w:rsidRDefault="00006F3F" w:rsidP="00FF1CBA">
      <w:pPr>
        <w:pStyle w:val="ProductList-Body"/>
      </w:pPr>
    </w:p>
    <w:p w14:paraId="010721DB" w14:textId="773BC7A6" w:rsidR="00583945" w:rsidRDefault="00574013" w:rsidP="00583945">
      <w:pPr>
        <w:pStyle w:val="ProductList-ClauseHeading"/>
      </w:pPr>
      <w:r>
        <w:t>4</w:t>
      </w:r>
      <w:r w:rsidR="00583945">
        <w:t xml:space="preserve">. Microsoft Dynamics AX Standard Commerce Server Core -- Core Factor </w:t>
      </w:r>
    </w:p>
    <w:p w14:paraId="203BF6F6" w14:textId="1E062495" w:rsidR="00583945" w:rsidRDefault="00583945" w:rsidP="00583945">
      <w:pPr>
        <w:pStyle w:val="ProductList-Body"/>
      </w:pPr>
      <w:r>
        <w:t xml:space="preserve">The License minimum per processor does not apply to Microsoft Dynamics AX Standard Commerce Server Core. The number of Licenses required equals the number of </w:t>
      </w:r>
      <w:r w:rsidRPr="00540004">
        <w:rPr>
          <w:color w:val="0563C1"/>
        </w:rPr>
        <w:fldChar w:fldCharType="begin"/>
      </w:r>
      <w:r w:rsidRPr="00540004">
        <w:rPr>
          <w:rStyle w:val="ProductList-BodyChar"/>
          <w:color w:val="0563C1"/>
        </w:rPr>
        <w:instrText>AutoTextList  \s NoStyle \t "Physical Core m</w:instrText>
      </w:r>
      <w:r w:rsidRPr="00540004">
        <w:rPr>
          <w:color w:val="0563C1"/>
        </w:rPr>
        <w:instrText xml:space="preserve">eans a core in a </w:instrText>
      </w:r>
      <w:r w:rsidRPr="00540004">
        <w:rPr>
          <w:color w:val="0563C1"/>
        </w:rPr>
        <w:fldChar w:fldCharType="begin"/>
      </w:r>
      <w:r w:rsidRPr="00540004">
        <w:rPr>
          <w:color w:val="0563C1"/>
        </w:rPr>
        <w:instrText>AutoTextList  \s NoStyle \t " means a processor in a physical hardware system.         "</w:instrText>
      </w:r>
      <w:r w:rsidRPr="00540004">
        <w:rPr>
          <w:color w:val="0563C1"/>
        </w:rPr>
        <w:fldChar w:fldCharType="separate"/>
      </w:r>
      <w:r w:rsidRPr="00540004">
        <w:rPr>
          <w:color w:val="0563C1"/>
        </w:rPr>
        <w:instrText>Physical Processor</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Core</w:t>
      </w:r>
      <w:r w:rsidRPr="00540004">
        <w:rPr>
          <w:color w:val="0563C1"/>
        </w:rPr>
        <w:fldChar w:fldCharType="end"/>
      </w:r>
      <w:r w:rsidRPr="00540004">
        <w:rPr>
          <w:color w:val="0563C1"/>
        </w:rPr>
        <w:t>s</w:t>
      </w:r>
      <w:r>
        <w:t xml:space="preserve"> on the </w:t>
      </w:r>
      <w:r w:rsidRPr="00583945">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583945">
        <w:rPr>
          <w:color w:val="0563C1"/>
        </w:rPr>
        <w:fldChar w:fldCharType="separate"/>
      </w:r>
      <w:r w:rsidRPr="001B4276">
        <w:rPr>
          <w:color w:val="0563C1"/>
        </w:rPr>
        <w:t xml:space="preserve">Licensed </w:t>
      </w:r>
      <w:r w:rsidRPr="00583945">
        <w:rPr>
          <w:color w:val="0563C1"/>
        </w:rPr>
        <w:t>Server</w:t>
      </w:r>
      <w:r w:rsidRPr="00583945">
        <w:rPr>
          <w:color w:val="0563C1"/>
        </w:rPr>
        <w:fldChar w:fldCharType="end"/>
      </w:r>
      <w:r>
        <w:rPr>
          <w:color w:val="0563C1"/>
        </w:rPr>
        <w:t xml:space="preserve"> </w:t>
      </w:r>
      <w:r>
        <w:t xml:space="preserve">multiplied by the applicable </w:t>
      </w:r>
      <w:r w:rsidRPr="00583945">
        <w:rPr>
          <w:rStyle w:val="ProductList-BodyChar"/>
          <w:color w:val="0563C1"/>
        </w:rPr>
        <w:fldChar w:fldCharType="begin"/>
      </w:r>
      <w:r w:rsidRPr="00583945">
        <w:rPr>
          <w:rStyle w:val="ProductList-BodyChar"/>
          <w:color w:val="0563C1"/>
        </w:rPr>
        <w:instrText xml:space="preserve">AutoTextList  \s NoStyle \t "Core Factor means a numerical value associated with a specific </w:instrText>
      </w:r>
      <w:r w:rsidRPr="00583945">
        <w:rPr>
          <w:rStyle w:val="ProductList-BodyChar"/>
          <w:color w:val="0563C1"/>
        </w:rPr>
        <w:fldChar w:fldCharType="begin"/>
      </w:r>
      <w:r w:rsidRPr="00583945">
        <w:rPr>
          <w:rStyle w:val="ProductList-BodyChar"/>
          <w:color w:val="0563C1"/>
        </w:rPr>
        <w:instrText>AutoTextList  \s NoStyle \t " means a processor in a physical hardware system.         "</w:instrText>
      </w:r>
      <w:r w:rsidRPr="00583945">
        <w:rPr>
          <w:rStyle w:val="ProductList-BodyChar"/>
          <w:color w:val="0563C1"/>
        </w:rPr>
        <w:fldChar w:fldCharType="separate"/>
      </w:r>
      <w:r w:rsidRPr="00583945">
        <w:rPr>
          <w:rStyle w:val="ProductList-BodyChar"/>
          <w:color w:val="0563C1"/>
        </w:rPr>
        <w:instrText>Physical Processor</w:instrText>
      </w:r>
      <w:r w:rsidRPr="00583945">
        <w:rPr>
          <w:rStyle w:val="ProductList-BodyChar"/>
          <w:color w:val="0563C1"/>
        </w:rPr>
        <w:fldChar w:fldCharType="end"/>
      </w:r>
      <w:r w:rsidRPr="00583945">
        <w:rPr>
          <w:rStyle w:val="ProductList-BodyChar"/>
          <w:color w:val="0563C1"/>
        </w:rPr>
        <w:instrText xml:space="preserve"> for purposes of determining the number of Licenses required to license all of the </w:instrText>
      </w:r>
      <w:r w:rsidRPr="00583945">
        <w:rPr>
          <w:rStyle w:val="ProductList-BodyChar"/>
          <w:color w:val="0563C1"/>
        </w:rPr>
        <w:fldChar w:fldCharType="begin"/>
      </w:r>
      <w:r w:rsidRPr="00583945">
        <w:rPr>
          <w:rStyle w:val="ProductList-BodyChar"/>
          <w:color w:val="0563C1"/>
        </w:rPr>
        <w:instrText>AutoTextList  \s NoStyle \t " means a core in a Physical Processor.         "</w:instrText>
      </w:r>
      <w:r w:rsidRPr="00583945">
        <w:rPr>
          <w:rStyle w:val="ProductList-BodyChar"/>
          <w:color w:val="0563C1"/>
        </w:rPr>
        <w:fldChar w:fldCharType="separate"/>
      </w:r>
      <w:r w:rsidRPr="00583945">
        <w:rPr>
          <w:rStyle w:val="ProductList-BodyChar"/>
          <w:color w:val="0563C1"/>
        </w:rPr>
        <w:instrText>Physical Cores</w:instrText>
      </w:r>
      <w:r w:rsidRPr="00583945">
        <w:rPr>
          <w:rStyle w:val="ProductList-BodyChar"/>
          <w:color w:val="0563C1"/>
        </w:rPr>
        <w:fldChar w:fldCharType="end"/>
      </w:r>
      <w:r w:rsidRPr="00583945">
        <w:rPr>
          <w:rStyle w:val="ProductList-BodyChar"/>
          <w:color w:val="0563C1"/>
        </w:rPr>
        <w:instrText xml:space="preserve"> on a </w:instrText>
      </w:r>
      <w:r w:rsidRPr="00583945">
        <w:rPr>
          <w:rStyle w:val="ProductList-BodyChar"/>
          <w:color w:val="0563C1"/>
        </w:rPr>
        <w:fldChar w:fldCharType="begin"/>
      </w:r>
      <w:r w:rsidRPr="00583945">
        <w:rPr>
          <w:rStyle w:val="ProductList-BodyChar"/>
          <w:color w:val="0563C1"/>
        </w:rPr>
        <w:instrText>AutoTextList  \s NoStyle \t " means a physical hardware system capable of running server software.         "</w:instrText>
      </w:r>
      <w:r w:rsidRPr="00583945">
        <w:rPr>
          <w:rStyle w:val="ProductList-BodyChar"/>
          <w:color w:val="0563C1"/>
        </w:rPr>
        <w:fldChar w:fldCharType="separate"/>
      </w:r>
      <w:r w:rsidRPr="00583945">
        <w:rPr>
          <w:rStyle w:val="ProductList-BodyChar"/>
          <w:color w:val="0563C1"/>
        </w:rPr>
        <w:instrText>Server</w:instrText>
      </w:r>
      <w:r w:rsidRPr="00583945">
        <w:rPr>
          <w:rStyle w:val="ProductList-BodyChar"/>
          <w:color w:val="0563C1"/>
        </w:rPr>
        <w:fldChar w:fldCharType="end"/>
      </w:r>
      <w:r w:rsidRPr="00583945">
        <w:rPr>
          <w:rStyle w:val="ProductList-BodyChar"/>
          <w:color w:val="0563C1"/>
        </w:rPr>
        <w:instrText>."</w:instrText>
      </w:r>
      <w:r w:rsidRPr="00583945">
        <w:rPr>
          <w:rStyle w:val="ProductList-BodyChar"/>
          <w:color w:val="0563C1"/>
        </w:rPr>
        <w:fldChar w:fldCharType="separate"/>
      </w:r>
      <w:r w:rsidRPr="00583945">
        <w:rPr>
          <w:rStyle w:val="ProductList-BodyChar"/>
          <w:color w:val="0563C1"/>
        </w:rPr>
        <w:t>Core Factor</w:t>
      </w:r>
      <w:r w:rsidRPr="00583945">
        <w:rPr>
          <w:rStyle w:val="ProductList-BodyChar"/>
          <w:color w:val="0563C1"/>
        </w:rPr>
        <w:fldChar w:fldCharType="end"/>
      </w:r>
      <w:r>
        <w:rPr>
          <w:rStyle w:val="ProductList-BodyChar"/>
          <w:color w:val="0563C1"/>
        </w:rPr>
        <w:t xml:space="preserve"> </w:t>
      </w:r>
      <w:r>
        <w:t>located at http://go.microsoft.com/fwlink/?LinkID=229882.</w:t>
      </w:r>
    </w:p>
    <w:p w14:paraId="143CD051" w14:textId="77777777" w:rsidR="00583945" w:rsidRDefault="00583945" w:rsidP="00583945">
      <w:pPr>
        <w:pStyle w:val="ProductList-Body"/>
      </w:pPr>
    </w:p>
    <w:p w14:paraId="1CCAD128" w14:textId="77777777" w:rsidR="002A2361" w:rsidRDefault="002A2361">
      <w:pPr>
        <w:rPr>
          <w:b/>
          <w:color w:val="00188F"/>
          <w:sz w:val="18"/>
        </w:rPr>
      </w:pPr>
      <w:r>
        <w:br w:type="page"/>
      </w:r>
    </w:p>
    <w:p w14:paraId="63DF8493" w14:textId="4AC5AEAC" w:rsidR="00006F3F" w:rsidRDefault="00574013" w:rsidP="00CF54FE">
      <w:pPr>
        <w:pStyle w:val="ProductList-ClauseHeading"/>
        <w:tabs>
          <w:tab w:val="clear" w:pos="360"/>
          <w:tab w:val="clear" w:pos="720"/>
          <w:tab w:val="clear" w:pos="1080"/>
        </w:tabs>
      </w:pPr>
      <w:r>
        <w:lastRenderedPageBreak/>
        <w:t>5</w:t>
      </w:r>
      <w:r w:rsidR="00006F3F">
        <w:t>. Additional Software</w:t>
      </w:r>
    </w:p>
    <w:tbl>
      <w:tblPr>
        <w:tblStyle w:val="PURTable"/>
        <w:tblW w:w="10790" w:type="dxa"/>
        <w:tblLook w:val="04A0" w:firstRow="1" w:lastRow="0" w:firstColumn="1" w:lastColumn="0" w:noHBand="0" w:noVBand="1"/>
      </w:tblPr>
      <w:tblGrid>
        <w:gridCol w:w="3613"/>
        <w:gridCol w:w="3644"/>
        <w:gridCol w:w="3533"/>
      </w:tblGrid>
      <w:tr w:rsidR="00006F3F" w14:paraId="064B033C" w14:textId="77777777" w:rsidTr="00CF54FE">
        <w:trPr>
          <w:cnfStyle w:val="100000000000" w:firstRow="1" w:lastRow="0" w:firstColumn="0" w:lastColumn="0" w:oddVBand="0" w:evenVBand="0" w:oddHBand="0" w:evenHBand="0" w:firstRowFirstColumn="0" w:firstRowLastColumn="0" w:lastRowFirstColumn="0" w:lastRowLastColumn="0"/>
        </w:trPr>
        <w:tc>
          <w:tcPr>
            <w:tcW w:w="3613" w:type="dxa"/>
            <w:tcBorders>
              <w:top w:val="single" w:sz="18" w:space="0" w:color="0072C6"/>
              <w:left w:val="single" w:sz="4" w:space="0" w:color="000000"/>
              <w:bottom w:val="single" w:sz="4" w:space="0" w:color="000000"/>
              <w:right w:val="single" w:sz="4" w:space="0" w:color="000000"/>
            </w:tcBorders>
          </w:tcPr>
          <w:p w14:paraId="10EDE607" w14:textId="4DA1B8C0" w:rsidR="00006F3F" w:rsidRDefault="00CF54FE" w:rsidP="00CF54FE">
            <w:pPr>
              <w:pStyle w:val="ProductList-TableBody"/>
              <w:tabs>
                <w:tab w:val="clear" w:pos="360"/>
                <w:tab w:val="clear" w:pos="720"/>
                <w:tab w:val="clear" w:pos="1080"/>
              </w:tabs>
            </w:pPr>
            <w:r w:rsidRPr="00050078">
              <w:t>Microsoft Dynamics AX 20</w:t>
            </w:r>
            <w:r>
              <w:t>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Windows Rich Client Software</w:t>
            </w:r>
          </w:p>
        </w:tc>
        <w:tc>
          <w:tcPr>
            <w:tcW w:w="3644" w:type="dxa"/>
            <w:tcBorders>
              <w:top w:val="single" w:sz="18" w:space="0" w:color="0072C6"/>
              <w:left w:val="single" w:sz="4" w:space="0" w:color="000000"/>
              <w:bottom w:val="single" w:sz="4" w:space="0" w:color="000000"/>
              <w:right w:val="single" w:sz="4" w:space="0" w:color="000000"/>
            </w:tcBorders>
          </w:tcPr>
          <w:p w14:paraId="119E603B" w14:textId="4ADF2055" w:rsidR="00006F3F" w:rsidRDefault="00CF54FE" w:rsidP="00CF54FE">
            <w:pPr>
              <w:pStyle w:val="ProductList-TableBody"/>
              <w:tabs>
                <w:tab w:val="clear" w:pos="360"/>
                <w:tab w:val="clear" w:pos="720"/>
                <w:tab w:val="clear" w:pos="1080"/>
              </w:tabs>
            </w:pPr>
            <w:r w:rsidRPr="00050078">
              <w:t xml:space="preserve">Management Reporter </w:t>
            </w:r>
            <w:r>
              <w:t>2012</w:t>
            </w:r>
            <w:r w:rsidRPr="00050078">
              <w:t xml:space="preserve"> for Microsoft Dynamics AX </w:t>
            </w:r>
            <w:r>
              <w:t>Designer Client Software</w:t>
            </w:r>
          </w:p>
        </w:tc>
        <w:tc>
          <w:tcPr>
            <w:tcW w:w="3533" w:type="dxa"/>
            <w:tcBorders>
              <w:top w:val="single" w:sz="18" w:space="0" w:color="0072C6"/>
              <w:left w:val="single" w:sz="4" w:space="0" w:color="000000"/>
              <w:bottom w:val="single" w:sz="4" w:space="0" w:color="000000"/>
              <w:right w:val="single" w:sz="4" w:space="0" w:color="000000"/>
            </w:tcBorders>
          </w:tcPr>
          <w:p w14:paraId="03DE6811" w14:textId="08660B09" w:rsidR="00006F3F" w:rsidRDefault="00006F3F" w:rsidP="00CF54FE">
            <w:pPr>
              <w:pStyle w:val="ProductList-TableBody"/>
              <w:tabs>
                <w:tab w:val="clear" w:pos="360"/>
                <w:tab w:val="clear" w:pos="720"/>
                <w:tab w:val="clear" w:pos="1080"/>
              </w:tabs>
            </w:pPr>
          </w:p>
        </w:tc>
      </w:tr>
    </w:tbl>
    <w:p w14:paraId="5ACB9D2A" w14:textId="52E047C9" w:rsidR="002924B8" w:rsidRPr="00A8327A" w:rsidRDefault="00E34192" w:rsidP="002924B8">
      <w:pPr>
        <w:pStyle w:val="ProductList-Body"/>
        <w:shd w:val="clear" w:color="auto" w:fill="A6A6A6" w:themeFill="background1" w:themeFillShade="A6"/>
        <w:spacing w:before="120" w:after="240"/>
        <w:jc w:val="right"/>
        <w:rPr>
          <w:sz w:val="16"/>
          <w:szCs w:val="16"/>
        </w:rPr>
      </w:pPr>
      <w:hyperlink w:anchor="TableofContents" w:history="1">
        <w:r w:rsidR="002924B8" w:rsidRPr="00A8327A">
          <w:rPr>
            <w:rStyle w:val="Hyperlink"/>
            <w:sz w:val="16"/>
            <w:szCs w:val="16"/>
          </w:rPr>
          <w:t>Table of Contents</w:t>
        </w:r>
      </w:hyperlink>
      <w:r w:rsidR="002924B8" w:rsidRPr="00A8327A">
        <w:rPr>
          <w:sz w:val="16"/>
          <w:szCs w:val="16"/>
        </w:rPr>
        <w:t xml:space="preserve"> / </w:t>
      </w:r>
      <w:hyperlink w:anchor="GeneralTerms" w:history="1">
        <w:r w:rsidR="0008070F" w:rsidRPr="0008070F">
          <w:rPr>
            <w:rStyle w:val="Hyperlink"/>
            <w:sz w:val="16"/>
            <w:szCs w:val="16"/>
          </w:rPr>
          <w:t>Universal Terms</w:t>
        </w:r>
      </w:hyperlink>
      <w:r w:rsidR="002924B8" w:rsidRPr="00A8327A">
        <w:rPr>
          <w:sz w:val="16"/>
          <w:szCs w:val="16"/>
        </w:rPr>
        <w:t xml:space="preserve"> /</w:t>
      </w:r>
      <w:r w:rsidR="002924B8">
        <w:rPr>
          <w:sz w:val="16"/>
          <w:szCs w:val="16"/>
        </w:rPr>
        <w:t xml:space="preserve"> </w:t>
      </w:r>
      <w:hyperlink w:anchor="Index" w:history="1">
        <w:r w:rsidR="002924B8" w:rsidRPr="002924B8">
          <w:rPr>
            <w:rStyle w:val="Hyperlink"/>
            <w:sz w:val="16"/>
            <w:szCs w:val="16"/>
          </w:rPr>
          <w:t>Index</w:t>
        </w:r>
      </w:hyperlink>
    </w:p>
    <w:p w14:paraId="40FBADC6" w14:textId="0A439B6D" w:rsidR="00CF3A0D" w:rsidRDefault="00CF3A0D" w:rsidP="005D7EF7">
      <w:pPr>
        <w:pStyle w:val="ProductList-Offering2Heading"/>
        <w:outlineLvl w:val="2"/>
      </w:pPr>
      <w:bookmarkStart w:id="52" w:name="ProductEntries_DynamicsCRM"/>
      <w:bookmarkStart w:id="53" w:name="_Toc449510037"/>
      <w:r>
        <w:t>Microsoft Dynamics CRM</w:t>
      </w:r>
      <w:bookmarkEnd w:id="52"/>
      <w:bookmarkEnd w:id="53"/>
      <w:r>
        <w:t xml:space="preserve"> </w:t>
      </w:r>
    </w:p>
    <w:p w14:paraId="12466152" w14:textId="77777777" w:rsidR="00CF3A0D" w:rsidRDefault="00CF3A0D" w:rsidP="00CF3A0D">
      <w:pPr>
        <w:spacing w:after="0" w:line="240" w:lineRule="auto"/>
        <w:rPr>
          <w:sz w:val="18"/>
          <w:szCs w:val="18"/>
        </w:rPr>
        <w:sectPr w:rsidR="00CF3A0D" w:rsidSect="00383BC7">
          <w:footerReference w:type="first" r:id="rId33"/>
          <w:type w:val="continuous"/>
          <w:pgSz w:w="12240" w:h="15840"/>
          <w:pgMar w:top="1166" w:right="720" w:bottom="720" w:left="720" w:header="720" w:footer="720" w:gutter="0"/>
          <w:cols w:space="720"/>
          <w:titlePg/>
          <w:docGrid w:linePitch="360"/>
        </w:sectPr>
      </w:pPr>
    </w:p>
    <w:p w14:paraId="311038D8" w14:textId="4BD8B98E" w:rsidR="00CF3A0D" w:rsidRDefault="00CF3A0D" w:rsidP="00ED3A6B">
      <w:pPr>
        <w:pStyle w:val="ProductList-Body"/>
      </w:pPr>
      <w:r>
        <w:t>Microsoft Dynamics CRM 201</w:t>
      </w:r>
      <w:r w:rsidR="00F97A60">
        <w:t>6</w:t>
      </w:r>
      <w:r>
        <w:t xml:space="preserve"> Service</w:t>
      </w:r>
      <w:r w:rsidR="00AA57FE">
        <w:t>s</w:t>
      </w:r>
      <w:r>
        <w:t xml:space="preserve"> Provider</w:t>
      </w:r>
      <w:r w:rsidR="00011142">
        <w:fldChar w:fldCharType="begin"/>
      </w:r>
      <w:r w:rsidR="00011142">
        <w:instrText xml:space="preserve"> XE "</w:instrText>
      </w:r>
      <w:r w:rsidR="00011142" w:rsidRPr="008874C2">
        <w:instrText>Microsoft Dynamics CRM 2016 Services Provider</w:instrText>
      </w:r>
      <w:r w:rsidR="00011142">
        <w:instrText xml:space="preserve">" </w:instrText>
      </w:r>
      <w:r w:rsidR="00011142">
        <w:fldChar w:fldCharType="end"/>
      </w:r>
      <w:r>
        <w:t xml:space="preserve"> (SAL)</w:t>
      </w:r>
    </w:p>
    <w:p w14:paraId="566176D5" w14:textId="08D9CB65" w:rsidR="00CF3A0D" w:rsidRDefault="00CF3A0D" w:rsidP="00CF3A0D">
      <w:pPr>
        <w:spacing w:after="0" w:line="240" w:lineRule="auto"/>
        <w:rPr>
          <w:sz w:val="18"/>
          <w:szCs w:val="18"/>
        </w:rPr>
        <w:sectPr w:rsidR="00CF3A0D" w:rsidSect="00383BC7">
          <w:type w:val="continuous"/>
          <w:pgSz w:w="12240" w:h="15840"/>
          <w:pgMar w:top="1166" w:right="720" w:bottom="720" w:left="720" w:header="720" w:footer="720" w:gutter="0"/>
          <w:cols w:num="2" w:space="720"/>
          <w:titlePg/>
          <w:docGrid w:linePitch="360"/>
        </w:sectPr>
      </w:pPr>
    </w:p>
    <w:p w14:paraId="7418A457" w14:textId="77777777" w:rsidR="00CF3A0D" w:rsidRPr="009821D2" w:rsidRDefault="00CF3A0D" w:rsidP="00CF3A0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F3A0D" w14:paraId="66D2FFB7" w14:textId="77777777" w:rsidTr="00B8289F">
        <w:tc>
          <w:tcPr>
            <w:tcW w:w="3598" w:type="dxa"/>
            <w:tcBorders>
              <w:top w:val="single" w:sz="24" w:space="0" w:color="00188F"/>
              <w:bottom w:val="single" w:sz="4" w:space="0" w:color="auto"/>
            </w:tcBorders>
            <w:shd w:val="clear" w:color="auto" w:fill="auto"/>
          </w:tcPr>
          <w:p w14:paraId="70658B13" w14:textId="252DF02B" w:rsidR="00CF3A0D" w:rsidRPr="00AF1904" w:rsidRDefault="00B870CD" w:rsidP="00295AC0">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color w:val="000000" w:themeColor="text1"/>
              </w:rPr>
              <w:t xml:space="preserve"> </w:t>
            </w:r>
            <w:r w:rsidR="00295AC0">
              <w:rPr>
                <w:rFonts w:asciiTheme="majorHAnsi" w:hAnsiTheme="majorHAnsi"/>
                <w:color w:val="000000" w:themeColor="text1"/>
              </w:rPr>
              <w:t>December</w:t>
            </w:r>
            <w:r w:rsidR="00CF3A0D">
              <w:rPr>
                <w:rFonts w:asciiTheme="majorHAnsi" w:hAnsiTheme="majorHAnsi"/>
                <w:color w:val="000000" w:themeColor="text1"/>
              </w:rPr>
              <w:t xml:space="preserve"> 2015</w:t>
            </w:r>
          </w:p>
        </w:tc>
        <w:tc>
          <w:tcPr>
            <w:tcW w:w="3598" w:type="dxa"/>
            <w:tcBorders>
              <w:top w:val="single" w:sz="24" w:space="0" w:color="00188F"/>
              <w:bottom w:val="single" w:sz="4" w:space="0" w:color="auto"/>
            </w:tcBorders>
            <w:shd w:val="clear" w:color="auto" w:fill="auto"/>
          </w:tcPr>
          <w:p w14:paraId="02954048" w14:textId="1A41E660" w:rsidR="00CF3A0D" w:rsidRPr="00292A60" w:rsidRDefault="00CF3A0D" w:rsidP="008F0459">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rPr>
                <w:color w:val="000000" w:themeColor="text1"/>
              </w:rPr>
              <w:t xml:space="preserve">: </w:t>
            </w:r>
            <w:hyperlink w:anchor="LicenseTerms_Universal" w:history="1">
              <w:r w:rsidRPr="00560E12">
                <w:rPr>
                  <w:rStyle w:val="Hyperlink"/>
                </w:rPr>
                <w:t>Universal</w:t>
              </w:r>
            </w:hyperlink>
            <w:r>
              <w:rPr>
                <w:color w:val="000000" w:themeColor="text1"/>
              </w:rPr>
              <w:t xml:space="preserve">; </w:t>
            </w:r>
            <w:hyperlink w:anchor="LicenseTerms_LicenseModel_SAL_Server" w:history="1">
              <w:r w:rsidRPr="00560E12">
                <w:rPr>
                  <w:rStyle w:val="Hyperlink"/>
                </w:rPr>
                <w:t xml:space="preserve">SAL </w:t>
              </w:r>
              <w:r w:rsidR="008F0459">
                <w:rPr>
                  <w:rStyle w:val="Hyperlink"/>
                </w:rPr>
                <w:t>-</w:t>
              </w:r>
              <w:r w:rsidRPr="00560E12">
                <w:rPr>
                  <w:rStyle w:val="Hyperlink"/>
                </w:rPr>
                <w:t xml:space="preserve"> Server Software</w:t>
              </w:r>
            </w:hyperlink>
            <w:r>
              <w:t xml:space="preserve"> </w:t>
            </w:r>
          </w:p>
        </w:tc>
        <w:tc>
          <w:tcPr>
            <w:tcW w:w="3599" w:type="dxa"/>
            <w:tcBorders>
              <w:top w:val="single" w:sz="24" w:space="0" w:color="00188F"/>
              <w:bottom w:val="single" w:sz="4" w:space="0" w:color="auto"/>
            </w:tcBorders>
            <w:shd w:val="clear" w:color="auto" w:fill="auto"/>
          </w:tcPr>
          <w:p w14:paraId="32CFBEAF" w14:textId="3A4055BC" w:rsidR="00CF3A0D" w:rsidRPr="00F92613" w:rsidRDefault="00CF3A0D" w:rsidP="00B8289F">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008A2F9D">
              <w:rPr>
                <w:color w:val="000000" w:themeColor="text1"/>
              </w:rPr>
              <w:t>: All e</w:t>
            </w:r>
            <w:r>
              <w:rPr>
                <w:color w:val="000000" w:themeColor="text1"/>
              </w:rPr>
              <w:t>ditions</w:t>
            </w:r>
          </w:p>
        </w:tc>
      </w:tr>
      <w:tr w:rsidR="00CF3A0D" w14:paraId="672952EB" w14:textId="77777777" w:rsidTr="00B8289F">
        <w:tc>
          <w:tcPr>
            <w:tcW w:w="3598" w:type="dxa"/>
            <w:tcBorders>
              <w:top w:val="single" w:sz="4" w:space="0" w:color="auto"/>
              <w:bottom w:val="single" w:sz="4" w:space="0" w:color="auto"/>
            </w:tcBorders>
            <w:shd w:val="clear" w:color="auto" w:fill="auto"/>
          </w:tcPr>
          <w:p w14:paraId="47A8EC8B" w14:textId="6E635685" w:rsidR="00CF3A0D" w:rsidRPr="00F1055C" w:rsidRDefault="005A24A1" w:rsidP="00295AC0">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CF3A0D" w:rsidRPr="00F1055C">
              <w:t xml:space="preserve"> </w:t>
            </w:r>
            <w:r w:rsidR="00680B82" w:rsidRPr="00F1055C">
              <w:t>Dynamics</w:t>
            </w:r>
            <w:r w:rsidR="00CF3A0D" w:rsidRPr="00F1055C">
              <w:t xml:space="preserve"> </w:t>
            </w:r>
            <w:r w:rsidR="008F0459" w:rsidRPr="00F1055C">
              <w:t>CRM 201</w:t>
            </w:r>
            <w:r w:rsidR="00295AC0">
              <w:t>5</w:t>
            </w:r>
            <w:r w:rsidR="00424F9E">
              <w:fldChar w:fldCharType="begin"/>
            </w:r>
            <w:r w:rsidR="00424F9E">
              <w:instrText xml:space="preserve"> XE "Microsoft </w:instrText>
            </w:r>
            <w:r w:rsidR="00424F9E" w:rsidRPr="00675B08">
              <w:instrText>Dynamics CRM 2013</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36875AE7" w14:textId="77777777" w:rsidR="00CF3A0D" w:rsidRPr="00F1055C" w:rsidRDefault="00CF3A0D" w:rsidP="00B8289F">
            <w:pPr>
              <w:pStyle w:val="ProductList-Offering"/>
              <w:tabs>
                <w:tab w:val="clear" w:pos="360"/>
                <w:tab w:val="clear" w:pos="720"/>
                <w:tab w:val="clear" w:pos="1080"/>
                <w:tab w:val="right" w:pos="2212"/>
              </w:tabs>
              <w:spacing w:before="40" w:after="40"/>
              <w:rPr>
                <w:color w:val="000000" w:themeColor="text1"/>
              </w:rPr>
            </w:pPr>
            <w:r w:rsidRPr="00F1055C">
              <w:rPr>
                <w:color w:val="404040"/>
              </w:rPr>
              <w:fldChar w:fldCharType="begin"/>
            </w:r>
            <w:r w:rsidRPr="00F1055C">
              <w:rPr>
                <w:rStyle w:val="ProductList-BodyChar"/>
                <w:color w:val="404040"/>
              </w:rPr>
              <w:instrText>AutoTextList  \s NoStyle \t "Prerequisite: Ind</w:instrText>
            </w:r>
            <w:r w:rsidRPr="00F1055C">
              <w:rPr>
                <w:color w:val="404040"/>
              </w:rPr>
              <w:instrText>icates that certain additional conditions must be met in order to purchase Licenses for the Product."</w:instrText>
            </w:r>
            <w:r w:rsidRPr="00F1055C">
              <w:rPr>
                <w:color w:val="404040"/>
              </w:rPr>
              <w:fldChar w:fldCharType="separate"/>
            </w:r>
            <w:r w:rsidRPr="00F1055C">
              <w:rPr>
                <w:color w:val="404040"/>
              </w:rPr>
              <w:t>Prerequisite</w:t>
            </w:r>
            <w:r w:rsidRPr="00F1055C">
              <w:rPr>
                <w:color w:val="404040"/>
              </w:rPr>
              <w:fldChar w:fldCharType="end"/>
            </w:r>
            <w:r w:rsidRPr="00F1055C">
              <w:rPr>
                <w:color w:val="404040"/>
              </w:rPr>
              <w:t>: N/A</w:t>
            </w:r>
          </w:p>
        </w:tc>
        <w:tc>
          <w:tcPr>
            <w:tcW w:w="3599" w:type="dxa"/>
            <w:tcBorders>
              <w:top w:val="single" w:sz="4" w:space="0" w:color="auto"/>
              <w:bottom w:val="single" w:sz="4" w:space="0" w:color="auto"/>
            </w:tcBorders>
            <w:shd w:val="clear" w:color="auto" w:fill="auto"/>
          </w:tcPr>
          <w:p w14:paraId="01B7118F" w14:textId="2FE679F1" w:rsidR="00CF3A0D" w:rsidRPr="00F1055C" w:rsidRDefault="00CF3A0D" w:rsidP="00F1055C">
            <w:pPr>
              <w:pStyle w:val="ProductList-Offering"/>
              <w:tabs>
                <w:tab w:val="clear" w:pos="360"/>
                <w:tab w:val="clear" w:pos="720"/>
                <w:tab w:val="clear" w:pos="1080"/>
              </w:tabs>
              <w:spacing w:before="40" w:after="40"/>
              <w:rPr>
                <w:color w:val="000000" w:themeColor="text1"/>
              </w:rPr>
            </w:pPr>
            <w:r w:rsidRPr="00F1055C">
              <w:rPr>
                <w:color w:val="0563C1"/>
              </w:rPr>
              <w:fldChar w:fldCharType="begin"/>
            </w:r>
            <w:r w:rsidRPr="00F1055C">
              <w:rPr>
                <w:rStyle w:val="ProductList-BodyChar"/>
                <w:color w:val="0563C1"/>
              </w:rPr>
              <w:instrText>AutoTextList  \s NoStyle \t "Access License Requirement: In</w:instrText>
            </w:r>
            <w:r w:rsidRPr="00F1055C">
              <w:rPr>
                <w:color w:val="0563C1"/>
              </w:rPr>
              <w:instrText>dicates whether or not a Server Product requires SALs for access by users and devices."</w:instrText>
            </w:r>
            <w:r w:rsidRPr="00F1055C">
              <w:rPr>
                <w:color w:val="0563C1"/>
              </w:rPr>
              <w:fldChar w:fldCharType="separate"/>
            </w:r>
            <w:r w:rsidRPr="00F1055C">
              <w:rPr>
                <w:color w:val="0563C1"/>
              </w:rPr>
              <w:t>Access License Requirement</w:t>
            </w:r>
            <w:r w:rsidRPr="00F1055C">
              <w:rPr>
                <w:color w:val="0563C1"/>
              </w:rPr>
              <w:fldChar w:fldCharType="end"/>
            </w:r>
            <w:r w:rsidRPr="00F1055C">
              <w:rPr>
                <w:color w:val="000000" w:themeColor="text1"/>
              </w:rPr>
              <w:t xml:space="preserve">: </w:t>
            </w:r>
            <w:r w:rsidR="00F1055C" w:rsidRPr="00F1055C">
              <w:rPr>
                <w:color w:val="000000" w:themeColor="text1"/>
              </w:rPr>
              <w:t>Yes</w:t>
            </w:r>
          </w:p>
        </w:tc>
      </w:tr>
      <w:tr w:rsidR="00CF3A0D" w14:paraId="7FDEA741" w14:textId="77777777" w:rsidTr="00B8289F">
        <w:tc>
          <w:tcPr>
            <w:tcW w:w="3598" w:type="dxa"/>
            <w:tcBorders>
              <w:top w:val="single" w:sz="4" w:space="0" w:color="auto"/>
              <w:bottom w:val="single" w:sz="4" w:space="0" w:color="auto"/>
            </w:tcBorders>
            <w:shd w:val="clear" w:color="auto" w:fill="auto"/>
          </w:tcPr>
          <w:p w14:paraId="375EF583" w14:textId="78D69040" w:rsidR="00CF3A0D" w:rsidRPr="00F1055C" w:rsidRDefault="00CF3A0D" w:rsidP="00F1055C">
            <w:pPr>
              <w:pStyle w:val="ProductList-Offering"/>
              <w:tabs>
                <w:tab w:val="clear" w:pos="360"/>
                <w:tab w:val="clear" w:pos="720"/>
                <w:tab w:val="clear" w:pos="1080"/>
              </w:tabs>
              <w:spacing w:before="40" w:after="40"/>
              <w:rPr>
                <w:color w:val="000000" w:themeColor="text1"/>
              </w:rPr>
            </w:pPr>
            <w:r w:rsidRPr="00F1055C">
              <w:rPr>
                <w:color w:val="0563C1"/>
              </w:rPr>
              <w:fldChar w:fldCharType="begin"/>
            </w:r>
            <w:r w:rsidRPr="00F1055C">
              <w:rPr>
                <w:rStyle w:val="ProductList-BodyChar"/>
                <w:color w:val="0563C1"/>
              </w:rPr>
              <w:instrText xml:space="preserve">AutoTextList  \s NoStyle \t "Additional Software: </w:instrText>
            </w:r>
            <w:r w:rsidRPr="00F1055C">
              <w:rPr>
                <w:color w:val="0563C1"/>
              </w:rPr>
              <w:instrText xml:space="preserve">Software that Customer is permitted to use in conjunction with its use of server software. </w:instrText>
            </w:r>
            <w:r w:rsidRPr="00F1055C">
              <w:rPr>
                <w:color w:val="0563C1"/>
              </w:rPr>
              <w:fldChar w:fldCharType="separate"/>
            </w:r>
            <w:r w:rsidRPr="00F1055C">
              <w:rPr>
                <w:color w:val="0563C1"/>
              </w:rPr>
              <w:t>Additional Software</w:t>
            </w:r>
            <w:r w:rsidRPr="00F1055C">
              <w:rPr>
                <w:color w:val="0563C1"/>
              </w:rPr>
              <w:fldChar w:fldCharType="end"/>
            </w:r>
            <w:r w:rsidRPr="00F1055C">
              <w:rPr>
                <w:color w:val="000000" w:themeColor="text1"/>
              </w:rPr>
              <w:t xml:space="preserve">: </w:t>
            </w:r>
            <w:r w:rsidR="00F1055C" w:rsidRPr="00F1055C">
              <w:rPr>
                <w:color w:val="000000" w:themeColor="text1"/>
              </w:rPr>
              <w:t>Yes</w:t>
            </w:r>
          </w:p>
        </w:tc>
        <w:tc>
          <w:tcPr>
            <w:tcW w:w="3598" w:type="dxa"/>
            <w:tcBorders>
              <w:top w:val="single" w:sz="4" w:space="0" w:color="000000" w:themeColor="text1"/>
              <w:bottom w:val="single" w:sz="4" w:space="0" w:color="auto"/>
            </w:tcBorders>
            <w:shd w:val="clear" w:color="auto" w:fill="auto"/>
          </w:tcPr>
          <w:p w14:paraId="50FD81E6" w14:textId="29A32016" w:rsidR="00CF3A0D" w:rsidRPr="00F1055C" w:rsidRDefault="00CF3A0D" w:rsidP="00F1055C">
            <w:pPr>
              <w:pStyle w:val="ProductList-Offering"/>
              <w:tabs>
                <w:tab w:val="clear" w:pos="360"/>
                <w:tab w:val="clear" w:pos="720"/>
                <w:tab w:val="clear" w:pos="1080"/>
              </w:tabs>
              <w:spacing w:before="40" w:after="40"/>
              <w:rPr>
                <w:color w:val="000000" w:themeColor="text1"/>
              </w:rPr>
            </w:pPr>
            <w:r w:rsidRPr="00F1055C">
              <w:rPr>
                <w:color w:val="0563C1"/>
              </w:rPr>
              <w:fldChar w:fldCharType="begin"/>
            </w:r>
            <w:r w:rsidRPr="00F1055C">
              <w:rPr>
                <w:rStyle w:val="ProductList-BodyChar"/>
                <w:color w:val="0563C1"/>
              </w:rPr>
              <w:instrText>AutoTextList  \s NoStyle \t "Client Software: Indic</w:instrText>
            </w:r>
            <w:r w:rsidRPr="00F1055C">
              <w:rPr>
                <w:color w:val="0563C1"/>
              </w:rPr>
              <w:instrText>ates components of a Product that are licensed as Client Software, as that term is defined in Customer’s SPLA."</w:instrText>
            </w:r>
            <w:r w:rsidRPr="00F1055C">
              <w:rPr>
                <w:color w:val="0563C1"/>
              </w:rPr>
              <w:fldChar w:fldCharType="separate"/>
            </w:r>
            <w:r w:rsidRPr="00F1055C">
              <w:rPr>
                <w:color w:val="0563C1"/>
              </w:rPr>
              <w:t>Client Software</w:t>
            </w:r>
            <w:r w:rsidRPr="00F1055C">
              <w:rPr>
                <w:color w:val="0563C1"/>
              </w:rPr>
              <w:fldChar w:fldCharType="end"/>
            </w:r>
            <w:r w:rsidRPr="00F1055C">
              <w:rPr>
                <w:color w:val="000000" w:themeColor="text1"/>
              </w:rPr>
              <w:t xml:space="preserve">: </w:t>
            </w:r>
            <w:r w:rsidR="00F1055C" w:rsidRPr="00F1055C">
              <w:rPr>
                <w:color w:val="000000" w:themeColor="text1"/>
              </w:rPr>
              <w:t xml:space="preserve">includes all </w:t>
            </w:r>
            <w:r w:rsidR="00986964">
              <w:rPr>
                <w:color w:val="000000" w:themeColor="text1"/>
              </w:rPr>
              <w:t>A</w:t>
            </w:r>
            <w:r w:rsidR="00F1055C" w:rsidRPr="00F1055C">
              <w:rPr>
                <w:color w:val="000000" w:themeColor="text1"/>
              </w:rPr>
              <w:t>dditional Software</w:t>
            </w:r>
          </w:p>
        </w:tc>
        <w:tc>
          <w:tcPr>
            <w:tcW w:w="3599" w:type="dxa"/>
            <w:tcBorders>
              <w:top w:val="single" w:sz="4" w:space="0" w:color="auto"/>
              <w:bottom w:val="single" w:sz="4" w:space="0" w:color="auto"/>
            </w:tcBorders>
            <w:shd w:val="clear" w:color="auto" w:fill="auto"/>
          </w:tcPr>
          <w:p w14:paraId="286D3032" w14:textId="7401EA6C" w:rsidR="00CF3A0D" w:rsidRPr="00F1055C" w:rsidRDefault="00CF3A0D" w:rsidP="00F1055C">
            <w:pPr>
              <w:pStyle w:val="ProductList-Offering"/>
              <w:tabs>
                <w:tab w:val="clear" w:pos="360"/>
                <w:tab w:val="clear" w:pos="720"/>
                <w:tab w:val="clear" w:pos="1080"/>
              </w:tabs>
              <w:spacing w:before="40" w:after="40"/>
              <w:rPr>
                <w:color w:val="000000" w:themeColor="text1"/>
              </w:rPr>
            </w:pPr>
            <w:r w:rsidRPr="00F1055C">
              <w:rPr>
                <w:color w:val="0563C1"/>
              </w:rPr>
              <w:fldChar w:fldCharType="begin"/>
            </w:r>
            <w:r w:rsidRPr="00F1055C">
              <w:rPr>
                <w:color w:val="0563C1"/>
              </w:rPr>
              <w:instrText>AutoTextList  \s NoStyle \t " DCP Eligible: Permits Customer to use Data Center Providers in the delivery of Software Services to End Users, as described in the SPLA."</w:instrText>
            </w:r>
            <w:r w:rsidRPr="00F1055C">
              <w:rPr>
                <w:color w:val="0563C1"/>
              </w:rPr>
              <w:fldChar w:fldCharType="separate"/>
            </w:r>
            <w:r w:rsidRPr="00F1055C">
              <w:rPr>
                <w:color w:val="0563C1"/>
              </w:rPr>
              <w:t>DCP Eligible</w:t>
            </w:r>
            <w:r w:rsidRPr="00F1055C">
              <w:rPr>
                <w:color w:val="0563C1"/>
              </w:rPr>
              <w:fldChar w:fldCharType="end"/>
            </w:r>
            <w:r w:rsidRPr="00F1055C">
              <w:rPr>
                <w:color w:val="000000" w:themeColor="text1"/>
              </w:rPr>
              <w:t xml:space="preserve">: </w:t>
            </w:r>
            <w:r w:rsidR="00F1055C" w:rsidRPr="00F1055C">
              <w:rPr>
                <w:color w:val="000000" w:themeColor="text1"/>
              </w:rPr>
              <w:t>Yes</w:t>
            </w:r>
          </w:p>
        </w:tc>
      </w:tr>
      <w:tr w:rsidR="00CF3A0D" w14:paraId="5E04C427" w14:textId="77777777" w:rsidTr="00F1055C">
        <w:tc>
          <w:tcPr>
            <w:tcW w:w="3598" w:type="dxa"/>
            <w:tcBorders>
              <w:top w:val="single" w:sz="4" w:space="0" w:color="auto"/>
              <w:bottom w:val="single" w:sz="4" w:space="0" w:color="auto"/>
            </w:tcBorders>
            <w:shd w:val="clear" w:color="auto" w:fill="BFBFBF"/>
          </w:tcPr>
          <w:p w14:paraId="1BC3788E" w14:textId="7D7EF946" w:rsidR="00CF3A0D" w:rsidRPr="00F1055C" w:rsidRDefault="00CF3A0D" w:rsidP="008F0459">
            <w:pPr>
              <w:pStyle w:val="ProductList-Offering"/>
              <w:tabs>
                <w:tab w:val="clear" w:pos="360"/>
                <w:tab w:val="clear" w:pos="720"/>
                <w:tab w:val="clear" w:pos="1080"/>
                <w:tab w:val="left" w:pos="1676"/>
              </w:tabs>
              <w:spacing w:before="40" w:after="40"/>
              <w:rPr>
                <w:color w:val="404040"/>
              </w:rPr>
            </w:pPr>
            <w:r w:rsidRPr="00F1055C">
              <w:rPr>
                <w:color w:val="404040"/>
              </w:rPr>
              <w:fldChar w:fldCharType="begin"/>
            </w:r>
            <w:r w:rsidRPr="00F1055C">
              <w:rPr>
                <w:rStyle w:val="ProductList-BodyChar"/>
                <w:color w:val="404040"/>
              </w:rPr>
              <w:instrText>AutoTextList  \s NoStyle \t "Disaster Recovery: Right</w:instrText>
            </w:r>
            <w:r w:rsidRPr="00F1055C">
              <w:rPr>
                <w:color w:val="404040"/>
              </w:rPr>
              <w:instrText xml:space="preserve">s available to Customer to use software for conditional disaster recovery purposes; refer to </w:instrText>
            </w:r>
            <w:hyperlink w:anchor="LicenseTerms_Universal">
              <w:hyperlink w:anchor="LicenseTerms_Universal" w:history="1">
                <w:r w:rsidRPr="00F1055C">
                  <w:rPr>
                    <w:rStyle w:val="Hyperlink"/>
                    <w:color w:val="404040"/>
                  </w:rPr>
                  <w:instrText>Universal License Terms</w:instrText>
                </w:r>
              </w:hyperlink>
              <w:r w:rsidRPr="00F1055C">
                <w:rPr>
                  <w:color w:val="404040"/>
                  <w:u w:val="single"/>
                </w:rPr>
                <w:instrText>, Disaster Recovery Rights</w:instrText>
              </w:r>
            </w:hyperlink>
            <w:r w:rsidRPr="00F1055C">
              <w:rPr>
                <w:color w:val="404040"/>
                <w:u w:val="single"/>
              </w:rPr>
              <w:instrText>,</w:instrText>
            </w:r>
            <w:r w:rsidRPr="00F1055C">
              <w:rPr>
                <w:color w:val="404040"/>
              </w:rPr>
              <w:instrText xml:space="preserve"> for details."</w:instrText>
            </w:r>
            <w:r w:rsidRPr="00F1055C">
              <w:rPr>
                <w:color w:val="404040"/>
              </w:rPr>
              <w:fldChar w:fldCharType="separate"/>
            </w:r>
            <w:r w:rsidRPr="00F1055C">
              <w:rPr>
                <w:color w:val="404040"/>
              </w:rPr>
              <w:t>Disaster Recovery</w:t>
            </w:r>
            <w:r w:rsidRPr="00F1055C">
              <w:rPr>
                <w:color w:val="404040"/>
              </w:rPr>
              <w:fldChar w:fldCharType="end"/>
            </w:r>
            <w:r w:rsidRPr="00F1055C">
              <w:rPr>
                <w:color w:val="404040"/>
              </w:rPr>
              <w:t xml:space="preserve">: </w:t>
            </w:r>
            <w:r w:rsidR="008F0459" w:rsidRPr="00F1055C">
              <w:rPr>
                <w:color w:val="404040"/>
              </w:rPr>
              <w:t>N/A</w:t>
            </w:r>
          </w:p>
        </w:tc>
        <w:tc>
          <w:tcPr>
            <w:tcW w:w="3598" w:type="dxa"/>
            <w:tcBorders>
              <w:top w:val="single" w:sz="4" w:space="0" w:color="000000" w:themeColor="text1"/>
              <w:bottom w:val="single" w:sz="4" w:space="0" w:color="auto"/>
            </w:tcBorders>
            <w:shd w:val="clear" w:color="auto" w:fill="BFBFBF"/>
          </w:tcPr>
          <w:p w14:paraId="34F49084" w14:textId="33D4F4D1" w:rsidR="00CF3A0D" w:rsidRPr="00F1055C" w:rsidRDefault="00CF3A0D" w:rsidP="00F1055C">
            <w:pPr>
              <w:pStyle w:val="ProductList-Offering"/>
              <w:tabs>
                <w:tab w:val="clear" w:pos="360"/>
                <w:tab w:val="clear" w:pos="720"/>
                <w:tab w:val="clear" w:pos="1080"/>
              </w:tabs>
              <w:spacing w:before="40" w:after="40"/>
              <w:rPr>
                <w:color w:val="404040"/>
              </w:rPr>
            </w:pPr>
            <w:r w:rsidRPr="00F1055C">
              <w:rPr>
                <w:color w:val="404040"/>
              </w:rPr>
              <w:fldChar w:fldCharType="begin"/>
            </w:r>
            <w:r w:rsidRPr="00F1055C">
              <w:rPr>
                <w:rStyle w:val="ProductList-BodyChar"/>
                <w:color w:val="404040"/>
              </w:rPr>
              <w:instrText>AutoTextList  \s NoStyle \t "Down Editions:</w:instrText>
            </w:r>
            <w:r w:rsidRPr="00F1055C">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1055C">
              <w:rPr>
                <w:color w:val="404040"/>
              </w:rPr>
              <w:fldChar w:fldCharType="separate"/>
            </w:r>
            <w:r w:rsidRPr="00F1055C">
              <w:rPr>
                <w:color w:val="404040"/>
              </w:rPr>
              <w:t>Down Editions</w:t>
            </w:r>
            <w:r w:rsidRPr="00F1055C">
              <w:rPr>
                <w:color w:val="404040"/>
              </w:rPr>
              <w:fldChar w:fldCharType="end"/>
            </w:r>
            <w:r w:rsidRPr="00F1055C">
              <w:rPr>
                <w:color w:val="404040"/>
              </w:rPr>
              <w:fldChar w:fldCharType="begin"/>
            </w:r>
            <w:r w:rsidRPr="00F1055C">
              <w:rPr>
                <w:color w:val="404040"/>
              </w:rPr>
              <w:instrText>AutoTextList  \s NoStyle \t "Down-Edition Rights:  Customer may use a permitted lower edition in place of the licensed edition. Permitted lower editions are identified in the Down-Edition Rights cell."</w:instrText>
            </w:r>
            <w:r w:rsidRPr="00F1055C">
              <w:rPr>
                <w:color w:val="404040"/>
              </w:rPr>
              <w:fldChar w:fldCharType="separate"/>
            </w:r>
            <w:r w:rsidRPr="00F1055C">
              <w:rPr>
                <w:color w:val="404040"/>
              </w:rPr>
              <w:fldChar w:fldCharType="begin"/>
            </w:r>
            <w:r w:rsidRPr="00F1055C">
              <w:rPr>
                <w:color w:val="404040"/>
              </w:rPr>
              <w:instrText>AutoTextList  \s NoStyle \t “Down-Edition Rights:  Customer may use a permitted lower edition in place of the licensed edition. Permitted lower editions are identified in the Down-Edition Rights”</w:instrText>
            </w:r>
            <w:r w:rsidRPr="00F1055C">
              <w:rPr>
                <w:color w:val="404040"/>
              </w:rPr>
              <w:fldChar w:fldCharType="end"/>
            </w:r>
            <w:r w:rsidRPr="00F1055C">
              <w:rPr>
                <w:color w:val="404040"/>
              </w:rPr>
              <w:fldChar w:fldCharType="end"/>
            </w:r>
            <w:r w:rsidRPr="00F1055C">
              <w:rPr>
                <w:color w:val="404040"/>
              </w:rPr>
              <w:t xml:space="preserve">: </w:t>
            </w:r>
            <w:r w:rsidR="00F1055C" w:rsidRPr="00F1055C">
              <w:rPr>
                <w:color w:val="404040"/>
              </w:rPr>
              <w:t>N/A</w:t>
            </w:r>
          </w:p>
        </w:tc>
        <w:tc>
          <w:tcPr>
            <w:tcW w:w="3599" w:type="dxa"/>
            <w:tcBorders>
              <w:top w:val="single" w:sz="4" w:space="0" w:color="auto"/>
              <w:bottom w:val="single" w:sz="4" w:space="0" w:color="auto"/>
            </w:tcBorders>
            <w:shd w:val="clear" w:color="auto" w:fill="BFBFBF"/>
          </w:tcPr>
          <w:p w14:paraId="2558E2E2" w14:textId="77777777" w:rsidR="00CF3A0D" w:rsidRPr="00F1055C" w:rsidRDefault="00CF3A0D" w:rsidP="00B8289F">
            <w:pPr>
              <w:pStyle w:val="ProductList-Offering"/>
              <w:tabs>
                <w:tab w:val="clear" w:pos="360"/>
                <w:tab w:val="clear" w:pos="720"/>
                <w:tab w:val="clear" w:pos="1080"/>
              </w:tabs>
              <w:spacing w:before="40" w:after="40"/>
              <w:rPr>
                <w:color w:val="404040"/>
              </w:rPr>
            </w:pPr>
            <w:r w:rsidRPr="00F1055C">
              <w:rPr>
                <w:color w:val="404040"/>
              </w:rPr>
              <w:fldChar w:fldCharType="begin"/>
            </w:r>
            <w:r w:rsidRPr="00F1055C">
              <w:rPr>
                <w:color w:val="404040"/>
              </w:rPr>
              <w:instrText xml:space="preserve">AutoTextList </w:instrText>
            </w:r>
            <w:r w:rsidRPr="00F1055C">
              <w:rPr>
                <w:rStyle w:val="ProductList-BodyChar"/>
                <w:color w:val="404040"/>
              </w:rPr>
              <w:instrText xml:space="preserve"> \s NoStyle \t "Fail-Over Rights: </w:instrText>
            </w:r>
            <w:r w:rsidRPr="00F1055C">
              <w:rPr>
                <w:color w:val="404040"/>
              </w:rPr>
              <w:instrText xml:space="preserve">Permits Customer to run passive fail-over Instances of the Product in conjunction with software running on the </w:instrText>
            </w:r>
            <w:r w:rsidRPr="00F1055C">
              <w:rPr>
                <w:color w:val="404040"/>
              </w:rPr>
              <w:fldChar w:fldCharType="begin"/>
            </w:r>
            <w:r w:rsidRPr="00F1055C">
              <w:rPr>
                <w:color w:val="404040"/>
              </w:rPr>
              <w:instrText>AutoTextList  \s NoStyle \t " means a single Server, dedicated to Customer’s use, to which a License is assigned. For purposes of this definition, a hardware partition or blade is considered to be a separate Server.         "</w:instrText>
            </w:r>
            <w:r w:rsidRPr="00F1055C">
              <w:rPr>
                <w:color w:val="404040"/>
              </w:rPr>
              <w:fldChar w:fldCharType="separate"/>
            </w:r>
            <w:r w:rsidRPr="00F1055C">
              <w:rPr>
                <w:color w:val="404040"/>
              </w:rPr>
              <w:instrText>Licensed Server</w:instrText>
            </w:r>
            <w:r w:rsidRPr="00F1055C">
              <w:rPr>
                <w:color w:val="404040"/>
              </w:rPr>
              <w:fldChar w:fldCharType="end"/>
            </w:r>
            <w:r w:rsidRPr="00F1055C">
              <w:rPr>
                <w:color w:val="404040"/>
              </w:rPr>
              <w:instrText xml:space="preserve">, in anticipation of a fail-over event. (Refer Glossary for full definition) </w:instrText>
            </w:r>
            <w:r w:rsidRPr="00F1055C">
              <w:rPr>
                <w:color w:val="404040"/>
              </w:rPr>
              <w:fldChar w:fldCharType="separate"/>
            </w:r>
            <w:r w:rsidRPr="00F1055C">
              <w:rPr>
                <w:color w:val="404040"/>
              </w:rPr>
              <w:t>Fail-Over Rights</w:t>
            </w:r>
            <w:r w:rsidRPr="00F1055C">
              <w:rPr>
                <w:color w:val="404040"/>
              </w:rPr>
              <w:fldChar w:fldCharType="end"/>
            </w:r>
            <w:r w:rsidRPr="00F1055C">
              <w:rPr>
                <w:color w:val="404040"/>
              </w:rPr>
              <w:t>: N/A</w:t>
            </w:r>
          </w:p>
        </w:tc>
      </w:tr>
      <w:tr w:rsidR="00CF3A0D" w14:paraId="5DC3BF6D" w14:textId="77777777" w:rsidTr="00F1055C">
        <w:tc>
          <w:tcPr>
            <w:tcW w:w="3598" w:type="dxa"/>
            <w:tcBorders>
              <w:top w:val="single" w:sz="4" w:space="0" w:color="auto"/>
            </w:tcBorders>
            <w:shd w:val="clear" w:color="auto" w:fill="BFBFBF"/>
          </w:tcPr>
          <w:p w14:paraId="77E5F404" w14:textId="34C02F21" w:rsidR="00CF3A0D" w:rsidRPr="00F1055C" w:rsidRDefault="00CF3A0D" w:rsidP="00F1055C">
            <w:pPr>
              <w:pStyle w:val="ProductList-Offering"/>
              <w:tabs>
                <w:tab w:val="clear" w:pos="360"/>
                <w:tab w:val="clear" w:pos="720"/>
                <w:tab w:val="clear" w:pos="1080"/>
              </w:tabs>
              <w:spacing w:before="40" w:after="40"/>
              <w:rPr>
                <w:color w:val="404040"/>
              </w:rPr>
            </w:pPr>
            <w:r w:rsidRPr="00F1055C">
              <w:rPr>
                <w:color w:val="404040"/>
              </w:rPr>
              <w:fldChar w:fldCharType="begin"/>
            </w:r>
            <w:r w:rsidRPr="00F1055C">
              <w:rPr>
                <w:rStyle w:val="ProductList-BodyChar"/>
                <w:color w:val="404040"/>
              </w:rPr>
              <w:instrText>AutoTextList  \s NoStyle \t "Included Technologies: Indica</w:instrText>
            </w:r>
            <w:r w:rsidRPr="00F1055C">
              <w:rPr>
                <w:color w:val="404040"/>
              </w:rPr>
              <w:instrText>tes other Microsoft components included in a Product; refer to the Included Technologies section of Universal License Terms for details."</w:instrText>
            </w:r>
            <w:r w:rsidRPr="00F1055C">
              <w:rPr>
                <w:color w:val="404040"/>
              </w:rPr>
              <w:fldChar w:fldCharType="separate"/>
            </w:r>
            <w:r w:rsidRPr="00F1055C">
              <w:rPr>
                <w:color w:val="404040"/>
              </w:rPr>
              <w:t>Included Technologies</w:t>
            </w:r>
            <w:r w:rsidRPr="00F1055C">
              <w:rPr>
                <w:color w:val="404040"/>
              </w:rPr>
              <w:fldChar w:fldCharType="end"/>
            </w:r>
            <w:r w:rsidRPr="00F1055C">
              <w:rPr>
                <w:color w:val="404040"/>
              </w:rPr>
              <w:t xml:space="preserve">: </w:t>
            </w:r>
            <w:r w:rsidR="00F1055C" w:rsidRPr="00F1055C">
              <w:rPr>
                <w:color w:val="404040"/>
              </w:rPr>
              <w:t>N/A</w:t>
            </w:r>
          </w:p>
        </w:tc>
        <w:tc>
          <w:tcPr>
            <w:tcW w:w="3598" w:type="dxa"/>
            <w:tcBorders>
              <w:top w:val="single" w:sz="4" w:space="0" w:color="auto"/>
            </w:tcBorders>
            <w:shd w:val="clear" w:color="auto" w:fill="BFBFBF"/>
          </w:tcPr>
          <w:p w14:paraId="4BCF3437" w14:textId="1DD4CD52" w:rsidR="00CF3A0D" w:rsidRPr="00F1055C" w:rsidRDefault="00CF3A0D" w:rsidP="008F0459">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rStyle w:val="ProductList-BodyChar"/>
                <w:color w:val="404040"/>
              </w:rPr>
              <w:instrText xml:space="preserve">AutoTextList  \s NoStyle \t "License Mobility: </w:instrText>
            </w:r>
            <w:r w:rsidRPr="00CF392E">
              <w:rPr>
                <w:color w:val="404040"/>
              </w:rPr>
              <w:instrText>Permits license reassignment outside the standard timelines; refer Universal License Terms, License Mobility, for details.</w:instrText>
            </w:r>
            <w:r w:rsidRPr="00CF392E">
              <w:rPr>
                <w:color w:val="404040"/>
              </w:rPr>
              <w:fldChar w:fldCharType="separate"/>
            </w:r>
            <w:r w:rsidRPr="00CF392E">
              <w:rPr>
                <w:color w:val="404040"/>
              </w:rPr>
              <w:t>License Mobility</w:t>
            </w:r>
            <w:r w:rsidRPr="00CF392E">
              <w:rPr>
                <w:color w:val="404040"/>
              </w:rPr>
              <w:fldChar w:fldCharType="end"/>
            </w:r>
            <w:r w:rsidRPr="00CF392E">
              <w:rPr>
                <w:rFonts w:asciiTheme="minorHAnsi" w:hAnsiTheme="minorHAnsi"/>
                <w:color w:val="404040"/>
              </w:rPr>
              <w:t xml:space="preserve">: </w:t>
            </w:r>
            <w:r w:rsidR="008F0459" w:rsidRPr="00CF392E">
              <w:rPr>
                <w:rStyle w:val="ProductList-Offering2Char"/>
                <w:color w:val="404040"/>
              </w:rPr>
              <w:t>N/A</w:t>
            </w:r>
          </w:p>
        </w:tc>
        <w:tc>
          <w:tcPr>
            <w:tcW w:w="3599" w:type="dxa"/>
            <w:tcBorders>
              <w:top w:val="single" w:sz="4" w:space="0" w:color="auto"/>
            </w:tcBorders>
            <w:shd w:val="clear" w:color="auto" w:fill="auto"/>
          </w:tcPr>
          <w:p w14:paraId="6712F812" w14:textId="088B30C4" w:rsidR="00CF3A0D" w:rsidRPr="00F1055C" w:rsidRDefault="00CF3A0D" w:rsidP="00F1055C">
            <w:pPr>
              <w:pStyle w:val="ProductList-Offering"/>
              <w:tabs>
                <w:tab w:val="clear" w:pos="360"/>
                <w:tab w:val="clear" w:pos="720"/>
                <w:tab w:val="clear" w:pos="1080"/>
              </w:tabs>
              <w:spacing w:before="40" w:after="40"/>
              <w:rPr>
                <w:color w:val="404040"/>
              </w:rPr>
            </w:pPr>
            <w:r w:rsidRPr="00F1055C">
              <w:rPr>
                <w:color w:val="0563C1"/>
              </w:rPr>
              <w:fldChar w:fldCharType="begin"/>
            </w:r>
            <w:r w:rsidRPr="00F1055C">
              <w:rPr>
                <w:rStyle w:val="ProductList-BodyChar"/>
                <w:color w:val="0563C1"/>
              </w:rPr>
              <w:instrText xml:space="preserve">AutoTextList  \s NoStyle \t "Notices: </w:instrText>
            </w:r>
            <w:r w:rsidRPr="00F1055C">
              <w:rPr>
                <w:color w:val="0563C1"/>
              </w:rPr>
              <w:instrText xml:space="preserve">Identifies the notices applicable for a Product; refer to the Notices section of the </w:instrText>
            </w:r>
            <w:hyperlink w:anchor="_Sec537">
              <w:r w:rsidRPr="00F1055C">
                <w:rPr>
                  <w:color w:val="0563C1"/>
                  <w:u w:val="single"/>
                </w:rPr>
                <w:instrText>Universal License Terms</w:instrText>
              </w:r>
            </w:hyperlink>
            <w:r w:rsidRPr="00F1055C">
              <w:rPr>
                <w:color w:val="0563C1"/>
              </w:rPr>
              <w:instrText xml:space="preserve"> for details."</w:instrText>
            </w:r>
            <w:r w:rsidRPr="00F1055C">
              <w:rPr>
                <w:color w:val="0563C1"/>
              </w:rPr>
              <w:fldChar w:fldCharType="separate"/>
            </w:r>
            <w:r w:rsidRPr="00F1055C">
              <w:rPr>
                <w:color w:val="0563C1"/>
              </w:rPr>
              <w:t>Notices</w:t>
            </w:r>
            <w:r w:rsidRPr="00F1055C">
              <w:rPr>
                <w:color w:val="0563C1"/>
              </w:rPr>
              <w:fldChar w:fldCharType="end"/>
            </w:r>
            <w:r w:rsidRPr="00F1055C">
              <w:rPr>
                <w:color w:val="404040"/>
              </w:rPr>
              <w:t xml:space="preserve">: </w:t>
            </w:r>
            <w:r w:rsidR="00F1055C" w:rsidRPr="00F1055C">
              <w:rPr>
                <w:color w:val="404040"/>
              </w:rPr>
              <w:t xml:space="preserve">Internet-based </w:t>
            </w:r>
            <w:r w:rsidR="00680B82" w:rsidRPr="00F1055C">
              <w:rPr>
                <w:color w:val="404040"/>
              </w:rPr>
              <w:t>Features</w:t>
            </w:r>
          </w:p>
        </w:tc>
      </w:tr>
    </w:tbl>
    <w:p w14:paraId="3993A039" w14:textId="77777777" w:rsidR="00CF3A0D" w:rsidRPr="006D189E" w:rsidRDefault="00CF3A0D" w:rsidP="00CF3A0D">
      <w:pPr>
        <w:pStyle w:val="ProductList-Body"/>
        <w:tabs>
          <w:tab w:val="clear" w:pos="360"/>
          <w:tab w:val="clear" w:pos="720"/>
          <w:tab w:val="clear" w:pos="1080"/>
        </w:tabs>
      </w:pPr>
    </w:p>
    <w:p w14:paraId="6B898A4F" w14:textId="7DB2B4BE" w:rsidR="00CF3A0D" w:rsidRDefault="00B8289F" w:rsidP="00CF3A0D">
      <w:pPr>
        <w:pStyle w:val="ProductList-ClauseHeading"/>
        <w:tabs>
          <w:tab w:val="clear" w:pos="360"/>
          <w:tab w:val="clear" w:pos="720"/>
          <w:tab w:val="clear" w:pos="1080"/>
        </w:tabs>
      </w:pPr>
      <w:r>
        <w:t>1</w:t>
      </w:r>
      <w:r w:rsidR="00CF3A0D">
        <w:t xml:space="preserve">. Server </w:t>
      </w:r>
      <w:r w:rsidR="00F1055C">
        <w:t xml:space="preserve">Software </w:t>
      </w:r>
      <w:r w:rsidR="00CF3A0D">
        <w:t>Access</w:t>
      </w:r>
    </w:p>
    <w:p w14:paraId="168BEC3E" w14:textId="791A3ABB" w:rsidR="00CF3A0D" w:rsidRDefault="00B8289F" w:rsidP="00CF3A0D">
      <w:pPr>
        <w:pStyle w:val="ProductList-ClauseHeading"/>
        <w:tabs>
          <w:tab w:val="clear" w:pos="360"/>
          <w:tab w:val="clear" w:pos="720"/>
          <w:tab w:val="clear" w:pos="1080"/>
        </w:tabs>
        <w:ind w:left="360"/>
      </w:pPr>
      <w:r>
        <w:rPr>
          <w:color w:val="0072C6"/>
        </w:rPr>
        <w:t>1</w:t>
      </w:r>
      <w:r w:rsidR="00CF3A0D">
        <w:rPr>
          <w:color w:val="0072C6"/>
        </w:rPr>
        <w:t xml:space="preserve">.1 </w:t>
      </w:r>
      <w:r>
        <w:rPr>
          <w:color w:val="0072C6"/>
        </w:rPr>
        <w:t xml:space="preserve">Essential </w:t>
      </w:r>
      <w:r w:rsidR="00F1055C">
        <w:rPr>
          <w:color w:val="0072C6"/>
        </w:rPr>
        <w:t>SAL</w:t>
      </w:r>
      <w:r w:rsidR="00CF3A0D">
        <w:t xml:space="preserve"> </w:t>
      </w:r>
    </w:p>
    <w:p w14:paraId="10F2BD99" w14:textId="30486C46" w:rsidR="00CF3A0D" w:rsidRDefault="00B8289F" w:rsidP="00CF3A0D">
      <w:pPr>
        <w:pStyle w:val="ProductList-Body"/>
        <w:tabs>
          <w:tab w:val="clear" w:pos="360"/>
          <w:tab w:val="clear" w:pos="720"/>
          <w:tab w:val="clear" w:pos="1080"/>
        </w:tabs>
        <w:ind w:left="360"/>
      </w:pPr>
      <w:r w:rsidRPr="00A748AB">
        <w:rPr>
          <w:rFonts w:eastAsia="MS PGothic"/>
          <w:iCs/>
          <w:color w:val="000000"/>
          <w:lang w:eastAsia="ja-JP"/>
        </w:rPr>
        <w:t>A</w:t>
      </w:r>
      <w:r w:rsidRPr="00A748AB">
        <w:t xml:space="preserve">ccess to </w:t>
      </w:r>
      <w:r w:rsidR="00680B82">
        <w:t>server software for</w:t>
      </w:r>
      <w:r w:rsidR="006015B4">
        <w:t xml:space="preserve"> essential use</w:t>
      </w:r>
      <w: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CF3A0D" w:rsidRPr="00292A60" w14:paraId="4DD6B283" w14:textId="77777777" w:rsidTr="007F61A3">
        <w:tc>
          <w:tcPr>
            <w:tcW w:w="3237" w:type="dxa"/>
            <w:tcBorders>
              <w:top w:val="single" w:sz="24" w:space="0" w:color="0072C6"/>
            </w:tcBorders>
            <w:shd w:val="clear" w:color="auto" w:fill="DEEAF6" w:themeFill="accent1" w:themeFillTint="33"/>
          </w:tcPr>
          <w:p w14:paraId="4AEE71A0" w14:textId="77777777"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3889E755" w14:textId="66CCD095" w:rsidR="00CF3A0D" w:rsidRPr="00292A60" w:rsidRDefault="00B8289F" w:rsidP="00B8289F">
            <w:pPr>
              <w:pStyle w:val="ProductList-Offering"/>
              <w:tabs>
                <w:tab w:val="clear" w:pos="360"/>
                <w:tab w:val="clear" w:pos="720"/>
                <w:tab w:val="clear" w:pos="1080"/>
              </w:tabs>
              <w:spacing w:before="40" w:after="40"/>
            </w:pPr>
            <w:r>
              <w:t>Microsoft Dynamics CRM 201</w:t>
            </w:r>
            <w:r w:rsidR="00F97A60">
              <w:t>6</w:t>
            </w:r>
            <w:r w:rsidR="00011142">
              <w:fldChar w:fldCharType="begin"/>
            </w:r>
            <w:r w:rsidR="00011142">
              <w:instrText xml:space="preserve"> XE "</w:instrText>
            </w:r>
            <w:r w:rsidR="00011142" w:rsidRPr="00D27181">
              <w:instrText>Microsoft Dynamics CRM 2016</w:instrText>
            </w:r>
            <w:r w:rsidR="00011142">
              <w:instrText xml:space="preserve">" </w:instrText>
            </w:r>
            <w:r w:rsidR="00011142">
              <w:fldChar w:fldCharType="end"/>
            </w:r>
            <w:r>
              <w:t xml:space="preserve"> Essential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1D7C8A69" w14:textId="77777777" w:rsidR="00CF3A0D" w:rsidRPr="00292A60" w:rsidRDefault="00CF3A0D" w:rsidP="00B8289F">
            <w:pPr>
              <w:pStyle w:val="ProductList-Offering"/>
              <w:tabs>
                <w:tab w:val="clear" w:pos="360"/>
                <w:tab w:val="clear" w:pos="720"/>
                <w:tab w:val="clear" w:pos="1080"/>
              </w:tabs>
              <w:spacing w:before="40" w:after="40"/>
            </w:pPr>
          </w:p>
        </w:tc>
      </w:tr>
    </w:tbl>
    <w:p w14:paraId="408B39A9" w14:textId="77777777" w:rsidR="00CF3A0D" w:rsidRPr="00AE5624" w:rsidRDefault="00CF3A0D" w:rsidP="00CF3A0D">
      <w:pPr>
        <w:pStyle w:val="ProductList-Body"/>
        <w:tabs>
          <w:tab w:val="clear" w:pos="360"/>
          <w:tab w:val="clear" w:pos="720"/>
          <w:tab w:val="clear" w:pos="1080"/>
        </w:tabs>
      </w:pPr>
    </w:p>
    <w:p w14:paraId="382FDBB7" w14:textId="7A94369A" w:rsidR="00CF3A0D" w:rsidRDefault="00B8289F" w:rsidP="00CF3A0D">
      <w:pPr>
        <w:pStyle w:val="ProductList-ClauseHeading"/>
        <w:tabs>
          <w:tab w:val="clear" w:pos="360"/>
          <w:tab w:val="clear" w:pos="720"/>
          <w:tab w:val="clear" w:pos="1080"/>
        </w:tabs>
        <w:ind w:left="360"/>
      </w:pPr>
      <w:r>
        <w:rPr>
          <w:color w:val="0072C6"/>
        </w:rPr>
        <w:t>1</w:t>
      </w:r>
      <w:r w:rsidR="00CF3A0D">
        <w:rPr>
          <w:color w:val="0072C6"/>
        </w:rPr>
        <w:t xml:space="preserve">.2 </w:t>
      </w:r>
      <w:r>
        <w:rPr>
          <w:color w:val="0072C6"/>
        </w:rPr>
        <w:t xml:space="preserve">Basic </w:t>
      </w:r>
      <w:r w:rsidR="006015B4">
        <w:rPr>
          <w:color w:val="0072C6"/>
        </w:rPr>
        <w:t>SAL</w:t>
      </w:r>
    </w:p>
    <w:p w14:paraId="1F0CD4B9" w14:textId="06654F64" w:rsidR="00CF3A0D" w:rsidRDefault="00B8289F" w:rsidP="00B8289F">
      <w:pPr>
        <w:pStyle w:val="ProductList-Body"/>
        <w:tabs>
          <w:tab w:val="clear" w:pos="360"/>
          <w:tab w:val="clear" w:pos="720"/>
          <w:tab w:val="clear" w:pos="1080"/>
        </w:tabs>
        <w:ind w:left="360"/>
      </w:pPr>
      <w:r w:rsidRPr="00A748AB">
        <w:rPr>
          <w:rFonts w:eastAsia="MS PGothic"/>
          <w:iCs/>
          <w:color w:val="000000"/>
          <w:lang w:eastAsia="ja-JP"/>
        </w:rPr>
        <w:t>A</w:t>
      </w:r>
      <w:r w:rsidRPr="00A748AB">
        <w:t xml:space="preserve">ccess to </w:t>
      </w:r>
      <w:r w:rsidR="006015B4">
        <w:t>server software for basic use</w:t>
      </w:r>
      <w: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CF3A0D" w:rsidRPr="00292A60" w14:paraId="3F734ECC" w14:textId="77777777" w:rsidTr="007F61A3">
        <w:tc>
          <w:tcPr>
            <w:tcW w:w="3237" w:type="dxa"/>
            <w:tcBorders>
              <w:top w:val="single" w:sz="24" w:space="0" w:color="0072C6"/>
            </w:tcBorders>
            <w:shd w:val="clear" w:color="auto" w:fill="DEEAF6" w:themeFill="accent1" w:themeFillTint="33"/>
          </w:tcPr>
          <w:p w14:paraId="755FDD4E" w14:textId="31957EE1"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79B9F7BD" w14:textId="00A120E1" w:rsidR="00CF3A0D" w:rsidRPr="00292A60" w:rsidRDefault="00B8289F" w:rsidP="00B8289F">
            <w:pPr>
              <w:pStyle w:val="ProductList-Offering"/>
              <w:tabs>
                <w:tab w:val="clear" w:pos="360"/>
                <w:tab w:val="clear" w:pos="720"/>
                <w:tab w:val="clear" w:pos="1080"/>
              </w:tabs>
              <w:spacing w:before="40" w:after="40"/>
            </w:pPr>
            <w:r>
              <w:t>Microsoft Dynamics CRM 201</w:t>
            </w:r>
            <w:r w:rsidR="00F97A60">
              <w:t>6</w:t>
            </w:r>
            <w:r w:rsidR="00011142">
              <w:fldChar w:fldCharType="begin"/>
            </w:r>
            <w:r w:rsidR="00011142">
              <w:instrText xml:space="preserve"> XE "</w:instrText>
            </w:r>
            <w:r w:rsidR="00011142" w:rsidRPr="00D27181">
              <w:instrText>Microsoft Dynamics CRM 2016</w:instrText>
            </w:r>
            <w:r w:rsidR="00011142">
              <w:instrText xml:space="preserve">" </w:instrText>
            </w:r>
            <w:r w:rsidR="00011142">
              <w:fldChar w:fldCharType="end"/>
            </w:r>
            <w:r>
              <w:t xml:space="preserve"> Basic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6E61F7FB" w14:textId="77777777" w:rsidR="00CF3A0D" w:rsidRPr="00292A60" w:rsidRDefault="00CF3A0D" w:rsidP="00B8289F">
            <w:pPr>
              <w:pStyle w:val="ProductList-Offering"/>
              <w:tabs>
                <w:tab w:val="clear" w:pos="360"/>
                <w:tab w:val="clear" w:pos="720"/>
                <w:tab w:val="clear" w:pos="1080"/>
              </w:tabs>
              <w:spacing w:before="40" w:after="40"/>
            </w:pPr>
          </w:p>
        </w:tc>
      </w:tr>
    </w:tbl>
    <w:p w14:paraId="45A2B044" w14:textId="77777777" w:rsidR="00CF3A0D" w:rsidRDefault="00CF3A0D" w:rsidP="00CF3A0D">
      <w:pPr>
        <w:pStyle w:val="ProductList-Body"/>
        <w:tabs>
          <w:tab w:val="clear" w:pos="360"/>
          <w:tab w:val="clear" w:pos="720"/>
          <w:tab w:val="clear" w:pos="1080"/>
        </w:tabs>
        <w:ind w:left="360"/>
      </w:pPr>
    </w:p>
    <w:p w14:paraId="0D50F779" w14:textId="744A5AA2" w:rsidR="00CF3A0D" w:rsidRDefault="00B8289F" w:rsidP="00CF3A0D">
      <w:pPr>
        <w:pStyle w:val="ProductList-ClauseHeading"/>
        <w:tabs>
          <w:tab w:val="clear" w:pos="360"/>
          <w:tab w:val="clear" w:pos="720"/>
          <w:tab w:val="clear" w:pos="1080"/>
        </w:tabs>
        <w:ind w:left="360"/>
      </w:pPr>
      <w:r>
        <w:rPr>
          <w:color w:val="0072C6"/>
        </w:rPr>
        <w:t>1</w:t>
      </w:r>
      <w:r w:rsidR="00CF3A0D">
        <w:rPr>
          <w:color w:val="0072C6"/>
        </w:rPr>
        <w:t xml:space="preserve">.3 </w:t>
      </w:r>
      <w:r>
        <w:rPr>
          <w:color w:val="0072C6"/>
        </w:rPr>
        <w:t>Profession</w:t>
      </w:r>
      <w:r w:rsidR="00CF3A0D">
        <w:rPr>
          <w:color w:val="0072C6"/>
        </w:rPr>
        <w:t xml:space="preserve">al </w:t>
      </w:r>
      <w:r w:rsidR="006015B4">
        <w:rPr>
          <w:color w:val="0072C6"/>
        </w:rPr>
        <w:t>SAL</w:t>
      </w:r>
      <w:r w:rsidR="00CF3A0D">
        <w:t xml:space="preserve"> </w:t>
      </w:r>
    </w:p>
    <w:p w14:paraId="76329D78" w14:textId="6F192E5F" w:rsidR="00CF3A0D" w:rsidRDefault="00B8289F" w:rsidP="00CF3A0D">
      <w:pPr>
        <w:pStyle w:val="ProductList-Body"/>
        <w:tabs>
          <w:tab w:val="clear" w:pos="360"/>
          <w:tab w:val="clear" w:pos="720"/>
          <w:tab w:val="clear" w:pos="1080"/>
        </w:tabs>
        <w:ind w:left="360"/>
      </w:pPr>
      <w:r w:rsidRPr="00CD6E9D">
        <w:t xml:space="preserve">Access to </w:t>
      </w:r>
      <w:r w:rsidR="006015B4">
        <w:t>server software for professional use</w:t>
      </w:r>
      <w:r>
        <w:t xml:space="preserve"> and the right to install and use Unified Service Desk (USD). The right to use USD is limited to the users to whom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are assigned</w:t>
      </w:r>
      <w:r w:rsidRPr="00CD6E9D">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CF3A0D" w:rsidRPr="00292A60" w14:paraId="7C30A97C" w14:textId="77777777" w:rsidTr="007F61A3">
        <w:tc>
          <w:tcPr>
            <w:tcW w:w="3237" w:type="dxa"/>
            <w:tcBorders>
              <w:top w:val="single" w:sz="24" w:space="0" w:color="0072C6"/>
            </w:tcBorders>
            <w:shd w:val="clear" w:color="auto" w:fill="DEEAF6" w:themeFill="accent1" w:themeFillTint="33"/>
          </w:tcPr>
          <w:p w14:paraId="59D6E000" w14:textId="77777777"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235C490D" w14:textId="7ECE7A69" w:rsidR="00CF3A0D" w:rsidRPr="00292A60" w:rsidRDefault="00B8289F" w:rsidP="00B8289F">
            <w:pPr>
              <w:pStyle w:val="ProductList-Offering"/>
              <w:tabs>
                <w:tab w:val="clear" w:pos="360"/>
                <w:tab w:val="clear" w:pos="720"/>
                <w:tab w:val="clear" w:pos="1080"/>
              </w:tabs>
              <w:spacing w:before="40" w:after="40"/>
            </w:pPr>
            <w:r>
              <w:t>Microsoft Dynamics CRM 201</w:t>
            </w:r>
            <w:r w:rsidR="00F97A60">
              <w:t>6</w:t>
            </w:r>
            <w:r w:rsidR="00011142">
              <w:fldChar w:fldCharType="begin"/>
            </w:r>
            <w:r w:rsidR="00011142">
              <w:instrText xml:space="preserve"> XE "</w:instrText>
            </w:r>
            <w:r w:rsidR="00011142" w:rsidRPr="00D27181">
              <w:instrText>Microsoft Dynamics CRM 2016</w:instrText>
            </w:r>
            <w:r w:rsidR="00011142">
              <w:instrText xml:space="preserve">" </w:instrText>
            </w:r>
            <w:r w:rsidR="00011142">
              <w:fldChar w:fldCharType="end"/>
            </w:r>
            <w:r>
              <w:t xml:space="preserve"> Professional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266B4487" w14:textId="77777777" w:rsidR="00CF3A0D" w:rsidRPr="00292A60" w:rsidRDefault="00CF3A0D" w:rsidP="00B8289F">
            <w:pPr>
              <w:pStyle w:val="ProductList-Offering"/>
              <w:tabs>
                <w:tab w:val="clear" w:pos="360"/>
                <w:tab w:val="clear" w:pos="720"/>
                <w:tab w:val="clear" w:pos="1080"/>
              </w:tabs>
              <w:spacing w:before="40" w:after="40"/>
            </w:pPr>
          </w:p>
        </w:tc>
      </w:tr>
    </w:tbl>
    <w:p w14:paraId="51601E94" w14:textId="77777777" w:rsidR="00B8289F" w:rsidRDefault="00B8289F" w:rsidP="00B8289F">
      <w:pPr>
        <w:pStyle w:val="ProductList-Body"/>
      </w:pPr>
    </w:p>
    <w:p w14:paraId="218280C5" w14:textId="5576908C" w:rsidR="006015B4" w:rsidRDefault="0081650B" w:rsidP="00CF3A0D">
      <w:pPr>
        <w:pStyle w:val="ProductList-ClauseHeading"/>
        <w:tabs>
          <w:tab w:val="clear" w:pos="360"/>
          <w:tab w:val="clear" w:pos="720"/>
          <w:tab w:val="clear" w:pos="1080"/>
        </w:tabs>
        <w:ind w:left="360"/>
        <w:rPr>
          <w:color w:val="0072C6"/>
        </w:rPr>
      </w:pPr>
      <w:r>
        <w:rPr>
          <w:color w:val="0072C6"/>
        </w:rPr>
        <w:t>1</w:t>
      </w:r>
      <w:r w:rsidR="00CF3A0D">
        <w:rPr>
          <w:color w:val="0072C6"/>
        </w:rPr>
        <w:t>.</w:t>
      </w:r>
      <w:r>
        <w:rPr>
          <w:color w:val="0072C6"/>
        </w:rPr>
        <w:t>4</w:t>
      </w:r>
      <w:r w:rsidR="00CF3A0D">
        <w:rPr>
          <w:color w:val="0072C6"/>
        </w:rPr>
        <w:t xml:space="preserve"> </w:t>
      </w:r>
      <w:r w:rsidR="006015B4" w:rsidRPr="002219BB">
        <w:rPr>
          <w:color w:val="0072C6"/>
        </w:rPr>
        <w:t>SAL Waiver</w:t>
      </w:r>
    </w:p>
    <w:p w14:paraId="427F993A" w14:textId="49CE5F72" w:rsidR="006015B4" w:rsidRDefault="006015B4" w:rsidP="006015B4">
      <w:pPr>
        <w:pStyle w:val="ProductList-Body"/>
        <w:ind w:left="360"/>
      </w:pPr>
      <w:r>
        <w:t>Customer does</w:t>
      </w:r>
      <w:r w:rsidRPr="008D5AC9">
        <w:t xml:space="preserve"> not need a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SAL</w:t>
      </w:r>
      <w:r w:rsidRPr="00E202EB">
        <w:fldChar w:fldCharType="end"/>
      </w:r>
      <w:r w:rsidRPr="008D5AC9">
        <w:t xml:space="preserve"> for </w:t>
      </w:r>
      <w:r w:rsidR="00575608" w:rsidRPr="00B55611">
        <w:rPr>
          <w:color w:val="0563C1"/>
        </w:rPr>
        <w:fldChar w:fldCharType="begin"/>
      </w:r>
      <w:r w:rsidR="00575608" w:rsidRPr="00B55611">
        <w:rPr>
          <w:rStyle w:val="ProductList-BodyChar"/>
          <w:color w:val="0563C1"/>
        </w:rPr>
        <w:instrText>AutoTextList  \s NoStyle \t "External Users m</w:instrText>
      </w:r>
      <w:r w:rsidR="00575608" w:rsidRPr="00B55611">
        <w:rPr>
          <w:color w:val="0563C1"/>
        </w:rPr>
        <w:instrText>eans users that are not either Customer’s End User’s or its Affiliates’ employees, or its or its affiliates’ onsite contractors or onsite agents."</w:instrText>
      </w:r>
      <w:r w:rsidR="00575608" w:rsidRPr="00B55611">
        <w:rPr>
          <w:color w:val="0563C1"/>
        </w:rPr>
        <w:fldChar w:fldCharType="separate"/>
      </w:r>
      <w:r w:rsidR="00575608" w:rsidRPr="00B55611">
        <w:rPr>
          <w:color w:val="0563C1"/>
        </w:rPr>
        <w:t>External Users</w:t>
      </w:r>
      <w:r w:rsidR="00575608" w:rsidRPr="00B55611">
        <w:rPr>
          <w:color w:val="0563C1"/>
        </w:rPr>
        <w:fldChar w:fldCharType="end"/>
      </w:r>
      <w:r w:rsidRPr="008D5AC9">
        <w:t xml:space="preserve"> who access Microsoft Dynamics CRM 201</w:t>
      </w:r>
      <w:r w:rsidR="00F97A60">
        <w:t>6</w:t>
      </w:r>
      <w:r w:rsidR="00011142">
        <w:fldChar w:fldCharType="begin"/>
      </w:r>
      <w:r w:rsidR="00011142">
        <w:instrText xml:space="preserve"> XE "</w:instrText>
      </w:r>
      <w:r w:rsidR="00011142" w:rsidRPr="00D27181">
        <w:instrText>Microsoft Dynamics CRM 2016</w:instrText>
      </w:r>
      <w:r w:rsidR="00011142">
        <w:instrText xml:space="preserve">" </w:instrText>
      </w:r>
      <w:r w:rsidR="00011142">
        <w:fldChar w:fldCharType="end"/>
      </w:r>
      <w:r w:rsidRPr="008D5AC9">
        <w:t xml:space="preserve"> through any application / graphical user interface (GUI), other than the Microsoft Dynamics CRM </w:t>
      </w:r>
      <w:r w:rsidR="002701A8" w:rsidRPr="008D5AC9">
        <w:t>201</w:t>
      </w:r>
      <w:r w:rsidR="002701A8">
        <w:t xml:space="preserve">6 </w:t>
      </w:r>
      <w:r w:rsidRPr="008D5AC9">
        <w:t xml:space="preserve">clients. </w:t>
      </w:r>
      <w:r w:rsidR="00F97A60">
        <w:t>This waiver does not apply to Customer’s</w:t>
      </w:r>
      <w:r w:rsidR="00F97A60" w:rsidRPr="00E72E58">
        <w:t xml:space="preserve"> or </w:t>
      </w:r>
      <w:r w:rsidR="00F97A60">
        <w:t>its A</w:t>
      </w:r>
      <w:r w:rsidR="00F97A60" w:rsidRPr="00E72E58">
        <w:t>ffiliates’ contractors or agents</w:t>
      </w:r>
      <w:r w:rsidR="00F97A60">
        <w:t>.</w:t>
      </w:r>
    </w:p>
    <w:p w14:paraId="43E09CA1" w14:textId="77777777" w:rsidR="006015B4" w:rsidRPr="006015B4" w:rsidRDefault="006015B4" w:rsidP="006015B4">
      <w:pPr>
        <w:pStyle w:val="ProductList-Body"/>
      </w:pPr>
    </w:p>
    <w:p w14:paraId="25997E41" w14:textId="5BB5099D" w:rsidR="00CF3A0D" w:rsidRPr="006015B4" w:rsidRDefault="006015B4" w:rsidP="006015B4">
      <w:pPr>
        <w:pStyle w:val="ProductList-ClauseHeading"/>
      </w:pPr>
      <w:r w:rsidRPr="006015B4">
        <w:t xml:space="preserve">2. </w:t>
      </w:r>
      <w:r w:rsidR="00CF3A0D" w:rsidRPr="006015B4">
        <w:t>Downgrade Rights</w:t>
      </w:r>
    </w:p>
    <w:p w14:paraId="0C8D45EE" w14:textId="0B0C9413" w:rsidR="00CF3A0D" w:rsidRPr="002A34F3" w:rsidRDefault="006015B4" w:rsidP="006015B4">
      <w:pPr>
        <w:pStyle w:val="ProductList-Body"/>
        <w:tabs>
          <w:tab w:val="clear" w:pos="360"/>
          <w:tab w:val="clear" w:pos="720"/>
          <w:tab w:val="clear" w:pos="1080"/>
        </w:tabs>
      </w:pPr>
      <w:r>
        <w:t>Customer</w:t>
      </w:r>
      <w:r w:rsidR="00CF3A0D" w:rsidRPr="002A34F3">
        <w:t xml:space="preserve"> may use o</w:t>
      </w:r>
      <w:r w:rsidR="00CF3A0D">
        <w:t xml:space="preserve">nly the version of the software immediately preceding the current version as permitted under “Rights to Use Other Versions” in the </w:t>
      </w:r>
      <w:hyperlink w:anchor="LicenseTerms_Universal" w:history="1">
        <w:r w:rsidR="00CF3A0D" w:rsidRPr="0081650B">
          <w:rPr>
            <w:rStyle w:val="Hyperlink"/>
          </w:rPr>
          <w:t>Universal License Terms</w:t>
        </w:r>
      </w:hyperlink>
      <w:r w:rsidR="00CF3A0D">
        <w:t>.</w:t>
      </w:r>
    </w:p>
    <w:p w14:paraId="678F1C89" w14:textId="1D9DCC19" w:rsidR="00CF3A0D" w:rsidRDefault="00CF3A0D" w:rsidP="00CF3A0D">
      <w:pPr>
        <w:pStyle w:val="ProductList-Body"/>
        <w:tabs>
          <w:tab w:val="clear" w:pos="360"/>
          <w:tab w:val="clear" w:pos="720"/>
          <w:tab w:val="clear" w:pos="1080"/>
        </w:tabs>
      </w:pPr>
    </w:p>
    <w:p w14:paraId="49ABA64F" w14:textId="04FBED7E" w:rsidR="006015B4" w:rsidRDefault="006015B4" w:rsidP="006015B4">
      <w:pPr>
        <w:pStyle w:val="ProductList-ClauseHeading"/>
      </w:pPr>
      <w:r>
        <w:t>3. Yammer</w:t>
      </w:r>
    </w:p>
    <w:p w14:paraId="61091BB6" w14:textId="37DA186A" w:rsidR="006015B4" w:rsidRPr="006015B4" w:rsidRDefault="00680B82" w:rsidP="006015B4">
      <w:pPr>
        <w:pStyle w:val="ProductList-Body"/>
        <w:tabs>
          <w:tab w:val="clear" w:pos="360"/>
          <w:tab w:val="clear" w:pos="720"/>
          <w:tab w:val="clear" w:pos="1080"/>
        </w:tabs>
      </w:pPr>
      <w:r w:rsidRPr="006015B4">
        <w:t>Microsoft</w:t>
      </w:r>
      <w:r w:rsidR="006015B4" w:rsidRPr="006015B4">
        <w:t xml:space="preserve"> Dynamics CRM enables certain customer data to be shared with Yammer. The terms of use under which Customer acquires Yammer apply to the transfer and use of this customer data.</w:t>
      </w:r>
    </w:p>
    <w:p w14:paraId="2C6BF3F6" w14:textId="77777777" w:rsidR="00CF3A0D" w:rsidRPr="009E3C3B" w:rsidRDefault="00CF3A0D" w:rsidP="00CF3A0D">
      <w:pPr>
        <w:pStyle w:val="ProductList-Body"/>
        <w:tabs>
          <w:tab w:val="clear" w:pos="360"/>
          <w:tab w:val="clear" w:pos="720"/>
          <w:tab w:val="clear" w:pos="1080"/>
        </w:tabs>
        <w:ind w:left="360"/>
        <w:rPr>
          <w:lang w:eastAsia="zh-CN"/>
        </w:rPr>
      </w:pPr>
    </w:p>
    <w:p w14:paraId="3DFA33A6" w14:textId="674E8987" w:rsidR="00CF3A0D" w:rsidRDefault="006015B4" w:rsidP="00CF3A0D">
      <w:pPr>
        <w:pStyle w:val="ProductList-ClauseHeading"/>
        <w:tabs>
          <w:tab w:val="clear" w:pos="360"/>
          <w:tab w:val="clear" w:pos="720"/>
          <w:tab w:val="clear" w:pos="1080"/>
        </w:tabs>
      </w:pPr>
      <w:r>
        <w:t>4</w:t>
      </w:r>
      <w:r w:rsidR="00CF3A0D">
        <w:t>. Additional Software</w:t>
      </w:r>
    </w:p>
    <w:tbl>
      <w:tblPr>
        <w:tblStyle w:val="PURTable"/>
        <w:tblW w:w="10790" w:type="dxa"/>
        <w:tblLook w:val="04A0" w:firstRow="1" w:lastRow="0" w:firstColumn="1" w:lastColumn="0" w:noHBand="0" w:noVBand="1"/>
      </w:tblPr>
      <w:tblGrid>
        <w:gridCol w:w="3596"/>
        <w:gridCol w:w="3597"/>
        <w:gridCol w:w="3597"/>
      </w:tblGrid>
      <w:tr w:rsidR="00B8289F" w:rsidRPr="00B8289F" w14:paraId="55031F80" w14:textId="77777777" w:rsidTr="00B8289F">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8BC7499" w14:textId="0378095F" w:rsidR="00B8289F" w:rsidRPr="00B8289F" w:rsidRDefault="00B8289F" w:rsidP="00011142">
            <w:pPr>
              <w:pStyle w:val="ProductList-TableBody"/>
              <w:rPr>
                <w:rFonts w:asciiTheme="majorHAnsi" w:hAnsiTheme="majorHAnsi"/>
              </w:rPr>
            </w:pPr>
            <w:r w:rsidRPr="00B8289F">
              <w:rPr>
                <w:rFonts w:asciiTheme="majorHAnsi" w:hAnsiTheme="majorHAnsi"/>
              </w:rPr>
              <w:t>Microsoft Dynamics CRM 201</w:t>
            </w:r>
            <w:r w:rsidR="00F97A60">
              <w:rPr>
                <w:rFonts w:asciiTheme="majorHAnsi" w:hAnsiTheme="majorHAnsi"/>
              </w:rPr>
              <w:t>6</w:t>
            </w:r>
            <w:r w:rsidRPr="00B8289F">
              <w:rPr>
                <w:rFonts w:asciiTheme="majorHAnsi" w:hAnsiTheme="majorHAnsi"/>
              </w:rPr>
              <w:t xml:space="preserve"> for Microsoft Office Outlook</w:t>
            </w:r>
          </w:p>
        </w:tc>
        <w:tc>
          <w:tcPr>
            <w:tcW w:w="3597" w:type="dxa"/>
            <w:tcBorders>
              <w:top w:val="single" w:sz="18" w:space="0" w:color="0072C6"/>
              <w:left w:val="single" w:sz="4" w:space="0" w:color="000000"/>
              <w:bottom w:val="single" w:sz="4" w:space="0" w:color="000000"/>
              <w:right w:val="single" w:sz="4" w:space="0" w:color="000000"/>
            </w:tcBorders>
          </w:tcPr>
          <w:p w14:paraId="20D1ED99" w14:textId="1D369FC2" w:rsidR="00B8289F" w:rsidRPr="00B8289F" w:rsidRDefault="00B8289F" w:rsidP="00011142">
            <w:pPr>
              <w:pStyle w:val="ProductList-TableBody"/>
              <w:rPr>
                <w:rFonts w:asciiTheme="majorHAnsi" w:hAnsiTheme="majorHAnsi"/>
              </w:rPr>
            </w:pPr>
            <w:r w:rsidRPr="00B8289F">
              <w:rPr>
                <w:rFonts w:asciiTheme="majorHAnsi" w:hAnsiTheme="majorHAnsi"/>
                <w:color w:val="000000" w:themeColor="text1"/>
              </w:rPr>
              <w:t>Microsoft SharePoint Grid for Microsoft Dynamics CRM 201</w:t>
            </w:r>
            <w:r w:rsidR="00F97A60">
              <w:rPr>
                <w:rFonts w:asciiTheme="majorHAnsi" w:hAnsiTheme="majorHAnsi"/>
                <w:color w:val="000000" w:themeColor="text1"/>
              </w:rPr>
              <w:t>6</w:t>
            </w:r>
          </w:p>
        </w:tc>
        <w:tc>
          <w:tcPr>
            <w:tcW w:w="3597" w:type="dxa"/>
            <w:tcBorders>
              <w:top w:val="single" w:sz="18" w:space="0" w:color="0072C6"/>
              <w:left w:val="single" w:sz="4" w:space="0" w:color="000000"/>
              <w:bottom w:val="single" w:sz="4" w:space="0" w:color="000000"/>
              <w:right w:val="single" w:sz="4" w:space="0" w:color="000000"/>
            </w:tcBorders>
          </w:tcPr>
          <w:p w14:paraId="3094BC28" w14:textId="116C5C02" w:rsidR="00B8289F" w:rsidRPr="00B8289F" w:rsidRDefault="00B8289F" w:rsidP="00011142">
            <w:pPr>
              <w:pStyle w:val="ProductList-TableBody"/>
              <w:rPr>
                <w:rFonts w:asciiTheme="majorHAnsi" w:hAnsiTheme="majorHAnsi"/>
              </w:rPr>
            </w:pPr>
            <w:r w:rsidRPr="00B8289F">
              <w:rPr>
                <w:rFonts w:asciiTheme="majorHAnsi" w:hAnsiTheme="majorHAnsi"/>
                <w:color w:val="000000" w:themeColor="text1"/>
              </w:rPr>
              <w:t>Microsoft Dynamics CRM 201</w:t>
            </w:r>
            <w:r w:rsidR="00F97A60">
              <w:rPr>
                <w:rFonts w:asciiTheme="majorHAnsi" w:hAnsiTheme="majorHAnsi"/>
                <w:color w:val="000000" w:themeColor="text1"/>
              </w:rPr>
              <w:t>6</w:t>
            </w:r>
            <w:r w:rsidRPr="00B8289F">
              <w:rPr>
                <w:rFonts w:asciiTheme="majorHAnsi" w:hAnsiTheme="majorHAnsi"/>
                <w:color w:val="000000" w:themeColor="text1"/>
              </w:rPr>
              <w:t xml:space="preserve"> Report Authoring Extensions</w:t>
            </w:r>
          </w:p>
        </w:tc>
      </w:tr>
      <w:tr w:rsidR="00B8289F" w:rsidRPr="00B8289F" w14:paraId="40108A46"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73DC4A96" w14:textId="0E15B8DF" w:rsidR="00B8289F" w:rsidRPr="00B8289F" w:rsidRDefault="00B8289F" w:rsidP="00011142">
            <w:pPr>
              <w:pStyle w:val="ProductList-TableBody"/>
              <w:rPr>
                <w:rFonts w:asciiTheme="majorHAnsi" w:hAnsiTheme="majorHAnsi"/>
              </w:rPr>
            </w:pPr>
            <w:r w:rsidRPr="00B8289F">
              <w:rPr>
                <w:rFonts w:asciiTheme="majorHAnsi" w:hAnsiTheme="majorHAnsi"/>
                <w:color w:val="000000" w:themeColor="text1"/>
              </w:rPr>
              <w:t>Microsoft E-Mail Router and Rule Deployment Wizard for Microsoft Dynamics CRM 201</w:t>
            </w:r>
            <w:r w:rsidR="00F97A60">
              <w:rPr>
                <w:rFonts w:asciiTheme="majorHAnsi" w:hAnsiTheme="majorHAnsi"/>
                <w:color w:val="000000" w:themeColor="text1"/>
              </w:rPr>
              <w:t>6</w:t>
            </w:r>
          </w:p>
        </w:tc>
        <w:tc>
          <w:tcPr>
            <w:tcW w:w="3597" w:type="dxa"/>
            <w:tcBorders>
              <w:top w:val="single" w:sz="4" w:space="0" w:color="000000"/>
              <w:left w:val="single" w:sz="4" w:space="0" w:color="000000"/>
              <w:bottom w:val="single" w:sz="4" w:space="0" w:color="000000"/>
              <w:right w:val="single" w:sz="4" w:space="0" w:color="000000"/>
            </w:tcBorders>
          </w:tcPr>
          <w:p w14:paraId="65265B92" w14:textId="042F9C5A" w:rsidR="00B8289F" w:rsidRPr="00B8289F" w:rsidRDefault="00B8289F" w:rsidP="00011142">
            <w:pPr>
              <w:pStyle w:val="ProductList-TableBody"/>
              <w:rPr>
                <w:rFonts w:asciiTheme="majorHAnsi" w:hAnsiTheme="majorHAnsi"/>
              </w:rPr>
            </w:pPr>
            <w:r w:rsidRPr="00B8289F">
              <w:rPr>
                <w:rFonts w:asciiTheme="majorHAnsi" w:hAnsiTheme="majorHAnsi"/>
                <w:color w:val="000000" w:themeColor="text1"/>
              </w:rPr>
              <w:t>Microsoft Dynamics CRM 201</w:t>
            </w:r>
            <w:r w:rsidR="00F97A60">
              <w:rPr>
                <w:rFonts w:asciiTheme="majorHAnsi" w:hAnsiTheme="majorHAnsi"/>
                <w:color w:val="000000" w:themeColor="text1"/>
              </w:rPr>
              <w:t>6</w:t>
            </w:r>
            <w:r w:rsidRPr="00B8289F">
              <w:rPr>
                <w:rFonts w:asciiTheme="majorHAnsi" w:hAnsiTheme="majorHAnsi"/>
                <w:color w:val="000000" w:themeColor="text1"/>
              </w:rPr>
              <w:t xml:space="preserve"> Best Practices Analyzer</w:t>
            </w:r>
          </w:p>
        </w:tc>
        <w:tc>
          <w:tcPr>
            <w:tcW w:w="3597" w:type="dxa"/>
            <w:tcBorders>
              <w:top w:val="single" w:sz="4" w:space="0" w:color="000000"/>
              <w:left w:val="single" w:sz="4" w:space="0" w:color="000000"/>
              <w:bottom w:val="single" w:sz="4" w:space="0" w:color="000000"/>
              <w:right w:val="single" w:sz="4" w:space="0" w:color="000000"/>
            </w:tcBorders>
          </w:tcPr>
          <w:p w14:paraId="0B93CC48" w14:textId="2390ED49" w:rsidR="00B8289F" w:rsidRPr="00B8289F" w:rsidRDefault="00B8289F" w:rsidP="00B8289F">
            <w:pPr>
              <w:pStyle w:val="ProductList-TableBody"/>
              <w:rPr>
                <w:rFonts w:asciiTheme="majorHAnsi" w:hAnsiTheme="majorHAnsi"/>
              </w:rPr>
            </w:pPr>
            <w:r w:rsidRPr="00B8289F">
              <w:rPr>
                <w:rFonts w:asciiTheme="majorHAnsi" w:hAnsiTheme="majorHAnsi"/>
                <w:color w:val="000000" w:themeColor="text1"/>
              </w:rPr>
              <w:t>Marketing Pilot Connector for Microsoft Dynamics CRM</w:t>
            </w:r>
          </w:p>
        </w:tc>
      </w:tr>
      <w:tr w:rsidR="00B8289F" w:rsidRPr="00B8289F" w14:paraId="62286389"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02257351" w14:textId="7A0D7C7B" w:rsidR="00B8289F" w:rsidRPr="00B8289F" w:rsidRDefault="00B8289F" w:rsidP="00B8289F">
            <w:pPr>
              <w:pStyle w:val="ProductList-TableBody"/>
              <w:rPr>
                <w:rFonts w:asciiTheme="majorHAnsi" w:hAnsiTheme="majorHAnsi"/>
              </w:rPr>
            </w:pPr>
            <w:r w:rsidRPr="00B8289F">
              <w:rPr>
                <w:rFonts w:asciiTheme="majorHAnsi" w:hAnsiTheme="majorHAnsi"/>
              </w:rPr>
              <w:t>Microsoft Dynamics CRM for supported devices</w:t>
            </w:r>
            <w:r w:rsidRPr="00B8289F">
              <w:rPr>
                <w:rFonts w:asciiTheme="majorHAnsi" w:hAnsiTheme="majorHAnsi"/>
                <w:color w:val="FF0000"/>
              </w:rPr>
              <w:t xml:space="preserve"> </w:t>
            </w:r>
          </w:p>
        </w:tc>
        <w:tc>
          <w:tcPr>
            <w:tcW w:w="3597" w:type="dxa"/>
            <w:tcBorders>
              <w:top w:val="single" w:sz="4" w:space="0" w:color="000000"/>
              <w:left w:val="single" w:sz="4" w:space="0" w:color="000000"/>
              <w:bottom w:val="single" w:sz="4" w:space="0" w:color="000000"/>
              <w:right w:val="single" w:sz="4" w:space="0" w:color="000000"/>
            </w:tcBorders>
          </w:tcPr>
          <w:p w14:paraId="71C59428" w14:textId="66BD6237" w:rsidR="00B8289F" w:rsidRPr="00B8289F" w:rsidRDefault="00B8289F" w:rsidP="00011142">
            <w:pPr>
              <w:pStyle w:val="ProductList-TableBody"/>
              <w:rPr>
                <w:rFonts w:asciiTheme="majorHAnsi" w:hAnsiTheme="majorHAnsi"/>
              </w:rPr>
            </w:pPr>
            <w:r w:rsidRPr="00B8289F">
              <w:rPr>
                <w:rFonts w:asciiTheme="majorHAnsi" w:hAnsiTheme="majorHAnsi"/>
                <w:color w:val="000000" w:themeColor="text1"/>
              </w:rPr>
              <w:t>Microsoft Dynamics CRM Reporting Extensions for Microsoft Dynamics CRM 201</w:t>
            </w:r>
            <w:r w:rsidR="00F97A60">
              <w:rPr>
                <w:rFonts w:asciiTheme="majorHAnsi" w:hAnsiTheme="majorHAnsi"/>
                <w:color w:val="000000" w:themeColor="text1"/>
              </w:rPr>
              <w:t>6</w:t>
            </w:r>
          </w:p>
        </w:tc>
        <w:tc>
          <w:tcPr>
            <w:tcW w:w="3597" w:type="dxa"/>
            <w:tcBorders>
              <w:top w:val="single" w:sz="4" w:space="0" w:color="000000"/>
              <w:left w:val="single" w:sz="4" w:space="0" w:color="000000"/>
              <w:bottom w:val="single" w:sz="4" w:space="0" w:color="000000"/>
              <w:right w:val="single" w:sz="4" w:space="0" w:color="000000"/>
            </w:tcBorders>
          </w:tcPr>
          <w:p w14:paraId="43D1C968" w14:textId="77777777" w:rsidR="00B8289F" w:rsidRPr="00B8289F" w:rsidRDefault="00B8289F" w:rsidP="00B8289F">
            <w:pPr>
              <w:pStyle w:val="ProductList-TableBody"/>
              <w:rPr>
                <w:rFonts w:asciiTheme="majorHAnsi" w:hAnsiTheme="majorHAnsi"/>
              </w:rPr>
            </w:pPr>
          </w:p>
        </w:tc>
      </w:tr>
    </w:tbl>
    <w:p w14:paraId="3DA1447D" w14:textId="012ECCC7" w:rsidR="00CF3A0D" w:rsidRPr="00A8327A" w:rsidRDefault="00E34192" w:rsidP="00CF3A0D">
      <w:pPr>
        <w:pStyle w:val="ProductList-Body"/>
        <w:shd w:val="clear" w:color="auto" w:fill="A6A6A6" w:themeFill="background1" w:themeFillShade="A6"/>
        <w:spacing w:before="120" w:after="240"/>
        <w:jc w:val="right"/>
        <w:rPr>
          <w:sz w:val="16"/>
          <w:szCs w:val="16"/>
        </w:rPr>
      </w:pPr>
      <w:hyperlink w:anchor="TableofContents" w:history="1">
        <w:r w:rsidR="00CF3A0D" w:rsidRPr="00A8327A">
          <w:rPr>
            <w:rStyle w:val="Hyperlink"/>
            <w:sz w:val="16"/>
            <w:szCs w:val="16"/>
          </w:rPr>
          <w:t>Table of Contents</w:t>
        </w:r>
      </w:hyperlink>
      <w:r w:rsidR="00CF3A0D" w:rsidRPr="00A8327A">
        <w:rPr>
          <w:sz w:val="16"/>
          <w:szCs w:val="16"/>
        </w:rPr>
        <w:t xml:space="preserve"> / </w:t>
      </w:r>
      <w:hyperlink w:anchor="GeneralTerms" w:history="1">
        <w:r w:rsidR="0008070F" w:rsidRPr="0008070F">
          <w:rPr>
            <w:rStyle w:val="Hyperlink"/>
            <w:sz w:val="16"/>
            <w:szCs w:val="16"/>
          </w:rPr>
          <w:t>Universal Terms</w:t>
        </w:r>
      </w:hyperlink>
      <w:r w:rsidR="00CF3A0D" w:rsidRPr="00A8327A">
        <w:rPr>
          <w:sz w:val="16"/>
          <w:szCs w:val="16"/>
        </w:rPr>
        <w:t xml:space="preserve"> /</w:t>
      </w:r>
      <w:r w:rsidR="00CF3A0D">
        <w:rPr>
          <w:sz w:val="16"/>
          <w:szCs w:val="16"/>
        </w:rPr>
        <w:t xml:space="preserve"> </w:t>
      </w:r>
      <w:hyperlink w:anchor="Index" w:history="1">
        <w:r w:rsidR="00CF3A0D" w:rsidRPr="002924B8">
          <w:rPr>
            <w:rStyle w:val="Hyperlink"/>
            <w:sz w:val="16"/>
            <w:szCs w:val="16"/>
          </w:rPr>
          <w:t>Index</w:t>
        </w:r>
      </w:hyperlink>
    </w:p>
    <w:p w14:paraId="53D7B175" w14:textId="77777777" w:rsidR="002A2361" w:rsidRDefault="002A2361">
      <w:pPr>
        <w:rPr>
          <w:rFonts w:asciiTheme="majorHAnsi" w:hAnsiTheme="majorHAnsi"/>
          <w:b/>
          <w:color w:val="0072C6"/>
          <w:sz w:val="28"/>
        </w:rPr>
      </w:pPr>
      <w:bookmarkStart w:id="54" w:name="ProductEntries_DynamicsNAV"/>
      <w:r>
        <w:br w:type="page"/>
      </w:r>
    </w:p>
    <w:p w14:paraId="49425E29" w14:textId="1E0F8114" w:rsidR="0081650B" w:rsidRDefault="0081650B" w:rsidP="005D7EF7">
      <w:pPr>
        <w:pStyle w:val="ProductList-Offering2Heading"/>
        <w:outlineLvl w:val="2"/>
      </w:pPr>
      <w:bookmarkStart w:id="55" w:name="_Toc449510038"/>
      <w:r>
        <w:lastRenderedPageBreak/>
        <w:t>Microsoft Dynamics NAV</w:t>
      </w:r>
      <w:bookmarkEnd w:id="54"/>
      <w:bookmarkEnd w:id="55"/>
    </w:p>
    <w:p w14:paraId="12231DC5" w14:textId="77777777" w:rsidR="0081650B" w:rsidRDefault="0081650B" w:rsidP="0081650B">
      <w:pPr>
        <w:spacing w:after="0" w:line="240" w:lineRule="auto"/>
        <w:rPr>
          <w:sz w:val="18"/>
          <w:szCs w:val="18"/>
        </w:rPr>
        <w:sectPr w:rsidR="0081650B" w:rsidSect="00383BC7">
          <w:footerReference w:type="first" r:id="rId34"/>
          <w:type w:val="continuous"/>
          <w:pgSz w:w="12240" w:h="15840"/>
          <w:pgMar w:top="1166" w:right="720" w:bottom="720" w:left="720" w:header="720" w:footer="720" w:gutter="0"/>
          <w:cols w:space="720"/>
          <w:titlePg/>
          <w:docGrid w:linePitch="360"/>
        </w:sectPr>
      </w:pPr>
    </w:p>
    <w:p w14:paraId="6839C975" w14:textId="2BE84291" w:rsidR="0081650B" w:rsidRDefault="0081650B" w:rsidP="00ED3A6B">
      <w:pPr>
        <w:pStyle w:val="ProductList-Body"/>
      </w:pPr>
      <w:r>
        <w:t>Microsoft Dynamics NAV 201</w:t>
      </w:r>
      <w:r w:rsidR="00E31897">
        <w:t>6</w:t>
      </w:r>
      <w:r w:rsidR="00011142">
        <w:fldChar w:fldCharType="begin"/>
      </w:r>
      <w:r w:rsidR="00011142">
        <w:instrText xml:space="preserve"> XE "</w:instrText>
      </w:r>
      <w:r w:rsidR="00011142" w:rsidRPr="00A64122">
        <w:instrText>Microsoft Dynamics NAV 201</w:instrText>
      </w:r>
      <w:r w:rsidR="00E31897">
        <w:instrText>6</w:instrText>
      </w:r>
      <w:r w:rsidR="00011142">
        <w:instrText xml:space="preserve">" </w:instrText>
      </w:r>
      <w:r w:rsidR="00011142">
        <w:fldChar w:fldCharType="end"/>
      </w:r>
      <w:r w:rsidR="000E0469">
        <w:t xml:space="preserve"> </w:t>
      </w:r>
      <w:r>
        <w:t>(Processor License)</w:t>
      </w:r>
    </w:p>
    <w:p w14:paraId="0BF284DE" w14:textId="7AA6E439" w:rsidR="0081650B" w:rsidRDefault="0081650B" w:rsidP="00ED3A6B">
      <w:pPr>
        <w:pStyle w:val="ProductList-Body"/>
      </w:pPr>
      <w:r>
        <w:t>Microsoft Dynamics NAV 201</w:t>
      </w:r>
      <w:r w:rsidR="00E31897">
        <w:t>6</w:t>
      </w:r>
      <w:r w:rsidR="00011142">
        <w:fldChar w:fldCharType="begin"/>
      </w:r>
      <w:r w:rsidR="00011142">
        <w:instrText xml:space="preserve"> XE "</w:instrText>
      </w:r>
      <w:r w:rsidR="00011142" w:rsidRPr="00A64122">
        <w:instrText>Microsoft Dynamics NAV 201</w:instrText>
      </w:r>
      <w:r w:rsidR="00E31897">
        <w:instrText>6</w:instrText>
      </w:r>
      <w:r w:rsidR="00011142">
        <w:instrText xml:space="preserve">" </w:instrText>
      </w:r>
      <w:r w:rsidR="00011142">
        <w:fldChar w:fldCharType="end"/>
      </w:r>
      <w:r w:rsidR="000E0469">
        <w:t xml:space="preserve"> </w:t>
      </w:r>
      <w:r>
        <w:t>(SAL)</w:t>
      </w:r>
    </w:p>
    <w:p w14:paraId="3705C859" w14:textId="77777777" w:rsidR="0081650B" w:rsidRDefault="0081650B" w:rsidP="0081650B">
      <w:pPr>
        <w:spacing w:after="0" w:line="240" w:lineRule="auto"/>
        <w:rPr>
          <w:sz w:val="18"/>
          <w:szCs w:val="18"/>
        </w:rPr>
        <w:sectPr w:rsidR="0081650B" w:rsidSect="00383BC7">
          <w:type w:val="continuous"/>
          <w:pgSz w:w="12240" w:h="15840"/>
          <w:pgMar w:top="1166" w:right="720" w:bottom="720" w:left="720" w:header="720" w:footer="720" w:gutter="0"/>
          <w:cols w:num="2" w:space="720"/>
          <w:titlePg/>
          <w:docGrid w:linePitch="360"/>
        </w:sectPr>
      </w:pPr>
    </w:p>
    <w:p w14:paraId="71DFF9AF" w14:textId="77777777" w:rsidR="0081650B" w:rsidRPr="009821D2" w:rsidRDefault="0081650B" w:rsidP="0081650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1650B" w14:paraId="6223A480" w14:textId="77777777" w:rsidTr="006D57BB">
        <w:tc>
          <w:tcPr>
            <w:tcW w:w="3598" w:type="dxa"/>
            <w:tcBorders>
              <w:top w:val="single" w:sz="24" w:space="0" w:color="00188F"/>
              <w:bottom w:val="single" w:sz="4" w:space="0" w:color="auto"/>
            </w:tcBorders>
            <w:shd w:val="clear" w:color="auto" w:fill="auto"/>
          </w:tcPr>
          <w:p w14:paraId="387AA1E4" w14:textId="6F8E6354" w:rsidR="0081650B" w:rsidRPr="00AF1904" w:rsidRDefault="00B870CD" w:rsidP="00E31897">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81650B">
              <w:rPr>
                <w:rFonts w:asciiTheme="majorHAnsi" w:hAnsiTheme="majorHAnsi"/>
                <w:color w:val="000000" w:themeColor="text1"/>
              </w:rPr>
              <w:t xml:space="preserve"> </w:t>
            </w:r>
            <w:r w:rsidR="00E31897">
              <w:rPr>
                <w:rFonts w:asciiTheme="majorHAnsi" w:hAnsiTheme="majorHAnsi"/>
                <w:color w:val="000000" w:themeColor="text1"/>
              </w:rPr>
              <w:t>January 2016</w:t>
            </w:r>
          </w:p>
        </w:tc>
        <w:tc>
          <w:tcPr>
            <w:tcW w:w="3598" w:type="dxa"/>
            <w:tcBorders>
              <w:top w:val="single" w:sz="24" w:space="0" w:color="00188F"/>
              <w:bottom w:val="single" w:sz="4" w:space="0" w:color="auto"/>
            </w:tcBorders>
            <w:shd w:val="clear" w:color="auto" w:fill="auto"/>
          </w:tcPr>
          <w:p w14:paraId="53A17048" w14:textId="13E90D9B" w:rsidR="0081650B" w:rsidRPr="00292A60" w:rsidRDefault="0081650B" w:rsidP="00547C4A">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rPr>
                <w:color w:val="000000" w:themeColor="text1"/>
              </w:rPr>
              <w:t xml:space="preserve">: </w:t>
            </w:r>
            <w:hyperlink w:anchor="LicenseTerms_Universal" w:history="1">
              <w:r w:rsidRPr="00560E12">
                <w:rPr>
                  <w:rStyle w:val="Hyperlink"/>
                </w:rPr>
                <w:t>Universal</w:t>
              </w:r>
            </w:hyperlink>
            <w:r>
              <w:rPr>
                <w:color w:val="000000" w:themeColor="text1"/>
              </w:rPr>
              <w:t xml:space="preserve">; </w:t>
            </w:r>
            <w:hyperlink w:anchor="LicenseTerms_LicenseModel_PerProcessor" w:history="1">
              <w:r w:rsidRPr="0081650B">
                <w:rPr>
                  <w:rStyle w:val="Hyperlink"/>
                </w:rPr>
                <w:t>Per Processor</w:t>
              </w:r>
            </w:hyperlink>
            <w:r>
              <w:rPr>
                <w:color w:val="000000" w:themeColor="text1"/>
              </w:rPr>
              <w:t xml:space="preserve">, </w:t>
            </w:r>
            <w:hyperlink w:anchor="LicenseTerms_LicenseModel_SAL_Server" w:history="1">
              <w:r w:rsidRPr="00560E12">
                <w:rPr>
                  <w:rStyle w:val="Hyperlink"/>
                </w:rPr>
                <w:t xml:space="preserve">SAL </w:t>
              </w:r>
              <w:r w:rsidR="00547C4A">
                <w:rPr>
                  <w:rStyle w:val="Hyperlink"/>
                </w:rPr>
                <w:t>–</w:t>
              </w:r>
              <w:r w:rsidRPr="00560E12">
                <w:rPr>
                  <w:rStyle w:val="Hyperlink"/>
                </w:rPr>
                <w:t xml:space="preserve"> Server</w:t>
              </w:r>
              <w:r w:rsidR="00547C4A">
                <w:rPr>
                  <w:rStyle w:val="Hyperlink"/>
                </w:rPr>
                <w:t xml:space="preserve"> </w:t>
              </w:r>
              <w:r w:rsidRPr="00560E12">
                <w:rPr>
                  <w:rStyle w:val="Hyperlink"/>
                </w:rPr>
                <w:t>Software</w:t>
              </w:r>
            </w:hyperlink>
            <w:r>
              <w:t xml:space="preserve"> </w:t>
            </w:r>
          </w:p>
        </w:tc>
        <w:tc>
          <w:tcPr>
            <w:tcW w:w="3599" w:type="dxa"/>
            <w:tcBorders>
              <w:top w:val="single" w:sz="24" w:space="0" w:color="00188F"/>
              <w:bottom w:val="single" w:sz="4" w:space="0" w:color="auto"/>
            </w:tcBorders>
            <w:shd w:val="clear" w:color="auto" w:fill="auto"/>
          </w:tcPr>
          <w:p w14:paraId="735D6CCB" w14:textId="76A0C9DC" w:rsidR="0081650B" w:rsidRPr="00F92613" w:rsidRDefault="0081650B" w:rsidP="000E0469">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008A2F9D">
              <w:rPr>
                <w:color w:val="000000" w:themeColor="text1"/>
              </w:rPr>
              <w:t xml:space="preserve">: </w:t>
            </w:r>
            <w:r w:rsidR="000E0469">
              <w:rPr>
                <w:color w:val="000000" w:themeColor="text1"/>
              </w:rPr>
              <w:t>Yes</w:t>
            </w:r>
          </w:p>
        </w:tc>
      </w:tr>
      <w:tr w:rsidR="0081650B" w14:paraId="2A48CE64" w14:textId="77777777" w:rsidTr="006D57BB">
        <w:tc>
          <w:tcPr>
            <w:tcW w:w="3598" w:type="dxa"/>
            <w:tcBorders>
              <w:top w:val="single" w:sz="4" w:space="0" w:color="auto"/>
              <w:bottom w:val="single" w:sz="4" w:space="0" w:color="auto"/>
            </w:tcBorders>
            <w:shd w:val="clear" w:color="auto" w:fill="auto"/>
          </w:tcPr>
          <w:p w14:paraId="0C6AACFA" w14:textId="034C4DC5" w:rsidR="0081650B" w:rsidRPr="000E0469" w:rsidRDefault="005A24A1" w:rsidP="00E31897">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81650B" w:rsidRPr="000E0469">
              <w:t xml:space="preserve"> Dy</w:t>
            </w:r>
            <w:r w:rsidR="000E0469" w:rsidRPr="000E0469">
              <w:t>n</w:t>
            </w:r>
            <w:r w:rsidR="0081650B" w:rsidRPr="000E0469">
              <w:t>amics NAV 201</w:t>
            </w:r>
            <w:r w:rsidR="00E31897">
              <w:t>5</w:t>
            </w:r>
            <w:r w:rsidR="00424F9E">
              <w:fldChar w:fldCharType="begin"/>
            </w:r>
            <w:r w:rsidR="00424F9E">
              <w:instrText xml:space="preserve"> XE "Microsoft </w:instrText>
            </w:r>
            <w:r w:rsidR="00424F9E" w:rsidRPr="00675B08">
              <w:instrText>Dynamics NAV 201</w:instrText>
            </w:r>
            <w:r w:rsidR="00E31897">
              <w:instrText>5</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737AAA90" w14:textId="77777777" w:rsidR="0081650B" w:rsidRPr="000E0469" w:rsidRDefault="0081650B" w:rsidP="006D57BB">
            <w:pPr>
              <w:pStyle w:val="ProductList-Offering"/>
              <w:tabs>
                <w:tab w:val="clear" w:pos="360"/>
                <w:tab w:val="clear" w:pos="720"/>
                <w:tab w:val="clear" w:pos="1080"/>
                <w:tab w:val="right" w:pos="2212"/>
              </w:tabs>
              <w:spacing w:before="40" w:after="40"/>
              <w:rPr>
                <w:color w:val="000000" w:themeColor="text1"/>
              </w:rPr>
            </w:pPr>
            <w:r w:rsidRPr="000E0469">
              <w:rPr>
                <w:color w:val="404040"/>
              </w:rPr>
              <w:fldChar w:fldCharType="begin"/>
            </w:r>
            <w:r w:rsidRPr="000E0469">
              <w:rPr>
                <w:rStyle w:val="ProductList-BodyChar"/>
                <w:color w:val="404040"/>
              </w:rPr>
              <w:instrText>AutoTextList  \s NoStyle \t "Prerequisite: Ind</w:instrText>
            </w:r>
            <w:r w:rsidRPr="000E0469">
              <w:rPr>
                <w:color w:val="404040"/>
              </w:rPr>
              <w:instrText>icates that certain additional conditions must be met in order to purchase Licenses for the Product."</w:instrText>
            </w:r>
            <w:r w:rsidRPr="000E0469">
              <w:rPr>
                <w:color w:val="404040"/>
              </w:rPr>
              <w:fldChar w:fldCharType="separate"/>
            </w:r>
            <w:r w:rsidRPr="000E0469">
              <w:rPr>
                <w:color w:val="404040"/>
              </w:rPr>
              <w:t>Prerequisite</w:t>
            </w:r>
            <w:r w:rsidRPr="000E0469">
              <w:rPr>
                <w:color w:val="404040"/>
              </w:rPr>
              <w:fldChar w:fldCharType="end"/>
            </w:r>
            <w:r w:rsidRPr="000E0469">
              <w:rPr>
                <w:color w:val="404040"/>
              </w:rPr>
              <w:t>: N/A</w:t>
            </w:r>
          </w:p>
        </w:tc>
        <w:tc>
          <w:tcPr>
            <w:tcW w:w="3599" w:type="dxa"/>
            <w:tcBorders>
              <w:top w:val="single" w:sz="4" w:space="0" w:color="auto"/>
              <w:bottom w:val="single" w:sz="4" w:space="0" w:color="auto"/>
            </w:tcBorders>
            <w:shd w:val="clear" w:color="auto" w:fill="auto"/>
          </w:tcPr>
          <w:p w14:paraId="43EE5BE9" w14:textId="06360808" w:rsidR="0081650B" w:rsidRPr="000E0469" w:rsidRDefault="0081650B" w:rsidP="000E0469">
            <w:pPr>
              <w:pStyle w:val="ProductList-Offering"/>
              <w:tabs>
                <w:tab w:val="clear" w:pos="360"/>
                <w:tab w:val="clear" w:pos="720"/>
                <w:tab w:val="clear" w:pos="1080"/>
              </w:tabs>
              <w:spacing w:before="40" w:after="40"/>
              <w:rPr>
                <w:color w:val="000000" w:themeColor="text1"/>
              </w:rPr>
            </w:pPr>
            <w:r w:rsidRPr="000E0469">
              <w:rPr>
                <w:color w:val="0563C1"/>
              </w:rPr>
              <w:fldChar w:fldCharType="begin"/>
            </w:r>
            <w:r w:rsidRPr="000E0469">
              <w:rPr>
                <w:rStyle w:val="ProductList-BodyChar"/>
                <w:color w:val="0563C1"/>
              </w:rPr>
              <w:instrText>AutoTextList  \s NoStyle \t "Access License Requirement: In</w:instrText>
            </w:r>
            <w:r w:rsidRPr="000E0469">
              <w:rPr>
                <w:color w:val="0563C1"/>
              </w:rPr>
              <w:instrText>dicates whether or not a Server Product requires SALs for access by users and devices."</w:instrText>
            </w:r>
            <w:r w:rsidRPr="000E0469">
              <w:rPr>
                <w:color w:val="0563C1"/>
              </w:rPr>
              <w:fldChar w:fldCharType="separate"/>
            </w:r>
            <w:r w:rsidRPr="000E0469">
              <w:rPr>
                <w:color w:val="0563C1"/>
              </w:rPr>
              <w:t>Access License Requirement</w:t>
            </w:r>
            <w:r w:rsidRPr="000E0469">
              <w:rPr>
                <w:color w:val="0563C1"/>
              </w:rPr>
              <w:fldChar w:fldCharType="end"/>
            </w:r>
            <w:r w:rsidRPr="000E0469">
              <w:rPr>
                <w:color w:val="000000" w:themeColor="text1"/>
              </w:rPr>
              <w:t xml:space="preserve">: </w:t>
            </w:r>
            <w:r w:rsidR="000E0469" w:rsidRPr="000E0469">
              <w:rPr>
                <w:color w:val="000000" w:themeColor="text1"/>
              </w:rPr>
              <w:t>Yes</w:t>
            </w:r>
          </w:p>
        </w:tc>
      </w:tr>
      <w:tr w:rsidR="0081650B" w14:paraId="7DA6A5D6" w14:textId="77777777" w:rsidTr="006D57BB">
        <w:tc>
          <w:tcPr>
            <w:tcW w:w="3598" w:type="dxa"/>
            <w:tcBorders>
              <w:top w:val="single" w:sz="4" w:space="0" w:color="auto"/>
              <w:bottom w:val="single" w:sz="4" w:space="0" w:color="auto"/>
            </w:tcBorders>
            <w:shd w:val="clear" w:color="auto" w:fill="auto"/>
          </w:tcPr>
          <w:p w14:paraId="46229683" w14:textId="598931FE" w:rsidR="0081650B" w:rsidRPr="000E0469" w:rsidRDefault="0081650B" w:rsidP="006D57BB">
            <w:pPr>
              <w:pStyle w:val="ProductList-Offering"/>
              <w:tabs>
                <w:tab w:val="clear" w:pos="360"/>
                <w:tab w:val="clear" w:pos="720"/>
                <w:tab w:val="clear" w:pos="1080"/>
              </w:tabs>
              <w:spacing w:before="40" w:after="40"/>
              <w:rPr>
                <w:color w:val="000000" w:themeColor="text1"/>
              </w:rPr>
            </w:pPr>
            <w:r w:rsidRPr="000E0469">
              <w:rPr>
                <w:color w:val="0563C1"/>
              </w:rPr>
              <w:fldChar w:fldCharType="begin"/>
            </w:r>
            <w:r w:rsidRPr="000E0469">
              <w:rPr>
                <w:rStyle w:val="ProductList-BodyChar"/>
                <w:color w:val="0563C1"/>
              </w:rPr>
              <w:instrText xml:space="preserve">AutoTextList  \s NoStyle \t "Additional Software: </w:instrText>
            </w:r>
            <w:r w:rsidRPr="000E0469">
              <w:rPr>
                <w:color w:val="0563C1"/>
              </w:rPr>
              <w:instrText xml:space="preserve">Software that Customer is permitted to use in conjunction with its use of server software. </w:instrText>
            </w:r>
            <w:r w:rsidRPr="000E0469">
              <w:rPr>
                <w:color w:val="0563C1"/>
              </w:rPr>
              <w:fldChar w:fldCharType="separate"/>
            </w:r>
            <w:r w:rsidRPr="000E0469">
              <w:rPr>
                <w:color w:val="0563C1"/>
              </w:rPr>
              <w:t>Additional Software</w:t>
            </w:r>
            <w:r w:rsidRPr="000E0469">
              <w:rPr>
                <w:color w:val="0563C1"/>
              </w:rPr>
              <w:fldChar w:fldCharType="end"/>
            </w:r>
            <w:r w:rsidRPr="000E0469">
              <w:rPr>
                <w:color w:val="000000" w:themeColor="text1"/>
              </w:rPr>
              <w:t xml:space="preserve">: </w:t>
            </w:r>
            <w:r w:rsidR="000E0469" w:rsidRPr="000E0469">
              <w:rPr>
                <w:color w:val="000000" w:themeColor="text1"/>
              </w:rPr>
              <w:t>Yes</w:t>
            </w:r>
          </w:p>
        </w:tc>
        <w:tc>
          <w:tcPr>
            <w:tcW w:w="3598" w:type="dxa"/>
            <w:tcBorders>
              <w:top w:val="single" w:sz="4" w:space="0" w:color="000000" w:themeColor="text1"/>
              <w:bottom w:val="single" w:sz="4" w:space="0" w:color="auto"/>
            </w:tcBorders>
            <w:shd w:val="clear" w:color="auto" w:fill="auto"/>
          </w:tcPr>
          <w:p w14:paraId="37F504AB" w14:textId="116CF70F" w:rsidR="0081650B" w:rsidRPr="000E0469" w:rsidRDefault="0081650B" w:rsidP="000E0469">
            <w:pPr>
              <w:pStyle w:val="ProductList-Offering"/>
              <w:tabs>
                <w:tab w:val="clear" w:pos="360"/>
                <w:tab w:val="clear" w:pos="720"/>
                <w:tab w:val="clear" w:pos="1080"/>
              </w:tabs>
              <w:spacing w:before="40" w:after="40"/>
              <w:rPr>
                <w:color w:val="000000" w:themeColor="text1"/>
              </w:rPr>
            </w:pPr>
            <w:r w:rsidRPr="000E0469">
              <w:rPr>
                <w:color w:val="0563C1"/>
              </w:rPr>
              <w:fldChar w:fldCharType="begin"/>
            </w:r>
            <w:r w:rsidRPr="000E0469">
              <w:rPr>
                <w:rStyle w:val="ProductList-BodyChar"/>
                <w:color w:val="0563C1"/>
              </w:rPr>
              <w:instrText>AutoTextList  \s NoStyle \t "Client Software: Indic</w:instrText>
            </w:r>
            <w:r w:rsidRPr="000E0469">
              <w:rPr>
                <w:color w:val="0563C1"/>
              </w:rPr>
              <w:instrText>ates components of a Product that are licensed as Client Software, as that term is defined in Customer’s SPLA."</w:instrText>
            </w:r>
            <w:r w:rsidRPr="000E0469">
              <w:rPr>
                <w:color w:val="0563C1"/>
              </w:rPr>
              <w:fldChar w:fldCharType="separate"/>
            </w:r>
            <w:r w:rsidRPr="000E0469">
              <w:rPr>
                <w:color w:val="0563C1"/>
              </w:rPr>
              <w:t>Client Software</w:t>
            </w:r>
            <w:r w:rsidRPr="000E0469">
              <w:rPr>
                <w:color w:val="0563C1"/>
              </w:rPr>
              <w:fldChar w:fldCharType="end"/>
            </w:r>
            <w:r w:rsidRPr="000E0469">
              <w:rPr>
                <w:color w:val="000000" w:themeColor="text1"/>
              </w:rPr>
              <w:t xml:space="preserve">: </w:t>
            </w:r>
            <w:r w:rsidR="000E0469" w:rsidRPr="000E0469">
              <w:rPr>
                <w:color w:val="000000" w:themeColor="text1"/>
              </w:rPr>
              <w:t>Includes all Additional Software</w:t>
            </w:r>
          </w:p>
        </w:tc>
        <w:tc>
          <w:tcPr>
            <w:tcW w:w="3599" w:type="dxa"/>
            <w:tcBorders>
              <w:top w:val="single" w:sz="4" w:space="0" w:color="auto"/>
              <w:bottom w:val="single" w:sz="4" w:space="0" w:color="auto"/>
            </w:tcBorders>
            <w:shd w:val="clear" w:color="auto" w:fill="auto"/>
          </w:tcPr>
          <w:p w14:paraId="4DC0EF3C" w14:textId="1C4EB0ED" w:rsidR="0081650B" w:rsidRPr="000E0469" w:rsidRDefault="0081650B" w:rsidP="000E0469">
            <w:pPr>
              <w:pStyle w:val="ProductList-Offering"/>
              <w:tabs>
                <w:tab w:val="clear" w:pos="360"/>
                <w:tab w:val="clear" w:pos="720"/>
                <w:tab w:val="clear" w:pos="1080"/>
              </w:tabs>
              <w:spacing w:before="40" w:after="40"/>
              <w:rPr>
                <w:color w:val="000000" w:themeColor="text1"/>
              </w:rPr>
            </w:pPr>
            <w:r w:rsidRPr="000E0469">
              <w:rPr>
                <w:color w:val="0563C1"/>
              </w:rPr>
              <w:fldChar w:fldCharType="begin"/>
            </w:r>
            <w:r w:rsidRPr="000E0469">
              <w:rPr>
                <w:color w:val="0563C1"/>
              </w:rPr>
              <w:instrText>AutoTextList  \s NoStyle \t " DCP Eligible: Permits Customer to use Data Center Providers in the delivery of Software Services to End Users, as described in the SPLA."</w:instrText>
            </w:r>
            <w:r w:rsidRPr="000E0469">
              <w:rPr>
                <w:color w:val="0563C1"/>
              </w:rPr>
              <w:fldChar w:fldCharType="separate"/>
            </w:r>
            <w:r w:rsidRPr="000E0469">
              <w:rPr>
                <w:color w:val="0563C1"/>
              </w:rPr>
              <w:t>DCP Eligible</w:t>
            </w:r>
            <w:r w:rsidRPr="000E0469">
              <w:rPr>
                <w:color w:val="0563C1"/>
              </w:rPr>
              <w:fldChar w:fldCharType="end"/>
            </w:r>
            <w:r w:rsidRPr="000E0469">
              <w:rPr>
                <w:color w:val="000000" w:themeColor="text1"/>
              </w:rPr>
              <w:t>: Dynamics NAV (SAL)</w:t>
            </w:r>
          </w:p>
        </w:tc>
      </w:tr>
      <w:tr w:rsidR="0081650B" w14:paraId="66470EE2" w14:textId="77777777" w:rsidTr="000E0469">
        <w:tc>
          <w:tcPr>
            <w:tcW w:w="3598" w:type="dxa"/>
            <w:tcBorders>
              <w:top w:val="single" w:sz="4" w:space="0" w:color="auto"/>
              <w:bottom w:val="single" w:sz="4" w:space="0" w:color="auto"/>
            </w:tcBorders>
            <w:shd w:val="clear" w:color="auto" w:fill="auto"/>
          </w:tcPr>
          <w:p w14:paraId="7D350929" w14:textId="11E62999" w:rsidR="0081650B" w:rsidRPr="000E0469" w:rsidRDefault="0081650B" w:rsidP="000E0469">
            <w:pPr>
              <w:pStyle w:val="ProductList-Offering"/>
              <w:tabs>
                <w:tab w:val="clear" w:pos="360"/>
                <w:tab w:val="clear" w:pos="720"/>
                <w:tab w:val="clear" w:pos="1080"/>
                <w:tab w:val="left" w:pos="1676"/>
              </w:tabs>
              <w:spacing w:before="40" w:after="40"/>
            </w:pPr>
            <w:r w:rsidRPr="000E0469">
              <w:rPr>
                <w:color w:val="0563C1"/>
              </w:rPr>
              <w:fldChar w:fldCharType="begin"/>
            </w:r>
            <w:r w:rsidRPr="000E0469">
              <w:rPr>
                <w:rStyle w:val="ProductList-BodyChar"/>
                <w:color w:val="0563C1"/>
              </w:rPr>
              <w:instrText>AutoTextList  \s NoStyle \t "Disaster Recovery: Right</w:instrText>
            </w:r>
            <w:r w:rsidRPr="000E0469">
              <w:rPr>
                <w:color w:val="0563C1"/>
              </w:rPr>
              <w:instrText xml:space="preserve">s available to Customer to use software for conditional disaster recovery purposes; refer to </w:instrText>
            </w:r>
            <w:hyperlink w:anchor="LicenseTerms_Universal">
              <w:hyperlink w:anchor="LicenseTerms_Universal" w:history="1">
                <w:r w:rsidRPr="000E0469">
                  <w:rPr>
                    <w:rStyle w:val="Hyperlink"/>
                    <w:color w:val="0563C1"/>
                  </w:rPr>
                  <w:instrText>Universal License Terms</w:instrText>
                </w:r>
              </w:hyperlink>
              <w:r w:rsidRPr="000E0469">
                <w:rPr>
                  <w:color w:val="0563C1"/>
                  <w:u w:val="single"/>
                </w:rPr>
                <w:instrText>, Disaster Recovery Rights</w:instrText>
              </w:r>
            </w:hyperlink>
            <w:r w:rsidRPr="000E0469">
              <w:rPr>
                <w:color w:val="0563C1"/>
                <w:u w:val="single"/>
              </w:rPr>
              <w:instrText>,</w:instrText>
            </w:r>
            <w:r w:rsidRPr="000E0469">
              <w:rPr>
                <w:color w:val="0563C1"/>
              </w:rPr>
              <w:instrText xml:space="preserve"> for details."</w:instrText>
            </w:r>
            <w:r w:rsidRPr="000E0469">
              <w:rPr>
                <w:color w:val="0563C1"/>
              </w:rPr>
              <w:fldChar w:fldCharType="separate"/>
            </w:r>
            <w:r w:rsidRPr="000E0469">
              <w:rPr>
                <w:color w:val="0563C1"/>
              </w:rPr>
              <w:t>Disaster Recovery</w:t>
            </w:r>
            <w:r w:rsidRPr="000E0469">
              <w:rPr>
                <w:color w:val="0563C1"/>
              </w:rPr>
              <w:fldChar w:fldCharType="end"/>
            </w:r>
            <w:r w:rsidRPr="000E0469">
              <w:rPr>
                <w:color w:val="000000" w:themeColor="text1"/>
              </w:rPr>
              <w:t xml:space="preserve">: </w:t>
            </w:r>
            <w:r w:rsidR="000E0469" w:rsidRPr="000E0469">
              <w:rPr>
                <w:color w:val="000000" w:themeColor="text1"/>
              </w:rPr>
              <w:t>Yes</w:t>
            </w:r>
          </w:p>
        </w:tc>
        <w:tc>
          <w:tcPr>
            <w:tcW w:w="3598" w:type="dxa"/>
            <w:tcBorders>
              <w:top w:val="single" w:sz="4" w:space="0" w:color="000000" w:themeColor="text1"/>
              <w:bottom w:val="single" w:sz="4" w:space="0" w:color="auto"/>
            </w:tcBorders>
            <w:shd w:val="clear" w:color="auto" w:fill="BFBFBF"/>
          </w:tcPr>
          <w:p w14:paraId="76AD6500" w14:textId="41651FBF" w:rsidR="0081650B" w:rsidRPr="000E0469" w:rsidRDefault="0081650B" w:rsidP="000E0469">
            <w:pPr>
              <w:pStyle w:val="ProductList-Offering"/>
              <w:tabs>
                <w:tab w:val="clear" w:pos="360"/>
                <w:tab w:val="clear" w:pos="720"/>
                <w:tab w:val="clear" w:pos="1080"/>
              </w:tabs>
              <w:spacing w:before="40" w:after="40"/>
              <w:rPr>
                <w:color w:val="404040"/>
              </w:rPr>
            </w:pPr>
            <w:r w:rsidRPr="000E0469">
              <w:rPr>
                <w:color w:val="404040"/>
              </w:rPr>
              <w:fldChar w:fldCharType="begin"/>
            </w:r>
            <w:r w:rsidRPr="000E0469">
              <w:rPr>
                <w:rStyle w:val="ProductList-BodyChar"/>
                <w:color w:val="404040"/>
              </w:rPr>
              <w:instrText>AutoTextList  \s NoStyle \t "Down Editions:</w:instrText>
            </w:r>
            <w:r w:rsidRPr="000E0469">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E0469">
              <w:rPr>
                <w:color w:val="404040"/>
              </w:rPr>
              <w:fldChar w:fldCharType="separate"/>
            </w:r>
            <w:r w:rsidRPr="000E0469">
              <w:rPr>
                <w:color w:val="404040"/>
              </w:rPr>
              <w:t>Down Editions</w:t>
            </w:r>
            <w:r w:rsidRPr="000E0469">
              <w:rPr>
                <w:color w:val="404040"/>
              </w:rPr>
              <w:fldChar w:fldCharType="end"/>
            </w:r>
            <w:r w:rsidRPr="000E0469">
              <w:rPr>
                <w:color w:val="404040"/>
              </w:rPr>
              <w:fldChar w:fldCharType="begin"/>
            </w:r>
            <w:r w:rsidRPr="000E0469">
              <w:rPr>
                <w:color w:val="404040"/>
              </w:rPr>
              <w:instrText>AutoTextList  \s NoStyle \t "Down-Edition Rights:  Customer may use a permitted lower edition in place of the licensed edition. Permitted lower editions are identified in the Down-Edition Rights cell."</w:instrText>
            </w:r>
            <w:r w:rsidRPr="000E0469">
              <w:rPr>
                <w:color w:val="404040"/>
              </w:rPr>
              <w:fldChar w:fldCharType="separate"/>
            </w:r>
            <w:r w:rsidRPr="000E0469">
              <w:rPr>
                <w:color w:val="404040"/>
              </w:rPr>
              <w:fldChar w:fldCharType="begin"/>
            </w:r>
            <w:r w:rsidRPr="000E0469">
              <w:rPr>
                <w:color w:val="404040"/>
              </w:rPr>
              <w:instrText>AutoTextList  \s NoStyle \t “Down-Edition Rights:  Customer may use a permitted lower edition in place of the licensed edition. Permitted lower editions are identified in the Down-Edition Rights”</w:instrText>
            </w:r>
            <w:r w:rsidRPr="000E0469">
              <w:rPr>
                <w:color w:val="404040"/>
              </w:rPr>
              <w:fldChar w:fldCharType="end"/>
            </w:r>
            <w:r w:rsidRPr="000E0469">
              <w:rPr>
                <w:color w:val="404040"/>
              </w:rPr>
              <w:fldChar w:fldCharType="end"/>
            </w:r>
            <w:r w:rsidRPr="000E0469">
              <w:rPr>
                <w:color w:val="404040"/>
              </w:rPr>
              <w:t xml:space="preserve">: </w:t>
            </w:r>
            <w:r w:rsidR="000E0469" w:rsidRPr="000E0469">
              <w:rPr>
                <w:color w:val="404040"/>
              </w:rPr>
              <w:t>N/A</w:t>
            </w:r>
          </w:p>
        </w:tc>
        <w:tc>
          <w:tcPr>
            <w:tcW w:w="3599" w:type="dxa"/>
            <w:tcBorders>
              <w:top w:val="single" w:sz="4" w:space="0" w:color="auto"/>
              <w:bottom w:val="single" w:sz="4" w:space="0" w:color="auto"/>
            </w:tcBorders>
            <w:shd w:val="clear" w:color="auto" w:fill="BFBFBF"/>
          </w:tcPr>
          <w:p w14:paraId="75089B9F" w14:textId="77777777" w:rsidR="0081650B" w:rsidRPr="000E0469" w:rsidRDefault="0081650B" w:rsidP="006D57BB">
            <w:pPr>
              <w:pStyle w:val="ProductList-Offering"/>
              <w:tabs>
                <w:tab w:val="clear" w:pos="360"/>
                <w:tab w:val="clear" w:pos="720"/>
                <w:tab w:val="clear" w:pos="1080"/>
              </w:tabs>
              <w:spacing w:before="40" w:after="40"/>
              <w:rPr>
                <w:color w:val="404040"/>
              </w:rPr>
            </w:pPr>
            <w:r w:rsidRPr="000E0469">
              <w:rPr>
                <w:color w:val="404040"/>
              </w:rPr>
              <w:fldChar w:fldCharType="begin"/>
            </w:r>
            <w:r w:rsidRPr="000E0469">
              <w:rPr>
                <w:color w:val="404040"/>
              </w:rPr>
              <w:instrText xml:space="preserve">AutoTextList </w:instrText>
            </w:r>
            <w:r w:rsidRPr="000E0469">
              <w:rPr>
                <w:rStyle w:val="ProductList-BodyChar"/>
                <w:color w:val="404040"/>
              </w:rPr>
              <w:instrText xml:space="preserve"> \s NoStyle \t "Fail-Over Rights: </w:instrText>
            </w:r>
            <w:r w:rsidRPr="000E0469">
              <w:rPr>
                <w:color w:val="404040"/>
              </w:rPr>
              <w:instrText xml:space="preserve">Permits Customer to run passive fail-over Instances of the Product in conjunction with software running on the </w:instrText>
            </w:r>
            <w:r w:rsidRPr="000E0469">
              <w:rPr>
                <w:color w:val="404040"/>
              </w:rPr>
              <w:fldChar w:fldCharType="begin"/>
            </w:r>
            <w:r w:rsidRPr="000E0469">
              <w:rPr>
                <w:color w:val="404040"/>
              </w:rPr>
              <w:instrText>AutoTextList  \s NoStyle \t " means a single Server, dedicated to Customer’s use, to which a License is assigned. For purposes of this definition, a hardware partition or blade is considered to be a separate Server.         "</w:instrText>
            </w:r>
            <w:r w:rsidRPr="000E0469">
              <w:rPr>
                <w:color w:val="404040"/>
              </w:rPr>
              <w:fldChar w:fldCharType="separate"/>
            </w:r>
            <w:r w:rsidRPr="000E0469">
              <w:rPr>
                <w:color w:val="404040"/>
              </w:rPr>
              <w:instrText>Licensed Server</w:instrText>
            </w:r>
            <w:r w:rsidRPr="000E0469">
              <w:rPr>
                <w:color w:val="404040"/>
              </w:rPr>
              <w:fldChar w:fldCharType="end"/>
            </w:r>
            <w:r w:rsidRPr="000E0469">
              <w:rPr>
                <w:color w:val="404040"/>
              </w:rPr>
              <w:instrText xml:space="preserve">, in anticipation of a fail-over event. (Refer Glossary for full definition) </w:instrText>
            </w:r>
            <w:r w:rsidRPr="000E0469">
              <w:rPr>
                <w:color w:val="404040"/>
              </w:rPr>
              <w:fldChar w:fldCharType="separate"/>
            </w:r>
            <w:r w:rsidRPr="000E0469">
              <w:rPr>
                <w:color w:val="404040"/>
              </w:rPr>
              <w:t>Fail-Over Rights</w:t>
            </w:r>
            <w:r w:rsidRPr="000E0469">
              <w:rPr>
                <w:color w:val="404040"/>
              </w:rPr>
              <w:fldChar w:fldCharType="end"/>
            </w:r>
            <w:r w:rsidRPr="000E0469">
              <w:rPr>
                <w:color w:val="404040"/>
              </w:rPr>
              <w:t>: N/A</w:t>
            </w:r>
          </w:p>
        </w:tc>
      </w:tr>
      <w:tr w:rsidR="0081650B" w14:paraId="54C414A9" w14:textId="77777777" w:rsidTr="000E0469">
        <w:tc>
          <w:tcPr>
            <w:tcW w:w="3598" w:type="dxa"/>
            <w:tcBorders>
              <w:top w:val="single" w:sz="4" w:space="0" w:color="auto"/>
            </w:tcBorders>
            <w:shd w:val="clear" w:color="auto" w:fill="BFBFBF"/>
          </w:tcPr>
          <w:p w14:paraId="4F12D223" w14:textId="07B831FA" w:rsidR="0081650B" w:rsidRPr="000E0469" w:rsidRDefault="0081650B" w:rsidP="000E0469">
            <w:pPr>
              <w:pStyle w:val="ProductList-Offering"/>
              <w:tabs>
                <w:tab w:val="clear" w:pos="360"/>
                <w:tab w:val="clear" w:pos="720"/>
                <w:tab w:val="clear" w:pos="1080"/>
              </w:tabs>
              <w:spacing w:before="40" w:after="40"/>
              <w:rPr>
                <w:color w:val="000000" w:themeColor="text1"/>
              </w:rPr>
            </w:pPr>
            <w:r w:rsidRPr="000E0469">
              <w:rPr>
                <w:color w:val="404040"/>
              </w:rPr>
              <w:fldChar w:fldCharType="begin"/>
            </w:r>
            <w:r w:rsidRPr="000E0469">
              <w:rPr>
                <w:rStyle w:val="ProductList-BodyChar"/>
                <w:color w:val="404040"/>
              </w:rPr>
              <w:instrText>AutoTextList  \s NoStyle \t "Included Technologies: Indica</w:instrText>
            </w:r>
            <w:r w:rsidRPr="000E0469">
              <w:rPr>
                <w:color w:val="404040"/>
              </w:rPr>
              <w:instrText>tes other Microsoft components included in a Product; refer to the Included Technologies section of Universal License Terms for details."</w:instrText>
            </w:r>
            <w:r w:rsidRPr="000E0469">
              <w:rPr>
                <w:color w:val="404040"/>
              </w:rPr>
              <w:fldChar w:fldCharType="separate"/>
            </w:r>
            <w:r w:rsidRPr="000E0469">
              <w:rPr>
                <w:color w:val="404040"/>
              </w:rPr>
              <w:t>Included Technologies</w:t>
            </w:r>
            <w:r w:rsidRPr="000E0469">
              <w:rPr>
                <w:color w:val="404040"/>
              </w:rPr>
              <w:fldChar w:fldCharType="end"/>
            </w:r>
            <w:r w:rsidRPr="000E0469">
              <w:rPr>
                <w:color w:val="404040"/>
              </w:rPr>
              <w:t xml:space="preserve">: </w:t>
            </w:r>
            <w:r w:rsidR="000E0469" w:rsidRPr="000E0469">
              <w:rPr>
                <w:color w:val="404040"/>
              </w:rPr>
              <w:t>N/A</w:t>
            </w:r>
          </w:p>
        </w:tc>
        <w:tc>
          <w:tcPr>
            <w:tcW w:w="3598" w:type="dxa"/>
            <w:tcBorders>
              <w:top w:val="single" w:sz="4" w:space="0" w:color="auto"/>
            </w:tcBorders>
            <w:shd w:val="clear" w:color="auto" w:fill="BFBFBF"/>
          </w:tcPr>
          <w:p w14:paraId="201460FC" w14:textId="174B05F9" w:rsidR="0081650B" w:rsidRPr="00CF392E" w:rsidRDefault="00CF392E" w:rsidP="006D57BB">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81650B" w:rsidRPr="00CF392E">
              <w:rPr>
                <w:rFonts w:asciiTheme="minorHAnsi" w:hAnsiTheme="minorHAnsi"/>
                <w:color w:val="404040"/>
              </w:rPr>
              <w:t xml:space="preserve"> </w:t>
            </w:r>
            <w:r w:rsidR="0081650B" w:rsidRPr="00CF392E">
              <w:rPr>
                <w:rStyle w:val="ProductList-Offering2Char"/>
                <w:color w:val="404040"/>
              </w:rPr>
              <w:t>N/A</w:t>
            </w:r>
          </w:p>
        </w:tc>
        <w:tc>
          <w:tcPr>
            <w:tcW w:w="3599" w:type="dxa"/>
            <w:tcBorders>
              <w:top w:val="single" w:sz="4" w:space="0" w:color="auto"/>
            </w:tcBorders>
            <w:shd w:val="clear" w:color="auto" w:fill="BFBFBF"/>
          </w:tcPr>
          <w:p w14:paraId="48D955F9" w14:textId="6FC7E46A" w:rsidR="0081650B" w:rsidRPr="000E0469" w:rsidRDefault="0081650B" w:rsidP="0081650B">
            <w:pPr>
              <w:pStyle w:val="ProductList-Offering"/>
              <w:tabs>
                <w:tab w:val="clear" w:pos="360"/>
                <w:tab w:val="clear" w:pos="720"/>
                <w:tab w:val="clear" w:pos="1080"/>
              </w:tabs>
              <w:spacing w:before="40" w:after="40"/>
              <w:rPr>
                <w:color w:val="404040"/>
              </w:rPr>
            </w:pPr>
            <w:r w:rsidRPr="000E0469">
              <w:rPr>
                <w:color w:val="404040"/>
              </w:rPr>
              <w:fldChar w:fldCharType="begin"/>
            </w:r>
            <w:r w:rsidRPr="000E0469">
              <w:rPr>
                <w:rStyle w:val="ProductList-BodyChar"/>
                <w:color w:val="404040"/>
              </w:rPr>
              <w:instrText xml:space="preserve">AutoTextList  \s NoStyle \t "Notices: </w:instrText>
            </w:r>
            <w:r w:rsidRPr="000E0469">
              <w:rPr>
                <w:color w:val="404040"/>
              </w:rPr>
              <w:instrText xml:space="preserve">Identifies the notices applicable for a Product; refer to the Notices section of the </w:instrText>
            </w:r>
            <w:hyperlink w:anchor="_Sec537">
              <w:r w:rsidRPr="000E0469">
                <w:rPr>
                  <w:color w:val="404040"/>
                  <w:u w:val="single"/>
                </w:rPr>
                <w:instrText>Universal License Terms</w:instrText>
              </w:r>
            </w:hyperlink>
            <w:r w:rsidRPr="000E0469">
              <w:rPr>
                <w:color w:val="404040"/>
              </w:rPr>
              <w:instrText xml:space="preserve"> for details."</w:instrText>
            </w:r>
            <w:r w:rsidRPr="000E0469">
              <w:rPr>
                <w:color w:val="404040"/>
              </w:rPr>
              <w:fldChar w:fldCharType="separate"/>
            </w:r>
            <w:r w:rsidRPr="000E0469">
              <w:rPr>
                <w:color w:val="404040"/>
              </w:rPr>
              <w:t>Notices</w:t>
            </w:r>
            <w:r w:rsidRPr="000E0469">
              <w:rPr>
                <w:color w:val="404040"/>
              </w:rPr>
              <w:fldChar w:fldCharType="end"/>
            </w:r>
            <w:r w:rsidRPr="000E0469">
              <w:rPr>
                <w:color w:val="404040"/>
              </w:rPr>
              <w:t>: N/A</w:t>
            </w:r>
          </w:p>
        </w:tc>
      </w:tr>
    </w:tbl>
    <w:p w14:paraId="0159841F" w14:textId="77777777" w:rsidR="0081650B" w:rsidRPr="006D189E" w:rsidRDefault="0081650B" w:rsidP="0081650B">
      <w:pPr>
        <w:pStyle w:val="ProductList-Body"/>
        <w:tabs>
          <w:tab w:val="clear" w:pos="360"/>
          <w:tab w:val="clear" w:pos="720"/>
          <w:tab w:val="clear" w:pos="1080"/>
        </w:tabs>
      </w:pPr>
    </w:p>
    <w:p w14:paraId="622E3BE0" w14:textId="45D6A095" w:rsidR="0081650B" w:rsidRDefault="0081650B" w:rsidP="0081650B">
      <w:pPr>
        <w:pStyle w:val="ProductList-ClauseHeading"/>
        <w:tabs>
          <w:tab w:val="clear" w:pos="360"/>
          <w:tab w:val="clear" w:pos="720"/>
          <w:tab w:val="clear" w:pos="1080"/>
        </w:tabs>
      </w:pPr>
      <w:r>
        <w:t xml:space="preserve">1. Server </w:t>
      </w:r>
      <w:r w:rsidR="000E0469">
        <w:t xml:space="preserve">Software </w:t>
      </w:r>
      <w:r>
        <w:t>Access</w:t>
      </w:r>
    </w:p>
    <w:p w14:paraId="22BBFD6F" w14:textId="2D9AFB81" w:rsidR="0081650B" w:rsidRDefault="0081650B" w:rsidP="0081650B">
      <w:pPr>
        <w:pStyle w:val="ProductList-ClauseHeading"/>
        <w:tabs>
          <w:tab w:val="clear" w:pos="360"/>
          <w:tab w:val="clear" w:pos="720"/>
          <w:tab w:val="clear" w:pos="1080"/>
        </w:tabs>
        <w:ind w:left="360"/>
      </w:pPr>
      <w:r>
        <w:rPr>
          <w:color w:val="0072C6"/>
        </w:rPr>
        <w:t xml:space="preserve">1.1 Full </w:t>
      </w:r>
      <w:r w:rsidR="000E0469">
        <w:rPr>
          <w:color w:val="0072C6"/>
        </w:rPr>
        <w:t>User SAL</w:t>
      </w:r>
      <w:r>
        <w:t xml:space="preserve"> </w:t>
      </w:r>
    </w:p>
    <w:p w14:paraId="20F65056" w14:textId="28EA3CE0" w:rsidR="0081650B" w:rsidRDefault="0081650B" w:rsidP="0081650B">
      <w:pPr>
        <w:pStyle w:val="ProductList-Body"/>
        <w:tabs>
          <w:tab w:val="clear" w:pos="360"/>
          <w:tab w:val="clear" w:pos="720"/>
          <w:tab w:val="clear" w:pos="1080"/>
        </w:tabs>
        <w:ind w:left="360"/>
      </w:pPr>
      <w:r>
        <w:rPr>
          <w:rFonts w:cs="Arial"/>
        </w:rPr>
        <w:t xml:space="preserve">Access </w:t>
      </w:r>
      <w:r w:rsidRPr="00F84250">
        <w:rPr>
          <w:lang w:eastAsia="zh-CN"/>
        </w:rPr>
        <w:t xml:space="preserve">to the </w:t>
      </w:r>
      <w:r w:rsidR="00AC1C17">
        <w:rPr>
          <w:lang w:eastAsia="zh-CN"/>
        </w:rPr>
        <w:t xml:space="preserve">Starter Pack and Extended Pack </w:t>
      </w:r>
      <w:r w:rsidRPr="00F84250">
        <w:rPr>
          <w:lang w:eastAsia="zh-CN"/>
        </w:rPr>
        <w:t xml:space="preserve">functionality in the server software across the </w:t>
      </w:r>
      <w:r w:rsidR="000E0469" w:rsidRPr="006E08CF">
        <w:rPr>
          <w:rStyle w:val="ProductList-BodyChar"/>
          <w:color w:val="0072C6"/>
        </w:rPr>
        <w:fldChar w:fldCharType="begin"/>
      </w:r>
      <w:r w:rsidR="000E0469" w:rsidRPr="006E08CF">
        <w:rPr>
          <w:rStyle w:val="ProductList-BodyChar"/>
          <w:color w:val="0072C6"/>
        </w:rPr>
        <w:instrText>AutoTextList  \s NoStyle \t “ERP Solutions means the components of the software that control Customer’s End user’s users and financial reporting units.”</w:instrText>
      </w:r>
      <w:r w:rsidR="000E0469" w:rsidRPr="006E08CF">
        <w:rPr>
          <w:rStyle w:val="ProductList-BodyChar"/>
          <w:color w:val="0072C6"/>
        </w:rPr>
        <w:fldChar w:fldCharType="separate"/>
      </w:r>
      <w:r w:rsidR="000E0469" w:rsidRPr="006E08CF">
        <w:rPr>
          <w:rStyle w:val="ProductList-BodyChar"/>
          <w:color w:val="0072C6"/>
        </w:rPr>
        <w:t>ERP Solution</w:t>
      </w:r>
      <w:r w:rsidR="000E0469" w:rsidRPr="006E08CF">
        <w:rPr>
          <w:rStyle w:val="ProductList-BodyChar"/>
          <w:color w:val="0072C6"/>
        </w:rPr>
        <w:fldChar w:fldCharType="end"/>
      </w:r>
      <w:r w:rsidRPr="00C7368A">
        <w:rPr>
          <w:lang w:eastAsia="zh-CN"/>
        </w:rPr>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1650B" w:rsidRPr="00292A60" w14:paraId="23C6EB68" w14:textId="77777777" w:rsidTr="007F61A3">
        <w:tc>
          <w:tcPr>
            <w:tcW w:w="3237" w:type="dxa"/>
            <w:tcBorders>
              <w:top w:val="single" w:sz="24" w:space="0" w:color="0072C6"/>
            </w:tcBorders>
            <w:shd w:val="clear" w:color="auto" w:fill="DEEAF6" w:themeFill="accent1" w:themeFillTint="33"/>
          </w:tcPr>
          <w:p w14:paraId="2474B1E2"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2BD8FF3F" w14:textId="215036FD" w:rsidR="0081650B" w:rsidRPr="00292A60" w:rsidRDefault="0081650B" w:rsidP="00E31897">
            <w:pPr>
              <w:pStyle w:val="ProductList-Offering"/>
              <w:tabs>
                <w:tab w:val="clear" w:pos="360"/>
                <w:tab w:val="clear" w:pos="720"/>
                <w:tab w:val="clear" w:pos="1080"/>
                <w:tab w:val="right" w:pos="3823"/>
              </w:tabs>
              <w:spacing w:before="40" w:after="40"/>
            </w:pPr>
            <w:r>
              <w:t>Microsoft Dynamics NAV 201</w:t>
            </w:r>
            <w:r w:rsidR="00E31897">
              <w:t>6</w:t>
            </w:r>
            <w:r>
              <w:t xml:space="preserve"> Full User SAL</w:t>
            </w:r>
            <w:r w:rsidR="005641BE">
              <w:t xml:space="preserve"> (user)</w:t>
            </w:r>
          </w:p>
        </w:tc>
        <w:tc>
          <w:tcPr>
            <w:tcW w:w="3692" w:type="dxa"/>
            <w:tcBorders>
              <w:top w:val="single" w:sz="24" w:space="0" w:color="0072C6"/>
              <w:left w:val="nil"/>
              <w:bottom w:val="single" w:sz="4" w:space="0" w:color="auto"/>
              <w:right w:val="single" w:sz="4" w:space="0" w:color="000000" w:themeColor="text1"/>
            </w:tcBorders>
          </w:tcPr>
          <w:p w14:paraId="3EC4ED0D" w14:textId="77777777" w:rsidR="0081650B" w:rsidRPr="00292A60" w:rsidRDefault="0081650B" w:rsidP="006D57BB">
            <w:pPr>
              <w:pStyle w:val="ProductList-Offering"/>
              <w:tabs>
                <w:tab w:val="clear" w:pos="360"/>
                <w:tab w:val="clear" w:pos="720"/>
                <w:tab w:val="clear" w:pos="1080"/>
              </w:tabs>
              <w:spacing w:before="40" w:after="40"/>
            </w:pPr>
          </w:p>
        </w:tc>
      </w:tr>
    </w:tbl>
    <w:p w14:paraId="2141CCE6" w14:textId="77777777" w:rsidR="0081650B" w:rsidRPr="00AE5624" w:rsidRDefault="0081650B" w:rsidP="0081650B">
      <w:pPr>
        <w:pStyle w:val="ProductList-Body"/>
        <w:tabs>
          <w:tab w:val="clear" w:pos="360"/>
          <w:tab w:val="clear" w:pos="720"/>
          <w:tab w:val="clear" w:pos="1080"/>
        </w:tabs>
      </w:pPr>
    </w:p>
    <w:p w14:paraId="745E5E68" w14:textId="7B128516" w:rsidR="0081650B" w:rsidRDefault="0081650B" w:rsidP="0081650B">
      <w:pPr>
        <w:pStyle w:val="ProductList-ClauseHeading"/>
        <w:tabs>
          <w:tab w:val="clear" w:pos="360"/>
          <w:tab w:val="clear" w:pos="720"/>
          <w:tab w:val="clear" w:pos="1080"/>
        </w:tabs>
        <w:ind w:left="360"/>
      </w:pPr>
      <w:r>
        <w:rPr>
          <w:color w:val="0072C6"/>
        </w:rPr>
        <w:t xml:space="preserve">1.2 Standard User </w:t>
      </w:r>
      <w:r w:rsidR="000E0469">
        <w:rPr>
          <w:color w:val="0072C6"/>
        </w:rPr>
        <w:t>SAL</w:t>
      </w:r>
      <w:r>
        <w:t xml:space="preserve"> </w:t>
      </w:r>
    </w:p>
    <w:p w14:paraId="6358A73A" w14:textId="2C2982C8" w:rsidR="0081650B" w:rsidRDefault="0081650B" w:rsidP="0081650B">
      <w:pPr>
        <w:pStyle w:val="ProductList-Body"/>
        <w:tabs>
          <w:tab w:val="clear" w:pos="360"/>
          <w:tab w:val="clear" w:pos="720"/>
          <w:tab w:val="clear" w:pos="1080"/>
        </w:tabs>
        <w:ind w:left="360"/>
      </w:pPr>
      <w:r>
        <w:t>A</w:t>
      </w:r>
      <w:r w:rsidR="000E0469">
        <w:t>c</w:t>
      </w:r>
      <w:r w:rsidR="00680B82">
        <w:t>c</w:t>
      </w:r>
      <w:r w:rsidR="000E0469">
        <w:t>ess to</w:t>
      </w:r>
      <w:r w:rsidRPr="00DE37CC">
        <w:t xml:space="preserve"> the </w:t>
      </w:r>
      <w:r w:rsidR="00AC1C17">
        <w:t xml:space="preserve">Starter Pack </w:t>
      </w:r>
      <w:r w:rsidRPr="00DE37CC">
        <w:t xml:space="preserve">functionality in the </w:t>
      </w:r>
      <w:r w:rsidR="000E0469">
        <w:t xml:space="preserve">server software </w:t>
      </w:r>
      <w:r w:rsidRPr="00DE37CC">
        <w:t xml:space="preserve">across the </w:t>
      </w:r>
      <w:r w:rsidR="000E0469" w:rsidRPr="006E08CF">
        <w:rPr>
          <w:rStyle w:val="ProductList-BodyChar"/>
          <w:color w:val="0072C6"/>
        </w:rPr>
        <w:fldChar w:fldCharType="begin"/>
      </w:r>
      <w:r w:rsidR="000E0469" w:rsidRPr="006E08CF">
        <w:rPr>
          <w:rStyle w:val="ProductList-BodyChar"/>
          <w:color w:val="0072C6"/>
        </w:rPr>
        <w:instrText>AutoTextList  \s NoStyle \t “ERP Solutions means the components of the software that control Customer’s End user’s users and financial reporting units.”</w:instrText>
      </w:r>
      <w:r w:rsidR="000E0469" w:rsidRPr="006E08CF">
        <w:rPr>
          <w:rStyle w:val="ProductList-BodyChar"/>
          <w:color w:val="0072C6"/>
        </w:rPr>
        <w:fldChar w:fldCharType="separate"/>
      </w:r>
      <w:r w:rsidR="000E0469" w:rsidRPr="006E08CF">
        <w:rPr>
          <w:rStyle w:val="ProductList-BodyChar"/>
          <w:color w:val="0072C6"/>
        </w:rPr>
        <w:t>ERP Solution</w:t>
      </w:r>
      <w:r w:rsidR="000E0469" w:rsidRPr="006E08CF">
        <w:rPr>
          <w:rStyle w:val="ProductList-BodyChar"/>
          <w:color w:val="0072C6"/>
        </w:rPr>
        <w:fldChar w:fldCharType="end"/>
      </w:r>
      <w:r>
        <w:rPr>
          <w:rStyle w:val="Hyperlink"/>
          <w:color w:val="auto"/>
          <w:u w:val="none"/>
        </w:rPr>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1650B" w:rsidRPr="00292A60" w14:paraId="6777C2A0" w14:textId="77777777" w:rsidTr="007F61A3">
        <w:tc>
          <w:tcPr>
            <w:tcW w:w="3237" w:type="dxa"/>
            <w:tcBorders>
              <w:top w:val="single" w:sz="24" w:space="0" w:color="0072C6"/>
            </w:tcBorders>
            <w:shd w:val="clear" w:color="auto" w:fill="DEEAF6" w:themeFill="accent1" w:themeFillTint="33"/>
          </w:tcPr>
          <w:p w14:paraId="5B144831" w14:textId="697466B8"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34225DC3" w14:textId="1D5A5923" w:rsidR="0081650B" w:rsidRPr="00292A60" w:rsidRDefault="00BC5F40" w:rsidP="00E31897">
            <w:pPr>
              <w:pStyle w:val="ProductList-Offering"/>
              <w:tabs>
                <w:tab w:val="clear" w:pos="360"/>
                <w:tab w:val="clear" w:pos="720"/>
                <w:tab w:val="clear" w:pos="1080"/>
              </w:tabs>
              <w:spacing w:before="40" w:after="40"/>
            </w:pPr>
            <w:r>
              <w:t>Microsoft Dynamics NAV 201</w:t>
            </w:r>
            <w:r w:rsidR="00E31897">
              <w:t>6</w:t>
            </w:r>
            <w:r>
              <w:t xml:space="preserve"> Standard User SAL</w:t>
            </w:r>
            <w:r w:rsidR="005641BE">
              <w:t xml:space="preserve"> (user)</w:t>
            </w:r>
          </w:p>
        </w:tc>
        <w:tc>
          <w:tcPr>
            <w:tcW w:w="3692" w:type="dxa"/>
            <w:tcBorders>
              <w:top w:val="single" w:sz="24" w:space="0" w:color="0072C6"/>
              <w:left w:val="nil"/>
              <w:bottom w:val="single" w:sz="4" w:space="0" w:color="auto"/>
              <w:right w:val="single" w:sz="4" w:space="0" w:color="000000" w:themeColor="text1"/>
            </w:tcBorders>
          </w:tcPr>
          <w:p w14:paraId="2573D324" w14:textId="77777777" w:rsidR="0081650B" w:rsidRPr="00292A60" w:rsidRDefault="0081650B" w:rsidP="006D57BB">
            <w:pPr>
              <w:pStyle w:val="ProductList-Offering"/>
              <w:tabs>
                <w:tab w:val="clear" w:pos="360"/>
                <w:tab w:val="clear" w:pos="720"/>
                <w:tab w:val="clear" w:pos="1080"/>
              </w:tabs>
              <w:spacing w:before="40" w:after="40"/>
            </w:pPr>
          </w:p>
        </w:tc>
      </w:tr>
    </w:tbl>
    <w:p w14:paraId="787256F4" w14:textId="77777777" w:rsidR="0081650B" w:rsidRDefault="0081650B" w:rsidP="0081650B">
      <w:pPr>
        <w:pStyle w:val="ProductList-Body"/>
        <w:tabs>
          <w:tab w:val="clear" w:pos="360"/>
          <w:tab w:val="clear" w:pos="720"/>
          <w:tab w:val="clear" w:pos="1080"/>
        </w:tabs>
        <w:ind w:left="360"/>
      </w:pPr>
    </w:p>
    <w:p w14:paraId="557EBEE2" w14:textId="2E0CB189" w:rsidR="0081650B" w:rsidRDefault="0081650B" w:rsidP="0081650B">
      <w:pPr>
        <w:pStyle w:val="ProductList-ClauseHeading"/>
        <w:tabs>
          <w:tab w:val="clear" w:pos="360"/>
          <w:tab w:val="clear" w:pos="720"/>
          <w:tab w:val="clear" w:pos="1080"/>
        </w:tabs>
        <w:ind w:left="360"/>
      </w:pPr>
      <w:r>
        <w:rPr>
          <w:color w:val="0072C6"/>
        </w:rPr>
        <w:t xml:space="preserve">1.3 </w:t>
      </w:r>
      <w:r w:rsidR="00BC5F40">
        <w:rPr>
          <w:color w:val="0072C6"/>
        </w:rPr>
        <w:t>Limited User</w:t>
      </w:r>
      <w:r>
        <w:rPr>
          <w:color w:val="0072C6"/>
        </w:rPr>
        <w:t xml:space="preserve"> </w:t>
      </w:r>
      <w:r w:rsidR="000E0469">
        <w:rPr>
          <w:color w:val="0072C6"/>
        </w:rPr>
        <w:t>SAL</w:t>
      </w:r>
    </w:p>
    <w:p w14:paraId="71AD4752" w14:textId="4406F37F" w:rsidR="00BC5F40" w:rsidRDefault="00BC5F40" w:rsidP="00DC4BC7">
      <w:pPr>
        <w:pStyle w:val="ProductList-Body"/>
        <w:tabs>
          <w:tab w:val="clear" w:pos="360"/>
          <w:tab w:val="clear" w:pos="720"/>
          <w:tab w:val="clear" w:pos="1080"/>
        </w:tabs>
        <w:ind w:left="360"/>
      </w:pPr>
      <w:r>
        <w:t>Access to the</w:t>
      </w:r>
      <w:r w:rsidR="005D5F21">
        <w:t xml:space="preserve"> </w:t>
      </w:r>
      <w:r w:rsidR="00575608" w:rsidRPr="006E08CF">
        <w:rPr>
          <w:rStyle w:val="ProductList-BodyChar"/>
          <w:color w:val="0072C6"/>
        </w:rPr>
        <w:fldChar w:fldCharType="begin"/>
      </w:r>
      <w:r w:rsidR="00575608" w:rsidRPr="006E08CF">
        <w:rPr>
          <w:rStyle w:val="ProductList-BodyChar"/>
          <w:color w:val="0072C6"/>
        </w:rPr>
        <w:instrText>AutoTextList  \s NoStyle \t “ERP Solutions means the components of the software that control Customer’s End user’s users and financial reporting units.”</w:instrText>
      </w:r>
      <w:r w:rsidR="00575608" w:rsidRPr="006E08CF">
        <w:rPr>
          <w:rStyle w:val="ProductList-BodyChar"/>
          <w:color w:val="0072C6"/>
        </w:rPr>
        <w:fldChar w:fldCharType="separate"/>
      </w:r>
      <w:r w:rsidR="00575608" w:rsidRPr="006E08CF">
        <w:rPr>
          <w:rStyle w:val="ProductList-BodyChar"/>
          <w:color w:val="0072C6"/>
        </w:rPr>
        <w:t>ERP Solution</w:t>
      </w:r>
      <w:r w:rsidR="00575608" w:rsidRPr="006E08CF">
        <w:rPr>
          <w:rStyle w:val="ProductList-BodyChar"/>
          <w:color w:val="0072C6"/>
        </w:rPr>
        <w:fldChar w:fldCharType="end"/>
      </w:r>
      <w:r>
        <w:t xml:space="preserve">, for purposes of </w:t>
      </w:r>
      <w:r w:rsidR="000E0469">
        <w:t xml:space="preserve">“Read” </w:t>
      </w:r>
      <w:r w:rsidR="00680B82">
        <w:t>access</w:t>
      </w:r>
      <w:r w:rsidR="000E0469">
        <w:t xml:space="preserve"> to data contained in the </w:t>
      </w:r>
      <w:r w:rsidR="000E0469" w:rsidRPr="006E08CF">
        <w:rPr>
          <w:rStyle w:val="ProductList-BodyChar"/>
          <w:color w:val="0072C6"/>
        </w:rPr>
        <w:fldChar w:fldCharType="begin"/>
      </w:r>
      <w:r w:rsidR="000E0469" w:rsidRPr="006E08CF">
        <w:rPr>
          <w:rStyle w:val="ProductList-BodyChar"/>
          <w:color w:val="0072C6"/>
        </w:rPr>
        <w:instrText>AutoTextList  \s NoStyle \t “ERP Solutions means the components of the software that control Customer’s End user’s users and financial reporting units.”</w:instrText>
      </w:r>
      <w:r w:rsidR="000E0469" w:rsidRPr="006E08CF">
        <w:rPr>
          <w:rStyle w:val="ProductList-BodyChar"/>
          <w:color w:val="0072C6"/>
        </w:rPr>
        <w:fldChar w:fldCharType="separate"/>
      </w:r>
      <w:r w:rsidR="000E0469" w:rsidRPr="006E08CF">
        <w:rPr>
          <w:rStyle w:val="ProductList-BodyChar"/>
          <w:color w:val="0072C6"/>
        </w:rPr>
        <w:t>ERP Solution</w:t>
      </w:r>
      <w:r w:rsidR="000E0469" w:rsidRPr="006E08CF">
        <w:rPr>
          <w:rStyle w:val="ProductList-BodyChar"/>
          <w:color w:val="0072C6"/>
        </w:rPr>
        <w:fldChar w:fldCharType="end"/>
      </w:r>
      <w:r w:rsidR="000E0469">
        <w:rPr>
          <w:rStyle w:val="ProductList-BodyChar"/>
          <w:color w:val="0072C6"/>
        </w:rPr>
        <w:t xml:space="preserve"> </w:t>
      </w:r>
      <w:r w:rsidR="000E0469" w:rsidRPr="00310586">
        <w:t>or “Write”</w:t>
      </w:r>
      <w:r w:rsidR="00680B82" w:rsidRPr="00310586">
        <w:t xml:space="preserve"> </w:t>
      </w:r>
      <w:r w:rsidR="000E0469" w:rsidRPr="00310586">
        <w:t xml:space="preserve">access through any </w:t>
      </w:r>
      <w:r w:rsidR="00680B82" w:rsidRPr="00310586">
        <w:t>client</w:t>
      </w:r>
      <w:r w:rsidR="000E0469" w:rsidRPr="00310586">
        <w:t xml:space="preserve"> accessing the </w:t>
      </w:r>
      <w:r w:rsidR="000E0469" w:rsidRPr="006E08CF">
        <w:rPr>
          <w:rStyle w:val="ProductList-BodyChar"/>
          <w:color w:val="0072C6"/>
        </w:rPr>
        <w:fldChar w:fldCharType="begin"/>
      </w:r>
      <w:r w:rsidR="000E0469" w:rsidRPr="006E08CF">
        <w:rPr>
          <w:rStyle w:val="ProductList-BodyChar"/>
          <w:color w:val="0072C6"/>
        </w:rPr>
        <w:instrText>AutoTextList  \s NoStyle \t “ERP Solutions means the components of the software that control Customer’s End user’s users and financial reporting units.”</w:instrText>
      </w:r>
      <w:r w:rsidR="000E0469" w:rsidRPr="006E08CF">
        <w:rPr>
          <w:rStyle w:val="ProductList-BodyChar"/>
          <w:color w:val="0072C6"/>
        </w:rPr>
        <w:fldChar w:fldCharType="separate"/>
      </w:r>
      <w:r w:rsidR="000E0469" w:rsidRPr="006E08CF">
        <w:rPr>
          <w:rStyle w:val="ProductList-BodyChar"/>
          <w:color w:val="0072C6"/>
        </w:rPr>
        <w:t>ERP Solution</w:t>
      </w:r>
      <w:r w:rsidR="000E0469" w:rsidRPr="006E08CF">
        <w:rPr>
          <w:rStyle w:val="ProductList-BodyChar"/>
          <w:color w:val="0072C6"/>
        </w:rPr>
        <w:fldChar w:fldCharType="end"/>
      </w:r>
      <w:r w:rsidR="000E0469">
        <w:rPr>
          <w:rStyle w:val="ProductList-BodyChar"/>
          <w:color w:val="0072C6"/>
        </w:rPr>
        <w:t xml:space="preserve"> </w:t>
      </w:r>
      <w:r w:rsidR="000E0469" w:rsidRPr="00310586">
        <w:t>via Microsoft Dynamics NAV API</w:t>
      </w:r>
      <w:r>
        <w:t>.</w:t>
      </w:r>
      <w:r w:rsidR="00026F90" w:rsidRPr="00026F90">
        <w:t xml:space="preserve"> </w:t>
      </w:r>
      <w:r w:rsidR="00026F90">
        <w:t xml:space="preserve">Write access permits access to up to three table objects with the following exceptions: (a) </w:t>
      </w:r>
      <w:r w:rsidR="00026F90" w:rsidRPr="00C86BE5">
        <w:t>Limited Users are not authorized to write to any of the following table</w:t>
      </w:r>
      <w:r w:rsidR="00026F90">
        <w:t xml:space="preserve"> object</w:t>
      </w:r>
      <w:r w:rsidR="00026F90" w:rsidRPr="00C86BE5">
        <w:t>s:  General Ledger Entry (table number 17), Permission Set (table number 2000000004), Permission (table number 2000000005) or Access Control (table number 2000000053); and</w:t>
      </w:r>
      <w:r w:rsidR="00026F90">
        <w:t xml:space="preserve"> (b) f</w:t>
      </w:r>
      <w:r w:rsidR="00026F90" w:rsidRPr="00C86BE5">
        <w:t xml:space="preserve">or the purpose of this clause </w:t>
      </w:r>
      <w:r w:rsidR="009C2F05">
        <w:t>1.3</w:t>
      </w:r>
      <w:r w:rsidR="00026F90" w:rsidRPr="00C86BE5">
        <w:t>, table</w:t>
      </w:r>
      <w:r w:rsidR="00026F90">
        <w:t xml:space="preserve"> object</w:t>
      </w:r>
      <w:r w:rsidR="00026F90" w:rsidRPr="00C86BE5">
        <w:t>s defined in the Limited Usage Ranges section of the software’s license key marked as Included in</w:t>
      </w:r>
      <w:r w:rsidR="00026F90">
        <w:t xml:space="preserve"> the Limited Table Access column do not count toward</w:t>
      </w:r>
      <w:r w:rsidR="00026F90" w:rsidRPr="00C86BE5">
        <w:t xml:space="preserve"> th</w:t>
      </w:r>
      <w:r w:rsidR="00026F90">
        <w:t xml:space="preserve">e three table objects. </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1650B" w:rsidRPr="00292A60" w14:paraId="3F30EA6C" w14:textId="77777777" w:rsidTr="007F61A3">
        <w:tc>
          <w:tcPr>
            <w:tcW w:w="3237" w:type="dxa"/>
            <w:tcBorders>
              <w:top w:val="single" w:sz="24" w:space="0" w:color="0072C6"/>
            </w:tcBorders>
            <w:shd w:val="clear" w:color="auto" w:fill="DEEAF6" w:themeFill="accent1" w:themeFillTint="33"/>
          </w:tcPr>
          <w:p w14:paraId="5FB2117F"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4D561E8F" w14:textId="27BCFB25" w:rsidR="0081650B" w:rsidRPr="00292A60" w:rsidRDefault="0081650B" w:rsidP="00E31897">
            <w:pPr>
              <w:pStyle w:val="ProductList-Offering"/>
              <w:tabs>
                <w:tab w:val="clear" w:pos="360"/>
                <w:tab w:val="clear" w:pos="720"/>
                <w:tab w:val="clear" w:pos="1080"/>
              </w:tabs>
              <w:spacing w:before="40" w:after="40"/>
            </w:pPr>
            <w:r>
              <w:t xml:space="preserve">Microsoft Dynamics </w:t>
            </w:r>
            <w:r w:rsidR="00BC5F40">
              <w:t>NAV 201</w:t>
            </w:r>
            <w:r w:rsidR="00E31897">
              <w:t>6</w:t>
            </w:r>
            <w:r w:rsidR="00BC5F40">
              <w:t xml:space="preserve"> Limited User SAL</w:t>
            </w:r>
            <w:r w:rsidR="005641BE">
              <w:t xml:space="preserve"> (user)</w:t>
            </w:r>
          </w:p>
        </w:tc>
        <w:tc>
          <w:tcPr>
            <w:tcW w:w="3692" w:type="dxa"/>
            <w:tcBorders>
              <w:top w:val="single" w:sz="24" w:space="0" w:color="0072C6"/>
              <w:left w:val="nil"/>
              <w:bottom w:val="single" w:sz="4" w:space="0" w:color="auto"/>
              <w:right w:val="single" w:sz="4" w:space="0" w:color="000000" w:themeColor="text1"/>
            </w:tcBorders>
          </w:tcPr>
          <w:p w14:paraId="7BDF4397" w14:textId="77777777" w:rsidR="0081650B" w:rsidRPr="00292A60" w:rsidRDefault="0081650B" w:rsidP="006D57BB">
            <w:pPr>
              <w:pStyle w:val="ProductList-Offering"/>
              <w:tabs>
                <w:tab w:val="clear" w:pos="360"/>
                <w:tab w:val="clear" w:pos="720"/>
                <w:tab w:val="clear" w:pos="1080"/>
              </w:tabs>
              <w:spacing w:before="40" w:after="40"/>
            </w:pPr>
          </w:p>
        </w:tc>
      </w:tr>
    </w:tbl>
    <w:p w14:paraId="529E00BC" w14:textId="77777777" w:rsidR="0081650B" w:rsidRDefault="0081650B" w:rsidP="0081650B">
      <w:pPr>
        <w:pStyle w:val="ProductList-Body"/>
      </w:pPr>
    </w:p>
    <w:p w14:paraId="7A012328" w14:textId="77777777" w:rsidR="00220778" w:rsidRPr="000E0469" w:rsidRDefault="00220778" w:rsidP="00220778">
      <w:pPr>
        <w:pStyle w:val="ProductList-ClauseHeading"/>
        <w:ind w:left="360"/>
        <w:rPr>
          <w:color w:val="0072C6"/>
        </w:rPr>
      </w:pPr>
      <w:r>
        <w:rPr>
          <w:color w:val="0072C6"/>
        </w:rPr>
        <w:t xml:space="preserve">1.4 </w:t>
      </w:r>
      <w:r w:rsidRPr="000E0469">
        <w:rPr>
          <w:color w:val="0072C6"/>
        </w:rPr>
        <w:t>Allocation of SALs by End User</w:t>
      </w:r>
    </w:p>
    <w:p w14:paraId="18AE9DAF" w14:textId="155FC784" w:rsidR="00220778" w:rsidRDefault="00220778" w:rsidP="00220778">
      <w:pPr>
        <w:pStyle w:val="ProductList-Body"/>
        <w:ind w:left="360"/>
      </w:pPr>
      <w:r w:rsidRPr="000E0469">
        <w:t xml:space="preserve">Customer must allocate either Standard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or Full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an End User’s users. Customer may not allocate a combination of Full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and Standard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the same End User. Customer may also allocate Limited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an End User’s users.</w:t>
      </w:r>
    </w:p>
    <w:p w14:paraId="7DE408A1" w14:textId="77777777" w:rsidR="00220778" w:rsidRDefault="00220778" w:rsidP="00011142">
      <w:pPr>
        <w:pStyle w:val="ProductList-Body"/>
      </w:pPr>
    </w:p>
    <w:p w14:paraId="302C0253" w14:textId="77777777" w:rsidR="00220778" w:rsidRPr="002219BB" w:rsidRDefault="00220778" w:rsidP="00220778">
      <w:pPr>
        <w:pStyle w:val="ProductList-ClauseHeading"/>
        <w:tabs>
          <w:tab w:val="clear" w:pos="360"/>
          <w:tab w:val="clear" w:pos="720"/>
          <w:tab w:val="clear" w:pos="1080"/>
        </w:tabs>
        <w:ind w:left="360"/>
        <w:rPr>
          <w:color w:val="0072C6"/>
        </w:rPr>
      </w:pPr>
      <w:r>
        <w:rPr>
          <w:color w:val="0072C6"/>
        </w:rPr>
        <w:t xml:space="preserve">1.5 </w:t>
      </w:r>
      <w:r w:rsidRPr="002219BB">
        <w:rPr>
          <w:color w:val="0072C6"/>
        </w:rPr>
        <w:t>SAL Waiver</w:t>
      </w:r>
    </w:p>
    <w:p w14:paraId="2361EB1E" w14:textId="4BB1854A" w:rsidR="00220778" w:rsidRDefault="00D8569E" w:rsidP="00220778">
      <w:pPr>
        <w:pStyle w:val="ProductList-Body"/>
        <w:ind w:left="360"/>
      </w:pPr>
      <w:r>
        <w:t xml:space="preserve">For each End User, </w:t>
      </w:r>
      <w:r w:rsidRPr="00220778">
        <w:t xml:space="preserve">Customer </w:t>
      </w:r>
      <w:r>
        <w:t>may permit access without a SAL by one user</w:t>
      </w:r>
      <w:r w:rsidRPr="00220778">
        <w:t xml:space="preserve"> employed by </w:t>
      </w:r>
      <w:r>
        <w:t xml:space="preserve">a </w:t>
      </w:r>
      <w:r w:rsidRPr="00220778">
        <w:t>third part</w:t>
      </w:r>
      <w:r>
        <w:t>y</w:t>
      </w:r>
      <w:r w:rsidRPr="00220778">
        <w:t xml:space="preserve"> solely to provide </w:t>
      </w:r>
      <w:r>
        <w:t xml:space="preserve">Customer’s End User with </w:t>
      </w:r>
      <w:r w:rsidRPr="00220778">
        <w:t>supplemental professional accounting or bookkeeping services related to the auditing process.</w:t>
      </w:r>
    </w:p>
    <w:p w14:paraId="7E85A3E1" w14:textId="77777777" w:rsidR="00220778" w:rsidRPr="00011142" w:rsidRDefault="00220778" w:rsidP="00011142">
      <w:pPr>
        <w:pStyle w:val="ProductList-Body"/>
      </w:pPr>
    </w:p>
    <w:p w14:paraId="67ECE19A" w14:textId="7E5D3825" w:rsidR="00220778" w:rsidRDefault="00220778" w:rsidP="00220778">
      <w:pPr>
        <w:pStyle w:val="ProductList-Body"/>
        <w:ind w:left="360"/>
      </w:pPr>
      <w:r w:rsidRPr="00220778">
        <w:t>Customer also does not need to acquire and assign SAL</w:t>
      </w:r>
      <w:r w:rsidR="00D8569E">
        <w:t>s</w:t>
      </w:r>
      <w:r w:rsidRPr="00220778">
        <w:t xml:space="preserve"> to user</w:t>
      </w:r>
      <w:r w:rsidR="00D8569E">
        <w:t>s</w:t>
      </w:r>
      <w:r w:rsidRPr="00220778">
        <w:t xml:space="preserve"> who </w:t>
      </w:r>
      <w:r w:rsidR="00D8569E">
        <w:t>are</w:t>
      </w:r>
      <w:r w:rsidR="00D8569E" w:rsidRPr="00220778">
        <w:t xml:space="preserve"> </w:t>
      </w:r>
      <w:r w:rsidRPr="00220778">
        <w:t>End Users</w:t>
      </w:r>
      <w:r w:rsidR="00D8569E">
        <w:t>’</w:t>
      </w:r>
      <w:r w:rsidRPr="00220778">
        <w:t xml:space="preserve"> customer</w:t>
      </w:r>
      <w:r w:rsidR="00D8569E">
        <w:t>s</w:t>
      </w:r>
      <w:r w:rsidRPr="00220778">
        <w:t xml:space="preserve"> who access Microsoft Dynamics NAV through </w:t>
      </w:r>
      <w:r w:rsidR="004E1EB4" w:rsidRPr="00220778">
        <w:t xml:space="preserve">web services </w:t>
      </w:r>
      <w:r w:rsidRPr="00220778">
        <w:t>unless the End User is using Microsoft Dynamics NAV in the capacity of a business process outsourcer for its customers.</w:t>
      </w:r>
    </w:p>
    <w:p w14:paraId="5EBF2F53" w14:textId="77777777" w:rsidR="000E0469" w:rsidRDefault="000E0469" w:rsidP="00011142">
      <w:pPr>
        <w:pStyle w:val="ProductList-Body"/>
      </w:pPr>
    </w:p>
    <w:p w14:paraId="00C70FD8" w14:textId="10F204B9" w:rsidR="00220778" w:rsidRDefault="00220778">
      <w:pPr>
        <w:pStyle w:val="ProductList-ClauseHeading"/>
      </w:pPr>
      <w:r>
        <w:t>2.</w:t>
      </w:r>
      <w:r w:rsidR="0081650B">
        <w:t xml:space="preserve"> </w:t>
      </w:r>
      <w:r w:rsidR="004E1EB4">
        <w:t xml:space="preserve">Customization Packs </w:t>
      </w:r>
      <w:r>
        <w:t>Licensed per Processor</w:t>
      </w:r>
    </w:p>
    <w:p w14:paraId="7EE67200" w14:textId="077DBEB9" w:rsidR="00220778" w:rsidRDefault="00220778" w:rsidP="00220778">
      <w:pPr>
        <w:pStyle w:val="ProductList-Body"/>
      </w:pPr>
      <w:r>
        <w:t xml:space="preserve">In addition to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SAL</w:t>
      </w:r>
      <w:r w:rsidRPr="00E202EB">
        <w:fldChar w:fldCharType="end"/>
      </w:r>
      <w:r>
        <w:t>s, Customer must acquire Dynamics NAV processor license</w:t>
      </w:r>
      <w:r w:rsidR="004E1EB4">
        <w:t>s</w:t>
      </w:r>
      <w:r>
        <w:t xml:space="preserve"> prior to running </w:t>
      </w:r>
      <w:r w:rsidR="004E1EB4">
        <w:t>Customization Packs.</w:t>
      </w:r>
      <w:r w:rsidR="00E31897" w:rsidRPr="00836CB3">
        <w:t xml:space="preserve"> </w:t>
      </w:r>
      <w:r w:rsidR="00E31897">
        <w:t>Each Processor license permits Customer to customize NAV for one End User using one of the following six object types (in the following quantities):  Tables (10), Codeunits (100), Pages (100), Reports (100), Queries (100), or XML Ports (100).</w:t>
      </w:r>
    </w:p>
    <w:p w14:paraId="5D4A1C31" w14:textId="77777777" w:rsidR="00220778" w:rsidRDefault="00220778" w:rsidP="00220778">
      <w:pPr>
        <w:pStyle w:val="ProductList-Body"/>
      </w:pPr>
    </w:p>
    <w:p w14:paraId="045EBB95" w14:textId="2FABF973" w:rsidR="0081650B" w:rsidRDefault="00E31897" w:rsidP="0081650B">
      <w:pPr>
        <w:pStyle w:val="ProductList-ClauseHeading"/>
        <w:tabs>
          <w:tab w:val="clear" w:pos="360"/>
          <w:tab w:val="clear" w:pos="720"/>
          <w:tab w:val="clear" w:pos="1080"/>
        </w:tabs>
      </w:pPr>
      <w:r>
        <w:t>3</w:t>
      </w:r>
      <w:r w:rsidR="00220778">
        <w:t xml:space="preserve">. </w:t>
      </w:r>
      <w:r w:rsidR="0081650B">
        <w:t>Additional Software</w:t>
      </w:r>
    </w:p>
    <w:tbl>
      <w:tblPr>
        <w:tblStyle w:val="PURTable"/>
        <w:tblW w:w="10790" w:type="dxa"/>
        <w:tblLook w:val="04A0" w:firstRow="1" w:lastRow="0" w:firstColumn="1" w:lastColumn="0" w:noHBand="0" w:noVBand="1"/>
      </w:tblPr>
      <w:tblGrid>
        <w:gridCol w:w="3596"/>
        <w:gridCol w:w="3597"/>
        <w:gridCol w:w="3597"/>
      </w:tblGrid>
      <w:tr w:rsidR="0081650B" w:rsidRPr="00B8289F" w14:paraId="00395051"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14EE346" w14:textId="738D7080" w:rsidR="0081650B" w:rsidRPr="00B8289F" w:rsidRDefault="0081650B" w:rsidP="00E31897">
            <w:pPr>
              <w:pStyle w:val="ProductList-TableBody"/>
              <w:rPr>
                <w:rFonts w:asciiTheme="majorHAnsi" w:hAnsiTheme="majorHAnsi"/>
              </w:rPr>
            </w:pPr>
            <w:r>
              <w:t>Microsoft Dynamics NAV 201</w:t>
            </w:r>
            <w:r w:rsidR="00E31897">
              <w:t>6</w:t>
            </w:r>
            <w:r>
              <w:t xml:space="preserve"> Windows Rich Client Software</w:t>
            </w:r>
          </w:p>
        </w:tc>
        <w:tc>
          <w:tcPr>
            <w:tcW w:w="3597" w:type="dxa"/>
            <w:tcBorders>
              <w:top w:val="single" w:sz="18" w:space="0" w:color="0072C6"/>
              <w:left w:val="single" w:sz="4" w:space="0" w:color="000000"/>
              <w:bottom w:val="single" w:sz="4" w:space="0" w:color="000000"/>
              <w:right w:val="single" w:sz="4" w:space="0" w:color="000000"/>
            </w:tcBorders>
          </w:tcPr>
          <w:p w14:paraId="0A71CB5A" w14:textId="1421DE25" w:rsidR="0081650B" w:rsidRPr="00B8289F" w:rsidRDefault="0081650B" w:rsidP="00E31897">
            <w:pPr>
              <w:pStyle w:val="ProductList-TableBody"/>
              <w:rPr>
                <w:rFonts w:asciiTheme="majorHAnsi" w:hAnsiTheme="majorHAnsi"/>
              </w:rPr>
            </w:pPr>
            <w:r>
              <w:t>Microsoft Dynamics NAV 201</w:t>
            </w:r>
            <w:r w:rsidR="00E31897">
              <w:t>6</w:t>
            </w:r>
            <w:r>
              <w:t xml:space="preserve"> SharePoint Client</w:t>
            </w:r>
          </w:p>
        </w:tc>
        <w:tc>
          <w:tcPr>
            <w:tcW w:w="3597" w:type="dxa"/>
            <w:tcBorders>
              <w:top w:val="single" w:sz="18" w:space="0" w:color="0072C6"/>
              <w:left w:val="single" w:sz="4" w:space="0" w:color="000000"/>
              <w:bottom w:val="single" w:sz="4" w:space="0" w:color="000000"/>
              <w:right w:val="single" w:sz="4" w:space="0" w:color="000000"/>
            </w:tcBorders>
          </w:tcPr>
          <w:p w14:paraId="4A92E3C8" w14:textId="3C5A817B" w:rsidR="0081650B" w:rsidRPr="00B8289F" w:rsidRDefault="0081650B" w:rsidP="0081650B">
            <w:pPr>
              <w:pStyle w:val="ProductList-TableBody"/>
              <w:rPr>
                <w:rFonts w:asciiTheme="majorHAnsi" w:hAnsiTheme="majorHAnsi"/>
              </w:rPr>
            </w:pPr>
            <w:r>
              <w:t>Microsoft Dynamics NAV for iPad</w:t>
            </w:r>
            <w:r w:rsidR="00E31897">
              <w:t xml:space="preserve"> and iPhone</w:t>
            </w:r>
            <w:r>
              <w:t xml:space="preserve"> App</w:t>
            </w:r>
          </w:p>
        </w:tc>
      </w:tr>
      <w:tr w:rsidR="0081650B" w:rsidRPr="00B8289F" w14:paraId="105FDE2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31CAF30B" w14:textId="7253E211" w:rsidR="0081650B" w:rsidRPr="00B8289F" w:rsidRDefault="0081650B" w:rsidP="00E31897">
            <w:pPr>
              <w:pStyle w:val="ProductList-TableBody"/>
              <w:rPr>
                <w:rFonts w:asciiTheme="majorHAnsi" w:hAnsiTheme="majorHAnsi"/>
              </w:rPr>
            </w:pPr>
            <w:r w:rsidRPr="00DE37CC">
              <w:t>Microsoft Dynamics NAV 201</w:t>
            </w:r>
            <w:r w:rsidR="00E31897">
              <w:t>6</w:t>
            </w:r>
            <w:r w:rsidRPr="00DE37CC">
              <w:t xml:space="preserve"> Web Client</w:t>
            </w:r>
          </w:p>
        </w:tc>
        <w:tc>
          <w:tcPr>
            <w:tcW w:w="3597" w:type="dxa"/>
            <w:tcBorders>
              <w:top w:val="single" w:sz="4" w:space="0" w:color="000000"/>
              <w:left w:val="single" w:sz="4" w:space="0" w:color="000000"/>
              <w:bottom w:val="single" w:sz="4" w:space="0" w:color="000000"/>
              <w:right w:val="single" w:sz="4" w:space="0" w:color="000000"/>
            </w:tcBorders>
          </w:tcPr>
          <w:p w14:paraId="51DAA8A4" w14:textId="7F831554" w:rsidR="0081650B" w:rsidRPr="00B8289F" w:rsidRDefault="0081650B" w:rsidP="0081650B">
            <w:pPr>
              <w:pStyle w:val="ProductList-TableBody"/>
              <w:rPr>
                <w:rFonts w:asciiTheme="majorHAnsi" w:hAnsiTheme="majorHAnsi"/>
              </w:rPr>
            </w:pPr>
            <w:r>
              <w:t>Microsoft Dynamics NAV for Modern Windows App</w:t>
            </w:r>
          </w:p>
        </w:tc>
        <w:tc>
          <w:tcPr>
            <w:tcW w:w="3597" w:type="dxa"/>
            <w:tcBorders>
              <w:top w:val="single" w:sz="4" w:space="0" w:color="000000"/>
              <w:left w:val="single" w:sz="4" w:space="0" w:color="000000"/>
              <w:bottom w:val="single" w:sz="4" w:space="0" w:color="000000"/>
              <w:right w:val="single" w:sz="4" w:space="0" w:color="000000"/>
            </w:tcBorders>
          </w:tcPr>
          <w:p w14:paraId="4C8473EB" w14:textId="7B1F0F43" w:rsidR="0081650B" w:rsidRPr="00B8289F" w:rsidRDefault="0081650B" w:rsidP="0081650B">
            <w:pPr>
              <w:pStyle w:val="ProductList-TableBody"/>
              <w:rPr>
                <w:rFonts w:asciiTheme="majorHAnsi" w:hAnsiTheme="majorHAnsi"/>
              </w:rPr>
            </w:pPr>
            <w:r>
              <w:t xml:space="preserve">Microsoft Dynamics NAV for Android Tablet </w:t>
            </w:r>
            <w:r w:rsidR="00E31897">
              <w:t xml:space="preserve">and Phone </w:t>
            </w:r>
            <w:r>
              <w:t>App</w:t>
            </w:r>
          </w:p>
        </w:tc>
      </w:tr>
    </w:tbl>
    <w:p w14:paraId="6B216C9A" w14:textId="1714A1F6" w:rsidR="0081650B" w:rsidRPr="00A8327A" w:rsidRDefault="00E34192" w:rsidP="0081650B">
      <w:pPr>
        <w:pStyle w:val="ProductList-Body"/>
        <w:shd w:val="clear" w:color="auto" w:fill="A6A6A6" w:themeFill="background1" w:themeFillShade="A6"/>
        <w:spacing w:before="120" w:after="240"/>
        <w:jc w:val="right"/>
        <w:rPr>
          <w:sz w:val="16"/>
          <w:szCs w:val="16"/>
        </w:rPr>
      </w:pPr>
      <w:hyperlink w:anchor="TableofContents" w:history="1">
        <w:r w:rsidR="0081650B" w:rsidRPr="00A8327A">
          <w:rPr>
            <w:rStyle w:val="Hyperlink"/>
            <w:sz w:val="16"/>
            <w:szCs w:val="16"/>
          </w:rPr>
          <w:t>Table of Contents</w:t>
        </w:r>
      </w:hyperlink>
      <w:r w:rsidR="0081650B" w:rsidRPr="00A8327A">
        <w:rPr>
          <w:sz w:val="16"/>
          <w:szCs w:val="16"/>
        </w:rPr>
        <w:t xml:space="preserve"> / </w:t>
      </w:r>
      <w:hyperlink w:anchor="GeneralTerms" w:history="1">
        <w:r w:rsidR="0008070F" w:rsidRPr="0008070F">
          <w:rPr>
            <w:rStyle w:val="Hyperlink"/>
            <w:sz w:val="16"/>
            <w:szCs w:val="16"/>
          </w:rPr>
          <w:t>Universal Terms</w:t>
        </w:r>
      </w:hyperlink>
      <w:r w:rsidR="0081650B" w:rsidRPr="00A8327A">
        <w:rPr>
          <w:sz w:val="16"/>
          <w:szCs w:val="16"/>
        </w:rPr>
        <w:t xml:space="preserve"> /</w:t>
      </w:r>
      <w:r w:rsidR="0081650B">
        <w:rPr>
          <w:sz w:val="16"/>
          <w:szCs w:val="16"/>
        </w:rPr>
        <w:t xml:space="preserve"> </w:t>
      </w:r>
      <w:hyperlink w:anchor="Index" w:history="1">
        <w:r w:rsidR="0081650B" w:rsidRPr="002924B8">
          <w:rPr>
            <w:rStyle w:val="Hyperlink"/>
            <w:sz w:val="16"/>
            <w:szCs w:val="16"/>
          </w:rPr>
          <w:t>Index</w:t>
        </w:r>
      </w:hyperlink>
    </w:p>
    <w:p w14:paraId="1C7E04D6" w14:textId="77777777" w:rsidR="002A2361" w:rsidRDefault="002A2361">
      <w:pPr>
        <w:rPr>
          <w:rFonts w:asciiTheme="majorHAnsi" w:hAnsiTheme="majorHAnsi"/>
          <w:b/>
          <w:color w:val="0072C6"/>
          <w:sz w:val="28"/>
        </w:rPr>
      </w:pPr>
      <w:bookmarkStart w:id="56" w:name="ProductEntries_DynamicsGP"/>
      <w:r>
        <w:br w:type="page"/>
      </w:r>
    </w:p>
    <w:p w14:paraId="0DA1FF45" w14:textId="4F842B4D" w:rsidR="0095542F" w:rsidRDefault="0095542F" w:rsidP="005D7EF7">
      <w:pPr>
        <w:pStyle w:val="ProductList-Offering2Heading"/>
        <w:outlineLvl w:val="2"/>
      </w:pPr>
      <w:bookmarkStart w:id="57" w:name="_Toc449510039"/>
      <w:r>
        <w:lastRenderedPageBreak/>
        <w:t>Microsoft Dynamics GP</w:t>
      </w:r>
      <w:bookmarkEnd w:id="56"/>
      <w:bookmarkEnd w:id="57"/>
    </w:p>
    <w:p w14:paraId="1ACAA467" w14:textId="77777777" w:rsidR="0095542F" w:rsidRDefault="0095542F" w:rsidP="0095542F">
      <w:pPr>
        <w:spacing w:after="0" w:line="240" w:lineRule="auto"/>
        <w:rPr>
          <w:sz w:val="18"/>
          <w:szCs w:val="18"/>
        </w:rPr>
        <w:sectPr w:rsidR="0095542F" w:rsidSect="00383BC7">
          <w:footerReference w:type="first" r:id="rId35"/>
          <w:type w:val="continuous"/>
          <w:pgSz w:w="12240" w:h="15840"/>
          <w:pgMar w:top="1166" w:right="720" w:bottom="720" w:left="720" w:header="720" w:footer="720" w:gutter="0"/>
          <w:cols w:space="720"/>
          <w:titlePg/>
          <w:docGrid w:linePitch="360"/>
        </w:sectPr>
      </w:pPr>
    </w:p>
    <w:p w14:paraId="6B11CEF2" w14:textId="18A774CF" w:rsidR="0095542F" w:rsidRDefault="0095542F" w:rsidP="00ED3A6B">
      <w:pPr>
        <w:pStyle w:val="ProductList-Body"/>
      </w:pPr>
      <w:r>
        <w:t>Microsoft Dynamics GP 201</w:t>
      </w:r>
      <w:r w:rsidR="00D74530">
        <w:t>6</w:t>
      </w:r>
      <w:r w:rsidR="00011142">
        <w:fldChar w:fldCharType="begin"/>
      </w:r>
      <w:r w:rsidR="00011142">
        <w:instrText xml:space="preserve"> XE "</w:instrText>
      </w:r>
      <w:r w:rsidR="00011142" w:rsidRPr="00FB4353">
        <w:instrText>Microsoft Dynamics GP 2015 R2</w:instrText>
      </w:r>
      <w:r w:rsidR="00011142">
        <w:instrText xml:space="preserve">" </w:instrText>
      </w:r>
      <w:r w:rsidR="00011142">
        <w:fldChar w:fldCharType="end"/>
      </w:r>
      <w:r>
        <w:t xml:space="preserve"> (Processor License)</w:t>
      </w:r>
    </w:p>
    <w:p w14:paraId="253CF75A" w14:textId="6B38E537" w:rsidR="0095542F" w:rsidRDefault="0095542F" w:rsidP="00ED3A6B">
      <w:pPr>
        <w:pStyle w:val="ProductList-Body"/>
      </w:pPr>
      <w:r>
        <w:t>Microsoft Dynamics GP 201</w:t>
      </w:r>
      <w:r w:rsidR="00D74530">
        <w:t>6</w:t>
      </w:r>
      <w:r w:rsidR="00011142">
        <w:fldChar w:fldCharType="begin"/>
      </w:r>
      <w:r w:rsidR="00011142">
        <w:instrText xml:space="preserve"> XE "</w:instrText>
      </w:r>
      <w:r w:rsidR="00011142" w:rsidRPr="00FB4353">
        <w:instrText>Microsoft Dynamics GP 2015 R2</w:instrText>
      </w:r>
      <w:r w:rsidR="00011142">
        <w:instrText xml:space="preserve">" </w:instrText>
      </w:r>
      <w:r w:rsidR="00011142">
        <w:fldChar w:fldCharType="end"/>
      </w:r>
      <w:r>
        <w:t xml:space="preserve"> </w:t>
      </w:r>
      <w:r w:rsidR="001158D3">
        <w:t>(</w:t>
      </w:r>
      <w:r>
        <w:t>SAL</w:t>
      </w:r>
      <w:r w:rsidR="001158D3">
        <w:t>)</w:t>
      </w:r>
    </w:p>
    <w:p w14:paraId="2EE9FEA7" w14:textId="77777777" w:rsidR="0095542F" w:rsidRDefault="0095542F" w:rsidP="0095542F">
      <w:pPr>
        <w:spacing w:after="0" w:line="240" w:lineRule="auto"/>
        <w:rPr>
          <w:sz w:val="18"/>
          <w:szCs w:val="18"/>
        </w:rPr>
        <w:sectPr w:rsidR="0095542F" w:rsidSect="00383BC7">
          <w:type w:val="continuous"/>
          <w:pgSz w:w="12240" w:h="15840"/>
          <w:pgMar w:top="1166" w:right="720" w:bottom="720" w:left="720" w:header="720" w:footer="720" w:gutter="0"/>
          <w:cols w:num="2" w:space="720"/>
          <w:titlePg/>
          <w:docGrid w:linePitch="360"/>
        </w:sectPr>
      </w:pPr>
    </w:p>
    <w:p w14:paraId="61DB2708" w14:textId="77777777" w:rsidR="0095542F" w:rsidRPr="009821D2" w:rsidRDefault="0095542F" w:rsidP="0095542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5542F" w14:paraId="2062F06A" w14:textId="77777777" w:rsidTr="006D57BB">
        <w:tc>
          <w:tcPr>
            <w:tcW w:w="3598" w:type="dxa"/>
            <w:tcBorders>
              <w:top w:val="single" w:sz="24" w:space="0" w:color="00188F"/>
              <w:bottom w:val="single" w:sz="4" w:space="0" w:color="auto"/>
            </w:tcBorders>
            <w:shd w:val="clear" w:color="auto" w:fill="auto"/>
          </w:tcPr>
          <w:p w14:paraId="2F7539FF" w14:textId="00BE5BC8" w:rsidR="0095542F" w:rsidRPr="00AF1904" w:rsidRDefault="00B870CD" w:rsidP="00D74530">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95542F">
              <w:rPr>
                <w:rFonts w:asciiTheme="majorHAnsi" w:hAnsiTheme="majorHAnsi"/>
                <w:color w:val="000000" w:themeColor="text1"/>
              </w:rPr>
              <w:t xml:space="preserve"> </w:t>
            </w:r>
            <w:r w:rsidR="00D74530">
              <w:rPr>
                <w:rFonts w:asciiTheme="majorHAnsi" w:hAnsiTheme="majorHAnsi"/>
                <w:color w:val="000000" w:themeColor="text1"/>
              </w:rPr>
              <w:t>May 2016</w:t>
            </w:r>
          </w:p>
        </w:tc>
        <w:tc>
          <w:tcPr>
            <w:tcW w:w="3598" w:type="dxa"/>
            <w:tcBorders>
              <w:top w:val="single" w:sz="24" w:space="0" w:color="00188F"/>
              <w:bottom w:val="single" w:sz="4" w:space="0" w:color="auto"/>
            </w:tcBorders>
            <w:shd w:val="clear" w:color="auto" w:fill="auto"/>
          </w:tcPr>
          <w:p w14:paraId="3F3EA82E" w14:textId="77777777" w:rsidR="0095542F" w:rsidRPr="00292A60" w:rsidRDefault="0095542F" w:rsidP="006D57BB">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rPr>
                <w:color w:val="000000" w:themeColor="text1"/>
              </w:rPr>
              <w:t xml:space="preserve">: </w:t>
            </w:r>
            <w:hyperlink w:anchor="LicenseTerms_Universal" w:history="1">
              <w:r w:rsidRPr="00560E12">
                <w:rPr>
                  <w:rStyle w:val="Hyperlink"/>
                </w:rPr>
                <w:t>Universal</w:t>
              </w:r>
            </w:hyperlink>
            <w:r>
              <w:rPr>
                <w:color w:val="000000" w:themeColor="text1"/>
              </w:rPr>
              <w:t xml:space="preserve">; </w:t>
            </w:r>
            <w:hyperlink w:anchor="LicenseTerms_LicenseModel_PerProcessor" w:history="1">
              <w:r w:rsidRPr="0081650B">
                <w:rPr>
                  <w:rStyle w:val="Hyperlink"/>
                </w:rPr>
                <w:t>Per Processor</w:t>
              </w:r>
            </w:hyperlink>
            <w:r>
              <w:rPr>
                <w:color w:val="000000" w:themeColor="text1"/>
              </w:rPr>
              <w:t xml:space="preserve">, </w:t>
            </w:r>
            <w:hyperlink w:anchor="LicenseTerms_LicenseModel_SAL_Server" w:history="1">
              <w:r w:rsidRPr="00560E12">
                <w:rPr>
                  <w:rStyle w:val="Hyperlink"/>
                </w:rPr>
                <w:t xml:space="preserve">SAL </w:t>
              </w:r>
              <w:r>
                <w:rPr>
                  <w:rStyle w:val="Hyperlink"/>
                </w:rPr>
                <w:t>-</w:t>
              </w:r>
              <w:r w:rsidRPr="00560E12">
                <w:rPr>
                  <w:rStyle w:val="Hyperlink"/>
                </w:rPr>
                <w:t xml:space="preserve"> Server Software</w:t>
              </w:r>
            </w:hyperlink>
            <w:r>
              <w:t xml:space="preserve"> </w:t>
            </w:r>
          </w:p>
        </w:tc>
        <w:tc>
          <w:tcPr>
            <w:tcW w:w="3599" w:type="dxa"/>
            <w:tcBorders>
              <w:top w:val="single" w:sz="24" w:space="0" w:color="00188F"/>
              <w:bottom w:val="single" w:sz="4" w:space="0" w:color="auto"/>
            </w:tcBorders>
            <w:shd w:val="clear" w:color="auto" w:fill="auto"/>
          </w:tcPr>
          <w:p w14:paraId="61C6BD8F" w14:textId="7C611684" w:rsidR="0095542F" w:rsidRPr="00F92613" w:rsidRDefault="0095542F" w:rsidP="00F13774">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008A2F9D">
              <w:rPr>
                <w:color w:val="000000" w:themeColor="text1"/>
              </w:rPr>
              <w:t xml:space="preserve">: </w:t>
            </w:r>
            <w:r w:rsidR="00F13774">
              <w:rPr>
                <w:color w:val="000000" w:themeColor="text1"/>
              </w:rPr>
              <w:t>Yes</w:t>
            </w:r>
          </w:p>
        </w:tc>
      </w:tr>
      <w:tr w:rsidR="0095542F" w14:paraId="2D17F4C5" w14:textId="77777777" w:rsidTr="006D57BB">
        <w:tc>
          <w:tcPr>
            <w:tcW w:w="3598" w:type="dxa"/>
            <w:tcBorders>
              <w:top w:val="single" w:sz="4" w:space="0" w:color="auto"/>
              <w:bottom w:val="single" w:sz="4" w:space="0" w:color="auto"/>
            </w:tcBorders>
            <w:shd w:val="clear" w:color="auto" w:fill="auto"/>
          </w:tcPr>
          <w:p w14:paraId="0EADE7B4" w14:textId="0B6620E2" w:rsidR="0095542F" w:rsidRPr="00F13774" w:rsidRDefault="005A24A1" w:rsidP="0095542F">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95542F" w:rsidRPr="00F13774">
              <w:t xml:space="preserve"> Dy</w:t>
            </w:r>
            <w:r w:rsidR="00F13774" w:rsidRPr="00F13774">
              <w:t>n</w:t>
            </w:r>
            <w:r w:rsidR="0095542F" w:rsidRPr="00F13774">
              <w:t>amics GP 2015</w:t>
            </w:r>
            <w:r w:rsidR="00D74530">
              <w:t xml:space="preserve"> R2</w:t>
            </w:r>
            <w:r w:rsidR="00424F9E">
              <w:fldChar w:fldCharType="begin"/>
            </w:r>
            <w:r w:rsidR="00424F9E">
              <w:instrText xml:space="preserve"> XE "Microsoft </w:instrText>
            </w:r>
            <w:r w:rsidR="00424F9E" w:rsidRPr="00675B08">
              <w:instrText>Dynamics GP 2015</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409EAC06" w14:textId="77777777" w:rsidR="0095542F" w:rsidRPr="00F13774" w:rsidRDefault="0095542F" w:rsidP="006D57BB">
            <w:pPr>
              <w:pStyle w:val="ProductList-Offering"/>
              <w:tabs>
                <w:tab w:val="clear" w:pos="360"/>
                <w:tab w:val="clear" w:pos="720"/>
                <w:tab w:val="clear" w:pos="1080"/>
                <w:tab w:val="right" w:pos="2212"/>
              </w:tabs>
              <w:spacing w:before="40" w:after="40"/>
              <w:rPr>
                <w:color w:val="000000" w:themeColor="text1"/>
              </w:rPr>
            </w:pPr>
            <w:r w:rsidRPr="00F13774">
              <w:rPr>
                <w:color w:val="404040"/>
              </w:rPr>
              <w:fldChar w:fldCharType="begin"/>
            </w:r>
            <w:r w:rsidRPr="00F13774">
              <w:rPr>
                <w:rStyle w:val="ProductList-BodyChar"/>
                <w:color w:val="404040"/>
              </w:rPr>
              <w:instrText>AutoTextList  \s NoStyle \t "Prerequisite: Ind</w:instrText>
            </w:r>
            <w:r w:rsidRPr="00F13774">
              <w:rPr>
                <w:color w:val="404040"/>
              </w:rPr>
              <w:instrText>icates that certain additional conditions must be met in order to purchase Licenses for the Product."</w:instrText>
            </w:r>
            <w:r w:rsidRPr="00F13774">
              <w:rPr>
                <w:color w:val="404040"/>
              </w:rPr>
              <w:fldChar w:fldCharType="separate"/>
            </w:r>
            <w:r w:rsidRPr="00F13774">
              <w:rPr>
                <w:color w:val="404040"/>
              </w:rPr>
              <w:t>Prerequisite</w:t>
            </w:r>
            <w:r w:rsidRPr="00F13774">
              <w:rPr>
                <w:color w:val="404040"/>
              </w:rPr>
              <w:fldChar w:fldCharType="end"/>
            </w:r>
            <w:r w:rsidRPr="00F13774">
              <w:rPr>
                <w:color w:val="404040"/>
              </w:rPr>
              <w:t>: N/A</w:t>
            </w:r>
          </w:p>
        </w:tc>
        <w:tc>
          <w:tcPr>
            <w:tcW w:w="3599" w:type="dxa"/>
            <w:tcBorders>
              <w:top w:val="single" w:sz="4" w:space="0" w:color="auto"/>
              <w:bottom w:val="single" w:sz="4" w:space="0" w:color="auto"/>
            </w:tcBorders>
            <w:shd w:val="clear" w:color="auto" w:fill="auto"/>
          </w:tcPr>
          <w:p w14:paraId="223A2E89" w14:textId="507AAC06" w:rsidR="0095542F" w:rsidRPr="00F13774" w:rsidRDefault="0095542F" w:rsidP="00F13774">
            <w:pPr>
              <w:pStyle w:val="ProductList-Offering"/>
              <w:tabs>
                <w:tab w:val="clear" w:pos="360"/>
                <w:tab w:val="clear" w:pos="720"/>
                <w:tab w:val="clear" w:pos="1080"/>
              </w:tabs>
              <w:spacing w:before="40" w:after="40"/>
              <w:rPr>
                <w:color w:val="000000" w:themeColor="text1"/>
              </w:rPr>
            </w:pPr>
            <w:r w:rsidRPr="00F13774">
              <w:rPr>
                <w:color w:val="0563C1"/>
              </w:rPr>
              <w:fldChar w:fldCharType="begin"/>
            </w:r>
            <w:r w:rsidRPr="00F13774">
              <w:rPr>
                <w:rStyle w:val="ProductList-BodyChar"/>
                <w:color w:val="0563C1"/>
              </w:rPr>
              <w:instrText>AutoTextList  \s NoStyle \t "Access License Requirement: In</w:instrText>
            </w:r>
            <w:r w:rsidRPr="00F13774">
              <w:rPr>
                <w:color w:val="0563C1"/>
              </w:rPr>
              <w:instrText>dicates whether or not a Server Product requires SALs for access by users and devices."</w:instrText>
            </w:r>
            <w:r w:rsidRPr="00F13774">
              <w:rPr>
                <w:color w:val="0563C1"/>
              </w:rPr>
              <w:fldChar w:fldCharType="separate"/>
            </w:r>
            <w:r w:rsidRPr="00F13774">
              <w:rPr>
                <w:color w:val="0563C1"/>
              </w:rPr>
              <w:t>Access License Requirement</w:t>
            </w:r>
            <w:r w:rsidRPr="00F13774">
              <w:rPr>
                <w:color w:val="0563C1"/>
              </w:rPr>
              <w:fldChar w:fldCharType="end"/>
            </w:r>
            <w:r w:rsidRPr="00F13774">
              <w:rPr>
                <w:color w:val="000000" w:themeColor="text1"/>
              </w:rPr>
              <w:t xml:space="preserve">: </w:t>
            </w:r>
            <w:r w:rsidR="00F13774" w:rsidRPr="00F13774">
              <w:rPr>
                <w:color w:val="000000" w:themeColor="text1"/>
              </w:rPr>
              <w:t>Yes</w:t>
            </w:r>
          </w:p>
        </w:tc>
      </w:tr>
      <w:tr w:rsidR="0095542F" w14:paraId="79D82679" w14:textId="77777777" w:rsidTr="0095542F">
        <w:tc>
          <w:tcPr>
            <w:tcW w:w="3598" w:type="dxa"/>
            <w:tcBorders>
              <w:top w:val="single" w:sz="4" w:space="0" w:color="auto"/>
              <w:bottom w:val="single" w:sz="4" w:space="0" w:color="auto"/>
            </w:tcBorders>
            <w:shd w:val="clear" w:color="auto" w:fill="auto"/>
          </w:tcPr>
          <w:p w14:paraId="0B15E97C" w14:textId="43D39FB0" w:rsidR="0095542F" w:rsidRPr="00F13774" w:rsidRDefault="0095542F" w:rsidP="00F13774">
            <w:pPr>
              <w:pStyle w:val="ProductList-Offering"/>
              <w:tabs>
                <w:tab w:val="clear" w:pos="360"/>
                <w:tab w:val="clear" w:pos="720"/>
                <w:tab w:val="clear" w:pos="1080"/>
              </w:tabs>
              <w:spacing w:before="40" w:after="40"/>
              <w:rPr>
                <w:color w:val="000000" w:themeColor="text1"/>
              </w:rPr>
            </w:pPr>
            <w:r w:rsidRPr="00F13774">
              <w:rPr>
                <w:color w:val="0563C1"/>
              </w:rPr>
              <w:fldChar w:fldCharType="begin"/>
            </w:r>
            <w:r w:rsidRPr="00F13774">
              <w:rPr>
                <w:rStyle w:val="ProductList-BodyChar"/>
                <w:color w:val="0563C1"/>
              </w:rPr>
              <w:instrText xml:space="preserve">AutoTextList  \s NoStyle \t "Additional Software: </w:instrText>
            </w:r>
            <w:r w:rsidRPr="00F13774">
              <w:rPr>
                <w:color w:val="0563C1"/>
              </w:rPr>
              <w:instrText xml:space="preserve">Software that Customer is permitted to use in conjunction with its use of server software. </w:instrText>
            </w:r>
            <w:r w:rsidRPr="00F13774">
              <w:rPr>
                <w:color w:val="0563C1"/>
              </w:rPr>
              <w:fldChar w:fldCharType="separate"/>
            </w:r>
            <w:r w:rsidRPr="00F13774">
              <w:rPr>
                <w:color w:val="0563C1"/>
              </w:rPr>
              <w:t>Additional Software</w:t>
            </w:r>
            <w:r w:rsidRPr="00F13774">
              <w:rPr>
                <w:color w:val="0563C1"/>
              </w:rPr>
              <w:fldChar w:fldCharType="end"/>
            </w:r>
            <w:r w:rsidRPr="00F13774">
              <w:rPr>
                <w:color w:val="000000" w:themeColor="text1"/>
              </w:rPr>
              <w:t xml:space="preserve">: </w:t>
            </w:r>
            <w:r w:rsidR="00F13774" w:rsidRPr="00F13774">
              <w:rPr>
                <w:color w:val="000000" w:themeColor="text1"/>
              </w:rPr>
              <w:t>Yes</w:t>
            </w:r>
          </w:p>
        </w:tc>
        <w:tc>
          <w:tcPr>
            <w:tcW w:w="3598" w:type="dxa"/>
            <w:tcBorders>
              <w:top w:val="single" w:sz="4" w:space="0" w:color="000000" w:themeColor="text1"/>
              <w:bottom w:val="single" w:sz="4" w:space="0" w:color="auto"/>
            </w:tcBorders>
            <w:shd w:val="clear" w:color="auto" w:fill="BFBFBF"/>
          </w:tcPr>
          <w:p w14:paraId="62AAEB33" w14:textId="66C6EE8F" w:rsidR="0095542F" w:rsidRPr="00F13774" w:rsidRDefault="0095542F" w:rsidP="0095542F">
            <w:pPr>
              <w:pStyle w:val="ProductList-Offering"/>
              <w:tabs>
                <w:tab w:val="clear" w:pos="360"/>
                <w:tab w:val="clear" w:pos="720"/>
                <w:tab w:val="clear" w:pos="1080"/>
              </w:tabs>
              <w:spacing w:before="40" w:after="40"/>
              <w:rPr>
                <w:color w:val="000000" w:themeColor="text1"/>
              </w:rPr>
            </w:pPr>
            <w:r w:rsidRPr="00F13774">
              <w:rPr>
                <w:color w:val="404040"/>
              </w:rPr>
              <w:fldChar w:fldCharType="begin"/>
            </w:r>
            <w:r w:rsidRPr="00F13774">
              <w:rPr>
                <w:rStyle w:val="ProductList-BodyChar"/>
                <w:color w:val="404040"/>
              </w:rPr>
              <w:instrText>AutoTextList  \s NoStyle \t "Client Software: Indic</w:instrText>
            </w:r>
            <w:r w:rsidRPr="00F13774">
              <w:rPr>
                <w:color w:val="404040"/>
              </w:rPr>
              <w:instrText>ates components of a Product that are licensed as Client Software, as that term is defined in Customer’s SPLA."</w:instrText>
            </w:r>
            <w:r w:rsidRPr="00F13774">
              <w:rPr>
                <w:color w:val="404040"/>
              </w:rPr>
              <w:fldChar w:fldCharType="separate"/>
            </w:r>
            <w:r w:rsidRPr="00F13774">
              <w:rPr>
                <w:color w:val="404040"/>
              </w:rPr>
              <w:t>Client Software</w:t>
            </w:r>
            <w:r w:rsidRPr="00F13774">
              <w:rPr>
                <w:color w:val="404040"/>
              </w:rPr>
              <w:fldChar w:fldCharType="end"/>
            </w:r>
            <w:r w:rsidRPr="00F13774">
              <w:rPr>
                <w:color w:val="404040"/>
              </w:rPr>
              <w:t>: N/A</w:t>
            </w:r>
          </w:p>
        </w:tc>
        <w:tc>
          <w:tcPr>
            <w:tcW w:w="3599" w:type="dxa"/>
            <w:tcBorders>
              <w:top w:val="single" w:sz="4" w:space="0" w:color="auto"/>
              <w:bottom w:val="single" w:sz="4" w:space="0" w:color="auto"/>
            </w:tcBorders>
            <w:shd w:val="clear" w:color="auto" w:fill="auto"/>
          </w:tcPr>
          <w:p w14:paraId="520DE35C" w14:textId="51436A18" w:rsidR="0095542F" w:rsidRPr="00F13774" w:rsidRDefault="0095542F" w:rsidP="00D74530">
            <w:pPr>
              <w:pStyle w:val="ProductList-Offering"/>
              <w:tabs>
                <w:tab w:val="clear" w:pos="360"/>
                <w:tab w:val="clear" w:pos="720"/>
                <w:tab w:val="clear" w:pos="1080"/>
              </w:tabs>
              <w:spacing w:before="40" w:after="40"/>
              <w:rPr>
                <w:color w:val="000000" w:themeColor="text1"/>
              </w:rPr>
            </w:pPr>
            <w:r w:rsidRPr="00F13774">
              <w:rPr>
                <w:color w:val="0563C1"/>
              </w:rPr>
              <w:fldChar w:fldCharType="begin"/>
            </w:r>
            <w:r w:rsidRPr="00F13774">
              <w:rPr>
                <w:color w:val="0563C1"/>
              </w:rPr>
              <w:instrText>AutoTextList  \s NoStyle \t " DCP Eligible: Permits Customer to use Data Center Providers in the delivery of Software Services to End Users, as described in the SPLA."</w:instrText>
            </w:r>
            <w:r w:rsidRPr="00F13774">
              <w:rPr>
                <w:color w:val="0563C1"/>
              </w:rPr>
              <w:fldChar w:fldCharType="separate"/>
            </w:r>
            <w:r w:rsidRPr="00F13774">
              <w:rPr>
                <w:color w:val="0563C1"/>
              </w:rPr>
              <w:t>DCP Eligible</w:t>
            </w:r>
            <w:r w:rsidRPr="00F13774">
              <w:rPr>
                <w:color w:val="0563C1"/>
              </w:rPr>
              <w:fldChar w:fldCharType="end"/>
            </w:r>
            <w:r w:rsidRPr="00F13774">
              <w:rPr>
                <w:color w:val="000000" w:themeColor="text1"/>
              </w:rPr>
              <w:t>: Dynamics GP 201</w:t>
            </w:r>
            <w:r w:rsidR="00D74530">
              <w:rPr>
                <w:color w:val="000000" w:themeColor="text1"/>
              </w:rPr>
              <w:t>6</w:t>
            </w:r>
            <w:r w:rsidR="00F13774" w:rsidRPr="00F13774">
              <w:rPr>
                <w:color w:val="000000" w:themeColor="text1"/>
              </w:rPr>
              <w:t xml:space="preserve"> </w:t>
            </w:r>
            <w:r w:rsidRPr="00F13774">
              <w:rPr>
                <w:color w:val="000000" w:themeColor="text1"/>
              </w:rPr>
              <w:t>(SAL)</w:t>
            </w:r>
          </w:p>
        </w:tc>
      </w:tr>
      <w:tr w:rsidR="0095542F" w14:paraId="64E51F4E" w14:textId="77777777" w:rsidTr="00F13774">
        <w:tc>
          <w:tcPr>
            <w:tcW w:w="3598" w:type="dxa"/>
            <w:tcBorders>
              <w:top w:val="single" w:sz="4" w:space="0" w:color="auto"/>
              <w:bottom w:val="single" w:sz="4" w:space="0" w:color="auto"/>
            </w:tcBorders>
            <w:shd w:val="clear" w:color="auto" w:fill="auto"/>
          </w:tcPr>
          <w:p w14:paraId="7448D8EE" w14:textId="33A9C748" w:rsidR="0095542F" w:rsidRPr="00F13774" w:rsidRDefault="0095542F" w:rsidP="00F13774">
            <w:pPr>
              <w:pStyle w:val="ProductList-Offering"/>
              <w:tabs>
                <w:tab w:val="clear" w:pos="360"/>
                <w:tab w:val="clear" w:pos="720"/>
                <w:tab w:val="clear" w:pos="1080"/>
                <w:tab w:val="left" w:pos="1676"/>
              </w:tabs>
              <w:spacing w:before="40" w:after="40"/>
            </w:pPr>
            <w:r w:rsidRPr="00F13774">
              <w:rPr>
                <w:color w:val="0563C1"/>
              </w:rPr>
              <w:fldChar w:fldCharType="begin"/>
            </w:r>
            <w:r w:rsidRPr="00F13774">
              <w:rPr>
                <w:rStyle w:val="ProductList-BodyChar"/>
                <w:color w:val="0563C1"/>
              </w:rPr>
              <w:instrText>AutoTextList  \s NoStyle \t "Disaster Recovery: Right</w:instrText>
            </w:r>
            <w:r w:rsidRPr="00F13774">
              <w:rPr>
                <w:color w:val="0563C1"/>
              </w:rPr>
              <w:instrText xml:space="preserve">s available to Customer to use software for conditional disaster recovery purposes; refer to </w:instrText>
            </w:r>
            <w:hyperlink w:anchor="LicenseTerms_Universal">
              <w:hyperlink w:anchor="LicenseTerms_Universal" w:history="1">
                <w:r w:rsidRPr="00F13774">
                  <w:rPr>
                    <w:rStyle w:val="Hyperlink"/>
                    <w:color w:val="0563C1"/>
                  </w:rPr>
                  <w:instrText>Universal License Terms</w:instrText>
                </w:r>
              </w:hyperlink>
              <w:r w:rsidRPr="00F13774">
                <w:rPr>
                  <w:color w:val="0563C1"/>
                  <w:u w:val="single"/>
                </w:rPr>
                <w:instrText>, Disaster Recovery Rights</w:instrText>
              </w:r>
            </w:hyperlink>
            <w:r w:rsidRPr="00F13774">
              <w:rPr>
                <w:color w:val="0563C1"/>
                <w:u w:val="single"/>
              </w:rPr>
              <w:instrText>,</w:instrText>
            </w:r>
            <w:r w:rsidRPr="00F13774">
              <w:rPr>
                <w:color w:val="0563C1"/>
              </w:rPr>
              <w:instrText xml:space="preserve"> for details."</w:instrText>
            </w:r>
            <w:r w:rsidRPr="00F13774">
              <w:rPr>
                <w:color w:val="0563C1"/>
              </w:rPr>
              <w:fldChar w:fldCharType="separate"/>
            </w:r>
            <w:r w:rsidRPr="00F13774">
              <w:rPr>
                <w:color w:val="0563C1"/>
              </w:rPr>
              <w:t>Disaster Recovery</w:t>
            </w:r>
            <w:r w:rsidRPr="00F13774">
              <w:rPr>
                <w:color w:val="0563C1"/>
              </w:rPr>
              <w:fldChar w:fldCharType="end"/>
            </w:r>
            <w:r w:rsidRPr="00F13774">
              <w:rPr>
                <w:color w:val="000000" w:themeColor="text1"/>
              </w:rPr>
              <w:t xml:space="preserve">: </w:t>
            </w:r>
            <w:r w:rsidR="00F13774" w:rsidRPr="00F13774">
              <w:rPr>
                <w:color w:val="000000" w:themeColor="text1"/>
              </w:rPr>
              <w:t>Yes</w:t>
            </w:r>
          </w:p>
        </w:tc>
        <w:tc>
          <w:tcPr>
            <w:tcW w:w="3598" w:type="dxa"/>
            <w:tcBorders>
              <w:top w:val="single" w:sz="4" w:space="0" w:color="000000" w:themeColor="text1"/>
              <w:bottom w:val="single" w:sz="4" w:space="0" w:color="auto"/>
            </w:tcBorders>
            <w:shd w:val="clear" w:color="auto" w:fill="BFBFBF"/>
          </w:tcPr>
          <w:p w14:paraId="29B70EBC" w14:textId="4BAB40F2" w:rsidR="0095542F" w:rsidRPr="00F13774" w:rsidRDefault="0095542F" w:rsidP="00F13774">
            <w:pPr>
              <w:pStyle w:val="ProductList-Offering"/>
              <w:tabs>
                <w:tab w:val="clear" w:pos="360"/>
                <w:tab w:val="clear" w:pos="720"/>
                <w:tab w:val="clear" w:pos="1080"/>
              </w:tabs>
              <w:spacing w:before="40" w:after="40"/>
              <w:rPr>
                <w:color w:val="404040"/>
              </w:rPr>
            </w:pPr>
            <w:r w:rsidRPr="00F13774">
              <w:rPr>
                <w:color w:val="404040"/>
              </w:rPr>
              <w:fldChar w:fldCharType="begin"/>
            </w:r>
            <w:r w:rsidRPr="00F13774">
              <w:rPr>
                <w:rStyle w:val="ProductList-BodyChar"/>
                <w:color w:val="404040"/>
              </w:rPr>
              <w:instrText>AutoTextList  \s NoStyle \t "Down Editions:</w:instrText>
            </w:r>
            <w:r w:rsidRPr="00F13774">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13774">
              <w:rPr>
                <w:color w:val="404040"/>
              </w:rPr>
              <w:fldChar w:fldCharType="separate"/>
            </w:r>
            <w:r w:rsidRPr="00F13774">
              <w:rPr>
                <w:color w:val="404040"/>
              </w:rPr>
              <w:t>Down Editions</w:t>
            </w:r>
            <w:r w:rsidRPr="00F13774">
              <w:rPr>
                <w:color w:val="404040"/>
              </w:rPr>
              <w:fldChar w:fldCharType="end"/>
            </w:r>
            <w:r w:rsidRPr="00F13774">
              <w:rPr>
                <w:color w:val="404040"/>
              </w:rPr>
              <w:fldChar w:fldCharType="begin"/>
            </w:r>
            <w:r w:rsidRPr="00F13774">
              <w:rPr>
                <w:color w:val="404040"/>
              </w:rPr>
              <w:instrText>AutoTextList  \s NoStyle \t "Down-Edition Rights:  Customer may use a permitted lower edition in place of the licensed edition. Permitted lower editions are identified in the Down-Edition Rights cell."</w:instrText>
            </w:r>
            <w:r w:rsidRPr="00F13774">
              <w:rPr>
                <w:color w:val="404040"/>
              </w:rPr>
              <w:fldChar w:fldCharType="separate"/>
            </w:r>
            <w:r w:rsidRPr="00F13774">
              <w:rPr>
                <w:color w:val="404040"/>
              </w:rPr>
              <w:fldChar w:fldCharType="begin"/>
            </w:r>
            <w:r w:rsidRPr="00F13774">
              <w:rPr>
                <w:color w:val="404040"/>
              </w:rPr>
              <w:instrText>AutoTextList  \s NoStyle \t “Down-Edition Rights:  Customer may use a permitted lower edition in place of the licensed edition. Permitted lower editions are identified in the Down-Edition Rights”</w:instrText>
            </w:r>
            <w:r w:rsidRPr="00F13774">
              <w:rPr>
                <w:color w:val="404040"/>
              </w:rPr>
              <w:fldChar w:fldCharType="end"/>
            </w:r>
            <w:r w:rsidRPr="00F13774">
              <w:rPr>
                <w:color w:val="404040"/>
              </w:rPr>
              <w:fldChar w:fldCharType="end"/>
            </w:r>
            <w:r w:rsidRPr="00F13774">
              <w:rPr>
                <w:color w:val="404040"/>
              </w:rPr>
              <w:t xml:space="preserve">: </w:t>
            </w:r>
            <w:r w:rsidR="00F13774" w:rsidRPr="00F13774">
              <w:rPr>
                <w:color w:val="404040"/>
              </w:rPr>
              <w:t>N/A</w:t>
            </w:r>
          </w:p>
        </w:tc>
        <w:tc>
          <w:tcPr>
            <w:tcW w:w="3599" w:type="dxa"/>
            <w:tcBorders>
              <w:top w:val="single" w:sz="4" w:space="0" w:color="auto"/>
              <w:bottom w:val="single" w:sz="4" w:space="0" w:color="auto"/>
            </w:tcBorders>
            <w:shd w:val="clear" w:color="auto" w:fill="BFBFBF"/>
          </w:tcPr>
          <w:p w14:paraId="6EBD07E7" w14:textId="77777777" w:rsidR="0095542F" w:rsidRPr="00F13774" w:rsidRDefault="0095542F" w:rsidP="006D57BB">
            <w:pPr>
              <w:pStyle w:val="ProductList-Offering"/>
              <w:tabs>
                <w:tab w:val="clear" w:pos="360"/>
                <w:tab w:val="clear" w:pos="720"/>
                <w:tab w:val="clear" w:pos="1080"/>
              </w:tabs>
              <w:spacing w:before="40" w:after="40"/>
              <w:rPr>
                <w:color w:val="404040"/>
              </w:rPr>
            </w:pPr>
            <w:r w:rsidRPr="00F13774">
              <w:rPr>
                <w:color w:val="404040"/>
              </w:rPr>
              <w:fldChar w:fldCharType="begin"/>
            </w:r>
            <w:r w:rsidRPr="00F13774">
              <w:rPr>
                <w:color w:val="404040"/>
              </w:rPr>
              <w:instrText xml:space="preserve">AutoTextList </w:instrText>
            </w:r>
            <w:r w:rsidRPr="00F13774">
              <w:rPr>
                <w:rStyle w:val="ProductList-BodyChar"/>
                <w:color w:val="404040"/>
              </w:rPr>
              <w:instrText xml:space="preserve"> \s NoStyle \t "Fail-Over Rights: </w:instrText>
            </w:r>
            <w:r w:rsidRPr="00F13774">
              <w:rPr>
                <w:color w:val="404040"/>
              </w:rPr>
              <w:instrText xml:space="preserve">Permits Customer to run passive fail-over Instances of the Product in conjunction with software running on the </w:instrText>
            </w:r>
            <w:r w:rsidRPr="00F13774">
              <w:rPr>
                <w:color w:val="404040"/>
              </w:rPr>
              <w:fldChar w:fldCharType="begin"/>
            </w:r>
            <w:r w:rsidRPr="00F13774">
              <w:rPr>
                <w:color w:val="404040"/>
              </w:rPr>
              <w:instrText>AutoTextList  \s NoStyle \t " means a single Server, dedicated to Customer’s use, to which a License is assigned. For purposes of this definition, a hardware partition or blade is considered to be a separate Server.         "</w:instrText>
            </w:r>
            <w:r w:rsidRPr="00F13774">
              <w:rPr>
                <w:color w:val="404040"/>
              </w:rPr>
              <w:fldChar w:fldCharType="separate"/>
            </w:r>
            <w:r w:rsidRPr="00F13774">
              <w:rPr>
                <w:color w:val="404040"/>
              </w:rPr>
              <w:instrText>Licensed Server</w:instrText>
            </w:r>
            <w:r w:rsidRPr="00F13774">
              <w:rPr>
                <w:color w:val="404040"/>
              </w:rPr>
              <w:fldChar w:fldCharType="end"/>
            </w:r>
            <w:r w:rsidRPr="00F13774">
              <w:rPr>
                <w:color w:val="404040"/>
              </w:rPr>
              <w:instrText xml:space="preserve">, in anticipation of a fail-over event. (Refer Glossary for full definition) </w:instrText>
            </w:r>
            <w:r w:rsidRPr="00F13774">
              <w:rPr>
                <w:color w:val="404040"/>
              </w:rPr>
              <w:fldChar w:fldCharType="separate"/>
            </w:r>
            <w:r w:rsidRPr="00F13774">
              <w:rPr>
                <w:color w:val="404040"/>
              </w:rPr>
              <w:t>Fail-Over Rights</w:t>
            </w:r>
            <w:r w:rsidRPr="00F13774">
              <w:rPr>
                <w:color w:val="404040"/>
              </w:rPr>
              <w:fldChar w:fldCharType="end"/>
            </w:r>
            <w:r w:rsidRPr="00F13774">
              <w:rPr>
                <w:color w:val="404040"/>
              </w:rPr>
              <w:t>: N/A</w:t>
            </w:r>
          </w:p>
        </w:tc>
      </w:tr>
      <w:tr w:rsidR="0095542F" w14:paraId="6A0824AA" w14:textId="77777777" w:rsidTr="00F13774">
        <w:tc>
          <w:tcPr>
            <w:tcW w:w="3598" w:type="dxa"/>
            <w:tcBorders>
              <w:top w:val="single" w:sz="4" w:space="0" w:color="auto"/>
            </w:tcBorders>
            <w:shd w:val="clear" w:color="auto" w:fill="BFBFBF"/>
          </w:tcPr>
          <w:p w14:paraId="44EECCE0" w14:textId="40A5F8F5" w:rsidR="0095542F" w:rsidRPr="00F13774" w:rsidRDefault="0095542F" w:rsidP="00F13774">
            <w:pPr>
              <w:pStyle w:val="ProductList-Offering"/>
              <w:tabs>
                <w:tab w:val="clear" w:pos="360"/>
                <w:tab w:val="clear" w:pos="720"/>
                <w:tab w:val="clear" w:pos="1080"/>
              </w:tabs>
              <w:spacing w:before="40" w:after="40"/>
              <w:rPr>
                <w:color w:val="404040"/>
              </w:rPr>
            </w:pPr>
            <w:r w:rsidRPr="00F13774">
              <w:rPr>
                <w:color w:val="404040"/>
              </w:rPr>
              <w:fldChar w:fldCharType="begin"/>
            </w:r>
            <w:r w:rsidRPr="00F13774">
              <w:rPr>
                <w:rStyle w:val="ProductList-BodyChar"/>
                <w:color w:val="404040"/>
              </w:rPr>
              <w:instrText>AutoTextList  \s NoStyle \t "Included Technologies: Indica</w:instrText>
            </w:r>
            <w:r w:rsidRPr="00F13774">
              <w:rPr>
                <w:color w:val="404040"/>
              </w:rPr>
              <w:instrText>tes other Microsoft components included in a Product; refer to the Included Technologies section of Universal License Terms for details."</w:instrText>
            </w:r>
            <w:r w:rsidRPr="00F13774">
              <w:rPr>
                <w:color w:val="404040"/>
              </w:rPr>
              <w:fldChar w:fldCharType="separate"/>
            </w:r>
            <w:r w:rsidRPr="00F13774">
              <w:rPr>
                <w:color w:val="404040"/>
              </w:rPr>
              <w:t>Included Technologies</w:t>
            </w:r>
            <w:r w:rsidRPr="00F13774">
              <w:rPr>
                <w:color w:val="404040"/>
              </w:rPr>
              <w:fldChar w:fldCharType="end"/>
            </w:r>
            <w:r w:rsidRPr="00F13774">
              <w:rPr>
                <w:color w:val="404040"/>
              </w:rPr>
              <w:t xml:space="preserve">: </w:t>
            </w:r>
            <w:r w:rsidR="00F13774" w:rsidRPr="00F13774">
              <w:rPr>
                <w:color w:val="404040"/>
              </w:rPr>
              <w:t>N/A</w:t>
            </w:r>
          </w:p>
        </w:tc>
        <w:tc>
          <w:tcPr>
            <w:tcW w:w="3598" w:type="dxa"/>
            <w:tcBorders>
              <w:top w:val="single" w:sz="4" w:space="0" w:color="auto"/>
            </w:tcBorders>
            <w:shd w:val="clear" w:color="auto" w:fill="BFBFBF"/>
          </w:tcPr>
          <w:p w14:paraId="1836898A" w14:textId="2A56FA2B" w:rsidR="0095542F" w:rsidRPr="00F13774" w:rsidRDefault="00CF392E" w:rsidP="006D57BB">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 xml:space="preserve">: </w:t>
            </w:r>
            <w:r w:rsidR="0095542F" w:rsidRPr="00CF392E">
              <w:rPr>
                <w:rStyle w:val="ProductList-Offering2Char"/>
                <w:color w:val="404040"/>
              </w:rPr>
              <w:t>N/A</w:t>
            </w:r>
          </w:p>
        </w:tc>
        <w:tc>
          <w:tcPr>
            <w:tcW w:w="3599" w:type="dxa"/>
            <w:tcBorders>
              <w:top w:val="single" w:sz="4" w:space="0" w:color="auto"/>
            </w:tcBorders>
            <w:shd w:val="clear" w:color="auto" w:fill="BFBFBF"/>
          </w:tcPr>
          <w:p w14:paraId="7F4736A4" w14:textId="77777777" w:rsidR="0095542F" w:rsidRPr="00F13774" w:rsidRDefault="0095542F" w:rsidP="006D57BB">
            <w:pPr>
              <w:pStyle w:val="ProductList-Offering"/>
              <w:tabs>
                <w:tab w:val="clear" w:pos="360"/>
                <w:tab w:val="clear" w:pos="720"/>
                <w:tab w:val="clear" w:pos="1080"/>
              </w:tabs>
              <w:spacing w:before="40" w:after="40"/>
              <w:rPr>
                <w:color w:val="404040"/>
              </w:rPr>
            </w:pPr>
            <w:r w:rsidRPr="00F13774">
              <w:rPr>
                <w:color w:val="404040"/>
              </w:rPr>
              <w:fldChar w:fldCharType="begin"/>
            </w:r>
            <w:r w:rsidRPr="00F13774">
              <w:rPr>
                <w:rStyle w:val="ProductList-BodyChar"/>
                <w:color w:val="404040"/>
              </w:rPr>
              <w:instrText xml:space="preserve">AutoTextList  \s NoStyle \t "Notices: </w:instrText>
            </w:r>
            <w:r w:rsidRPr="00F13774">
              <w:rPr>
                <w:color w:val="404040"/>
              </w:rPr>
              <w:instrText xml:space="preserve">Identifies the notices applicable for a Product; refer to the Notices section of the </w:instrText>
            </w:r>
            <w:hyperlink w:anchor="_Sec537">
              <w:r w:rsidRPr="00F13774">
                <w:rPr>
                  <w:color w:val="404040"/>
                  <w:u w:val="single"/>
                </w:rPr>
                <w:instrText>Universal License Terms</w:instrText>
              </w:r>
            </w:hyperlink>
            <w:r w:rsidRPr="00F13774">
              <w:rPr>
                <w:color w:val="404040"/>
              </w:rPr>
              <w:instrText xml:space="preserve"> for details."</w:instrText>
            </w:r>
            <w:r w:rsidRPr="00F13774">
              <w:rPr>
                <w:color w:val="404040"/>
              </w:rPr>
              <w:fldChar w:fldCharType="separate"/>
            </w:r>
            <w:r w:rsidRPr="00F13774">
              <w:rPr>
                <w:color w:val="404040"/>
              </w:rPr>
              <w:t>Notices</w:t>
            </w:r>
            <w:r w:rsidRPr="00F13774">
              <w:rPr>
                <w:color w:val="404040"/>
              </w:rPr>
              <w:fldChar w:fldCharType="end"/>
            </w:r>
            <w:r w:rsidRPr="00F13774">
              <w:rPr>
                <w:color w:val="404040"/>
              </w:rPr>
              <w:t>: N/A</w:t>
            </w:r>
          </w:p>
        </w:tc>
      </w:tr>
    </w:tbl>
    <w:p w14:paraId="55738DF6" w14:textId="77777777" w:rsidR="0095542F" w:rsidRPr="006D189E" w:rsidRDefault="0095542F" w:rsidP="0095542F">
      <w:pPr>
        <w:pStyle w:val="ProductList-Body"/>
        <w:tabs>
          <w:tab w:val="clear" w:pos="360"/>
          <w:tab w:val="clear" w:pos="720"/>
          <w:tab w:val="clear" w:pos="1080"/>
        </w:tabs>
      </w:pPr>
    </w:p>
    <w:p w14:paraId="4D19E80A" w14:textId="134EDC6B" w:rsidR="0095542F" w:rsidRDefault="0095542F" w:rsidP="0095542F">
      <w:pPr>
        <w:pStyle w:val="ProductList-ClauseHeading"/>
        <w:tabs>
          <w:tab w:val="clear" w:pos="360"/>
          <w:tab w:val="clear" w:pos="720"/>
          <w:tab w:val="clear" w:pos="1080"/>
        </w:tabs>
      </w:pPr>
      <w:r>
        <w:t xml:space="preserve">1. Server </w:t>
      </w:r>
      <w:r w:rsidR="00680B82">
        <w:t>Software</w:t>
      </w:r>
      <w:r w:rsidR="00F13774">
        <w:t xml:space="preserve"> </w:t>
      </w:r>
      <w:r>
        <w:t>Access</w:t>
      </w:r>
    </w:p>
    <w:p w14:paraId="75E7A105" w14:textId="532A6B94" w:rsidR="0095542F" w:rsidRDefault="0095542F" w:rsidP="0095542F">
      <w:pPr>
        <w:pStyle w:val="ProductList-ClauseHeading"/>
        <w:tabs>
          <w:tab w:val="clear" w:pos="360"/>
          <w:tab w:val="clear" w:pos="720"/>
          <w:tab w:val="clear" w:pos="1080"/>
        </w:tabs>
        <w:ind w:left="360"/>
      </w:pPr>
      <w:r>
        <w:rPr>
          <w:color w:val="0072C6"/>
        </w:rPr>
        <w:t xml:space="preserve">1.1 Full User </w:t>
      </w:r>
      <w:r w:rsidR="00F13774">
        <w:rPr>
          <w:color w:val="0072C6"/>
        </w:rPr>
        <w:t>SAL</w:t>
      </w:r>
      <w:r>
        <w:t xml:space="preserve"> </w:t>
      </w:r>
    </w:p>
    <w:p w14:paraId="52193167" w14:textId="2C27289A" w:rsidR="0095542F" w:rsidRDefault="0095542F" w:rsidP="0095542F">
      <w:pPr>
        <w:pStyle w:val="ProductList-Body"/>
        <w:tabs>
          <w:tab w:val="clear" w:pos="360"/>
          <w:tab w:val="clear" w:pos="720"/>
          <w:tab w:val="clear" w:pos="1080"/>
        </w:tabs>
        <w:ind w:left="360"/>
      </w:pPr>
      <w:r>
        <w:rPr>
          <w:rFonts w:cs="Arial"/>
        </w:rPr>
        <w:t xml:space="preserve">Access </w:t>
      </w:r>
      <w:r w:rsidRPr="00F84250">
        <w:rPr>
          <w:lang w:eastAsia="zh-CN"/>
        </w:rPr>
        <w:t>to of the</w:t>
      </w:r>
      <w:r w:rsidR="004E1EB4">
        <w:rPr>
          <w:lang w:eastAsia="zh-CN"/>
        </w:rPr>
        <w:t xml:space="preserve"> Starter Pack and Extended Pack</w:t>
      </w:r>
      <w:r w:rsidRPr="00F84250">
        <w:rPr>
          <w:lang w:eastAsia="zh-CN"/>
        </w:rPr>
        <w:t xml:space="preserve"> functionality in the server software across the </w:t>
      </w:r>
      <w:r w:rsidR="00F13774" w:rsidRPr="006E08CF">
        <w:rPr>
          <w:rStyle w:val="ProductList-BodyChar"/>
          <w:color w:val="0072C6"/>
        </w:rPr>
        <w:fldChar w:fldCharType="begin"/>
      </w:r>
      <w:r w:rsidR="00F13774" w:rsidRPr="006E08CF">
        <w:rPr>
          <w:rStyle w:val="ProductList-BodyChar"/>
          <w:color w:val="0072C6"/>
        </w:rPr>
        <w:instrText>AutoTextList  \s NoStyle \t “ERP Solutions means the components of the software that control Customer’s End user’s users and financial reporting units.”</w:instrText>
      </w:r>
      <w:r w:rsidR="00F13774" w:rsidRPr="006E08CF">
        <w:rPr>
          <w:rStyle w:val="ProductList-BodyChar"/>
          <w:color w:val="0072C6"/>
        </w:rPr>
        <w:fldChar w:fldCharType="separate"/>
      </w:r>
      <w:r w:rsidR="00F13774" w:rsidRPr="006E08CF">
        <w:rPr>
          <w:rStyle w:val="ProductList-BodyChar"/>
          <w:color w:val="0072C6"/>
        </w:rPr>
        <w:t>ERP Solution</w:t>
      </w:r>
      <w:r w:rsidR="00F13774" w:rsidRPr="006E08CF">
        <w:rPr>
          <w:rStyle w:val="ProductList-BodyChar"/>
          <w:color w:val="0072C6"/>
        </w:rPr>
        <w:fldChar w:fldCharType="end"/>
      </w:r>
      <w:r w:rsidRPr="00C7368A">
        <w:rPr>
          <w:lang w:eastAsia="zh-CN"/>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95542F" w:rsidRPr="00292A60" w14:paraId="6639BC95" w14:textId="77777777" w:rsidTr="007F61A3">
        <w:tc>
          <w:tcPr>
            <w:tcW w:w="3237" w:type="dxa"/>
            <w:tcBorders>
              <w:top w:val="single" w:sz="24" w:space="0" w:color="0072C6"/>
            </w:tcBorders>
            <w:shd w:val="clear" w:color="auto" w:fill="DEEAF6" w:themeFill="accent1" w:themeFillTint="33"/>
          </w:tcPr>
          <w:p w14:paraId="2B892E89" w14:textId="77777777" w:rsidR="0095542F" w:rsidRPr="002C28FE" w:rsidRDefault="0095542F"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48CB09BF" w14:textId="0CE854B0" w:rsidR="0095542F" w:rsidRPr="00292A60" w:rsidRDefault="0095542F" w:rsidP="00D74530">
            <w:pPr>
              <w:pStyle w:val="ProductList-Offering"/>
              <w:tabs>
                <w:tab w:val="clear" w:pos="360"/>
                <w:tab w:val="clear" w:pos="720"/>
                <w:tab w:val="clear" w:pos="1080"/>
                <w:tab w:val="right" w:pos="3823"/>
              </w:tabs>
              <w:spacing w:before="40" w:after="40"/>
            </w:pPr>
            <w:r>
              <w:t>Microsoft Dynamics GP 201</w:t>
            </w:r>
            <w:r w:rsidR="00D74530">
              <w:t>6</w:t>
            </w:r>
            <w:r w:rsidR="00011142">
              <w:fldChar w:fldCharType="begin"/>
            </w:r>
            <w:r w:rsidR="00011142">
              <w:instrText xml:space="preserve"> XE "</w:instrText>
            </w:r>
            <w:r w:rsidR="00011142" w:rsidRPr="00FB4353">
              <w:instrText>Microsoft Dynamics GP 2015 R2</w:instrText>
            </w:r>
            <w:r w:rsidR="00011142">
              <w:instrText xml:space="preserve">" </w:instrText>
            </w:r>
            <w:r w:rsidR="00011142">
              <w:fldChar w:fldCharType="end"/>
            </w:r>
            <w:r w:rsidR="00F13774">
              <w:t xml:space="preserve"> </w:t>
            </w:r>
            <w:r>
              <w:t>Full User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3041C545" w14:textId="77777777" w:rsidR="0095542F" w:rsidRPr="00292A60" w:rsidRDefault="0095542F" w:rsidP="006D57BB">
            <w:pPr>
              <w:pStyle w:val="ProductList-Offering"/>
              <w:tabs>
                <w:tab w:val="clear" w:pos="360"/>
                <w:tab w:val="clear" w:pos="720"/>
                <w:tab w:val="clear" w:pos="1080"/>
              </w:tabs>
              <w:spacing w:before="40" w:after="40"/>
            </w:pPr>
          </w:p>
        </w:tc>
      </w:tr>
    </w:tbl>
    <w:p w14:paraId="50049C22" w14:textId="77777777" w:rsidR="0095542F" w:rsidRPr="00AE5624" w:rsidRDefault="0095542F" w:rsidP="0095542F">
      <w:pPr>
        <w:pStyle w:val="ProductList-Body"/>
        <w:tabs>
          <w:tab w:val="clear" w:pos="360"/>
          <w:tab w:val="clear" w:pos="720"/>
          <w:tab w:val="clear" w:pos="1080"/>
        </w:tabs>
      </w:pPr>
    </w:p>
    <w:p w14:paraId="5BE6B5CB" w14:textId="087BF2A4" w:rsidR="0095542F" w:rsidRDefault="0095542F" w:rsidP="0095542F">
      <w:pPr>
        <w:pStyle w:val="ProductList-ClauseHeading"/>
        <w:tabs>
          <w:tab w:val="clear" w:pos="360"/>
          <w:tab w:val="clear" w:pos="720"/>
          <w:tab w:val="clear" w:pos="1080"/>
        </w:tabs>
        <w:ind w:left="360"/>
      </w:pPr>
      <w:r>
        <w:rPr>
          <w:color w:val="0072C6"/>
        </w:rPr>
        <w:t xml:space="preserve">1.2 Standard User </w:t>
      </w:r>
      <w:r w:rsidR="00F13774">
        <w:rPr>
          <w:color w:val="0072C6"/>
        </w:rPr>
        <w:t>SAL</w:t>
      </w:r>
      <w:r>
        <w:t xml:space="preserve"> </w:t>
      </w:r>
    </w:p>
    <w:p w14:paraId="3CD906BC" w14:textId="754D551D" w:rsidR="0095542F" w:rsidRDefault="008C3E1F" w:rsidP="0095542F">
      <w:pPr>
        <w:pStyle w:val="ProductList-Body"/>
        <w:tabs>
          <w:tab w:val="clear" w:pos="360"/>
          <w:tab w:val="clear" w:pos="720"/>
          <w:tab w:val="clear" w:pos="1080"/>
        </w:tabs>
        <w:ind w:left="360"/>
      </w:pPr>
      <w:r>
        <w:rPr>
          <w:lang w:eastAsia="zh-CN"/>
        </w:rPr>
        <w:t>A</w:t>
      </w:r>
      <w:r w:rsidR="0095542F">
        <w:rPr>
          <w:lang w:eastAsia="zh-CN"/>
        </w:rPr>
        <w:t xml:space="preserve">ccess to all of the </w:t>
      </w:r>
      <w:r w:rsidR="004E1EB4">
        <w:rPr>
          <w:lang w:eastAsia="zh-CN"/>
        </w:rPr>
        <w:t xml:space="preserve">Starter Pack </w:t>
      </w:r>
      <w:r w:rsidR="0095542F">
        <w:rPr>
          <w:lang w:eastAsia="zh-CN"/>
        </w:rPr>
        <w:t xml:space="preserve">functionality in the </w:t>
      </w:r>
      <w:r w:rsidR="004E1EB4">
        <w:rPr>
          <w:lang w:eastAsia="zh-CN"/>
        </w:rPr>
        <w:t>server software</w:t>
      </w:r>
      <w:r w:rsidR="0095542F">
        <w:rPr>
          <w:lang w:eastAsia="zh-CN"/>
        </w:rPr>
        <w:t xml:space="preserve"> across the </w:t>
      </w:r>
      <w:r w:rsidR="00F13774" w:rsidRPr="006E08CF">
        <w:rPr>
          <w:rStyle w:val="ProductList-BodyChar"/>
          <w:color w:val="0072C6"/>
        </w:rPr>
        <w:fldChar w:fldCharType="begin"/>
      </w:r>
      <w:r w:rsidR="00F13774" w:rsidRPr="006E08CF">
        <w:rPr>
          <w:rStyle w:val="ProductList-BodyChar"/>
          <w:color w:val="0072C6"/>
        </w:rPr>
        <w:instrText>AutoTextList  \s NoStyle \t “ERP Solutions means the components of the software that control Customer’s End user’s users and financial reporting units.”</w:instrText>
      </w:r>
      <w:r w:rsidR="00F13774" w:rsidRPr="006E08CF">
        <w:rPr>
          <w:rStyle w:val="ProductList-BodyChar"/>
          <w:color w:val="0072C6"/>
        </w:rPr>
        <w:fldChar w:fldCharType="separate"/>
      </w:r>
      <w:r w:rsidR="00F13774" w:rsidRPr="006E08CF">
        <w:rPr>
          <w:rStyle w:val="ProductList-BodyChar"/>
          <w:color w:val="0072C6"/>
        </w:rPr>
        <w:t>ERP Solution</w:t>
      </w:r>
      <w:r w:rsidR="00F13774" w:rsidRPr="006E08CF">
        <w:rPr>
          <w:rStyle w:val="ProductList-BodyChar"/>
          <w:color w:val="0072C6"/>
        </w:rPr>
        <w:fldChar w:fldCharType="end"/>
      </w:r>
      <w:r w:rsidR="0095542F">
        <w:rPr>
          <w:lang w:eastAsia="zh-CN"/>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95542F" w:rsidRPr="00292A60" w14:paraId="5A2D97C4" w14:textId="77777777" w:rsidTr="007F61A3">
        <w:tc>
          <w:tcPr>
            <w:tcW w:w="3237" w:type="dxa"/>
            <w:tcBorders>
              <w:top w:val="single" w:sz="24" w:space="0" w:color="0072C6"/>
            </w:tcBorders>
            <w:shd w:val="clear" w:color="auto" w:fill="DEEAF6" w:themeFill="accent1" w:themeFillTint="33"/>
          </w:tcPr>
          <w:p w14:paraId="6CE439E7" w14:textId="5C815A5C" w:rsidR="0095542F" w:rsidRPr="002C28FE" w:rsidRDefault="0095542F"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0A8E4A6F" w14:textId="1B93F7E7" w:rsidR="0095542F" w:rsidRPr="00292A60" w:rsidRDefault="0095542F" w:rsidP="00D74530">
            <w:pPr>
              <w:pStyle w:val="ProductList-Offering"/>
              <w:tabs>
                <w:tab w:val="clear" w:pos="360"/>
                <w:tab w:val="clear" w:pos="720"/>
                <w:tab w:val="clear" w:pos="1080"/>
              </w:tabs>
              <w:spacing w:before="40" w:after="40"/>
            </w:pPr>
            <w:r>
              <w:t>Microsoft Dynamics GP 201</w:t>
            </w:r>
            <w:r w:rsidR="00D74530">
              <w:t>6</w:t>
            </w:r>
            <w:r w:rsidR="00011142">
              <w:fldChar w:fldCharType="begin"/>
            </w:r>
            <w:r w:rsidR="00011142">
              <w:instrText xml:space="preserve"> XE "</w:instrText>
            </w:r>
            <w:r w:rsidR="00011142" w:rsidRPr="00FB4353">
              <w:instrText>Microsoft Dynamics GP 2015 R2</w:instrText>
            </w:r>
            <w:r w:rsidR="00011142">
              <w:instrText xml:space="preserve">" </w:instrText>
            </w:r>
            <w:r w:rsidR="00011142">
              <w:fldChar w:fldCharType="end"/>
            </w:r>
            <w:r w:rsidR="00F13774">
              <w:t xml:space="preserve"> </w:t>
            </w:r>
            <w:r>
              <w:t>Standard User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0FCA2D03" w14:textId="77777777" w:rsidR="0095542F" w:rsidRPr="00292A60" w:rsidRDefault="0095542F" w:rsidP="006D57BB">
            <w:pPr>
              <w:pStyle w:val="ProductList-Offering"/>
              <w:tabs>
                <w:tab w:val="clear" w:pos="360"/>
                <w:tab w:val="clear" w:pos="720"/>
                <w:tab w:val="clear" w:pos="1080"/>
              </w:tabs>
              <w:spacing w:before="40" w:after="40"/>
            </w:pPr>
          </w:p>
        </w:tc>
      </w:tr>
    </w:tbl>
    <w:p w14:paraId="22242594" w14:textId="77777777" w:rsidR="0095542F" w:rsidRDefault="0095542F" w:rsidP="0095542F">
      <w:pPr>
        <w:pStyle w:val="ProductList-Body"/>
        <w:tabs>
          <w:tab w:val="clear" w:pos="360"/>
          <w:tab w:val="clear" w:pos="720"/>
          <w:tab w:val="clear" w:pos="1080"/>
        </w:tabs>
        <w:ind w:left="360"/>
      </w:pPr>
    </w:p>
    <w:p w14:paraId="5FC25D67" w14:textId="193E44B6" w:rsidR="0095542F" w:rsidRDefault="0095542F" w:rsidP="0095542F">
      <w:pPr>
        <w:pStyle w:val="ProductList-ClauseHeading"/>
        <w:tabs>
          <w:tab w:val="clear" w:pos="360"/>
          <w:tab w:val="clear" w:pos="720"/>
          <w:tab w:val="clear" w:pos="1080"/>
        </w:tabs>
        <w:ind w:left="360"/>
      </w:pPr>
      <w:r>
        <w:rPr>
          <w:color w:val="0072C6"/>
        </w:rPr>
        <w:t xml:space="preserve">1.3 Limited User </w:t>
      </w:r>
      <w:r w:rsidR="00F13774">
        <w:rPr>
          <w:color w:val="0072C6"/>
        </w:rPr>
        <w:t>SAL</w:t>
      </w:r>
    </w:p>
    <w:p w14:paraId="0F6DBF4C" w14:textId="4974EC5D" w:rsidR="0095542F" w:rsidRDefault="0095542F" w:rsidP="00DC4BC7">
      <w:pPr>
        <w:pStyle w:val="ProductList-Body"/>
        <w:tabs>
          <w:tab w:val="clear" w:pos="360"/>
          <w:tab w:val="clear" w:pos="720"/>
          <w:tab w:val="clear" w:pos="1080"/>
        </w:tabs>
        <w:ind w:left="360"/>
      </w:pPr>
      <w:r>
        <w:t>Access to the</w:t>
      </w:r>
      <w:r w:rsidR="00DC7FC2">
        <w:t xml:space="preserve"> Self-Serve functionalities:</w:t>
      </w:r>
      <w:r w:rsidRPr="00F84250">
        <w:t xml:space="preserve"> </w:t>
      </w:r>
      <w:r w:rsidR="00F13774">
        <w:t>“</w:t>
      </w:r>
      <w:r w:rsidR="00F13774" w:rsidRPr="00DE37CC">
        <w:t>Read”</w:t>
      </w:r>
      <w:r w:rsidR="00F13774">
        <w:t xml:space="preserve"> </w:t>
      </w:r>
      <w:r w:rsidR="00F13774" w:rsidRPr="00DE37CC">
        <w:t xml:space="preserve">access to data contained in the </w:t>
      </w:r>
      <w:r w:rsidR="00F13774" w:rsidRPr="006E08CF">
        <w:rPr>
          <w:rStyle w:val="ProductList-BodyChar"/>
          <w:color w:val="0072C6"/>
        </w:rPr>
        <w:fldChar w:fldCharType="begin"/>
      </w:r>
      <w:r w:rsidR="00F13774" w:rsidRPr="006E08CF">
        <w:rPr>
          <w:rStyle w:val="ProductList-BodyChar"/>
          <w:color w:val="0072C6"/>
        </w:rPr>
        <w:instrText>AutoTextList  \s NoStyle \t “ERP Solutions means the components of the software that control Customer’s End user’s users and financial reporting units.”</w:instrText>
      </w:r>
      <w:r w:rsidR="00F13774" w:rsidRPr="006E08CF">
        <w:rPr>
          <w:rStyle w:val="ProductList-BodyChar"/>
          <w:color w:val="0072C6"/>
        </w:rPr>
        <w:fldChar w:fldCharType="separate"/>
      </w:r>
      <w:r w:rsidR="00F13774" w:rsidRPr="006E08CF">
        <w:rPr>
          <w:rStyle w:val="ProductList-BodyChar"/>
          <w:color w:val="0072C6"/>
        </w:rPr>
        <w:t>ERP Solution</w:t>
      </w:r>
      <w:r w:rsidR="00F13774" w:rsidRPr="006E08CF">
        <w:rPr>
          <w:rStyle w:val="ProductList-BodyChar"/>
          <w:color w:val="0072C6"/>
        </w:rPr>
        <w:fldChar w:fldCharType="end"/>
      </w:r>
      <w:r w:rsidR="00F13774">
        <w:rPr>
          <w:rStyle w:val="ProductList-BodyChar"/>
          <w:color w:val="0072C6"/>
        </w:rPr>
        <w:t xml:space="preserve">; </w:t>
      </w:r>
      <w:r w:rsidR="00F13774">
        <w:t>“</w:t>
      </w:r>
      <w:r w:rsidR="00F13774" w:rsidRPr="00DE37CC">
        <w:t xml:space="preserve">Write” access via the time and expense functionality; </w:t>
      </w:r>
      <w:r w:rsidR="00F13774">
        <w:t>a</w:t>
      </w:r>
      <w:r w:rsidR="00F13774" w:rsidRPr="00DE37CC">
        <w:t xml:space="preserve">ccess to Management Reporter Viewer; </w:t>
      </w:r>
      <w:r w:rsidR="00F13774">
        <w:t>or a</w:t>
      </w:r>
      <w:r w:rsidR="00F13774" w:rsidRPr="00DE37CC">
        <w:t>ccess to Business Portal (not available for Microsoft Dynamics GP 2015 R2</w:t>
      </w:r>
      <w:r w:rsidR="00DC7FC2">
        <w:t xml:space="preserve"> or higher</w:t>
      </w:r>
      <w:r w:rsidR="00011142">
        <w:fldChar w:fldCharType="begin"/>
      </w:r>
      <w:r w:rsidR="00011142">
        <w:instrText xml:space="preserve"> XE "</w:instrText>
      </w:r>
      <w:r w:rsidR="00011142" w:rsidRPr="00FB4353">
        <w:instrText>Microsoft Dynamics GP 2015 R2</w:instrText>
      </w:r>
      <w:r w:rsidR="00011142">
        <w:instrText xml:space="preserve">" </w:instrText>
      </w:r>
      <w:r w:rsidR="00011142">
        <w:fldChar w:fldCharType="end"/>
      </w:r>
      <w:r w:rsidR="00F13774" w:rsidRPr="00DE37CC">
        <w:t>)</w:t>
      </w:r>
      <w:r w:rsidRPr="00F84250">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95542F" w:rsidRPr="00292A60" w14:paraId="64449BAD" w14:textId="77777777" w:rsidTr="007F61A3">
        <w:tc>
          <w:tcPr>
            <w:tcW w:w="3237" w:type="dxa"/>
            <w:tcBorders>
              <w:top w:val="single" w:sz="24" w:space="0" w:color="0072C6"/>
            </w:tcBorders>
            <w:shd w:val="clear" w:color="auto" w:fill="DEEAF6" w:themeFill="accent1" w:themeFillTint="33"/>
          </w:tcPr>
          <w:p w14:paraId="00509178" w14:textId="77777777" w:rsidR="0095542F" w:rsidRPr="002C28FE" w:rsidRDefault="0095542F"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2DE94751" w14:textId="5CF97471" w:rsidR="0095542F" w:rsidRPr="00292A60" w:rsidRDefault="0095542F" w:rsidP="005641BE">
            <w:pPr>
              <w:pStyle w:val="ProductList-Offering"/>
              <w:tabs>
                <w:tab w:val="clear" w:pos="360"/>
                <w:tab w:val="clear" w:pos="720"/>
                <w:tab w:val="clear" w:pos="1080"/>
              </w:tabs>
              <w:spacing w:before="40" w:after="40"/>
            </w:pPr>
            <w:r>
              <w:t xml:space="preserve">Microsoft Dynamics </w:t>
            </w:r>
            <w:r w:rsidR="008C3E1F">
              <w:t xml:space="preserve">GP </w:t>
            </w:r>
            <w:r w:rsidR="00F13774">
              <w:t xml:space="preserve">R2 </w:t>
            </w:r>
            <w:r w:rsidR="008C3E1F">
              <w:t>2015 Limited User SAL</w:t>
            </w:r>
            <w:r w:rsidR="005641BE">
              <w:t xml:space="preserve"> (user)</w:t>
            </w:r>
          </w:p>
        </w:tc>
        <w:tc>
          <w:tcPr>
            <w:tcW w:w="3600" w:type="dxa"/>
            <w:tcBorders>
              <w:top w:val="single" w:sz="24" w:space="0" w:color="0072C6"/>
              <w:left w:val="nil"/>
              <w:bottom w:val="single" w:sz="4" w:space="0" w:color="auto"/>
              <w:right w:val="single" w:sz="4" w:space="0" w:color="000000" w:themeColor="text1"/>
            </w:tcBorders>
          </w:tcPr>
          <w:p w14:paraId="6961B409" w14:textId="77777777" w:rsidR="0095542F" w:rsidRPr="00292A60" w:rsidRDefault="0095542F" w:rsidP="006D57BB">
            <w:pPr>
              <w:pStyle w:val="ProductList-Offering"/>
              <w:tabs>
                <w:tab w:val="clear" w:pos="360"/>
                <w:tab w:val="clear" w:pos="720"/>
                <w:tab w:val="clear" w:pos="1080"/>
              </w:tabs>
              <w:spacing w:before="40" w:after="40"/>
            </w:pPr>
          </w:p>
        </w:tc>
      </w:tr>
    </w:tbl>
    <w:p w14:paraId="371536F5" w14:textId="77777777" w:rsidR="0095542F" w:rsidRDefault="0095542F" w:rsidP="0095542F">
      <w:pPr>
        <w:pStyle w:val="ProductList-Body"/>
      </w:pPr>
    </w:p>
    <w:p w14:paraId="5158C57E" w14:textId="3DB03260" w:rsidR="00DC7FC2" w:rsidRDefault="00DC7FC2" w:rsidP="00DC7FC2">
      <w:pPr>
        <w:pStyle w:val="ProductList-ClauseHeading"/>
        <w:tabs>
          <w:tab w:val="clear" w:pos="360"/>
          <w:tab w:val="clear" w:pos="720"/>
          <w:tab w:val="clear" w:pos="1080"/>
        </w:tabs>
        <w:ind w:left="360"/>
      </w:pPr>
      <w:r>
        <w:rPr>
          <w:color w:val="0072C6"/>
        </w:rPr>
        <w:t>1.4 Self-Serve User SAL</w:t>
      </w:r>
    </w:p>
    <w:p w14:paraId="56C92019" w14:textId="559D6497" w:rsidR="00DC7FC2" w:rsidRDefault="00DC7FC2" w:rsidP="00DC7FC2">
      <w:pPr>
        <w:pStyle w:val="ProductList-Body"/>
        <w:tabs>
          <w:tab w:val="clear" w:pos="360"/>
          <w:tab w:val="clear" w:pos="720"/>
          <w:tab w:val="clear" w:pos="1080"/>
        </w:tabs>
        <w:ind w:left="360"/>
      </w:pPr>
      <w:r w:rsidRPr="00DC7FC2">
        <w:t>Access to “ESS Employee”, “ESS Employee – BSS”, “ESS PTE Employee”, “ESS Employee Manager” and “ESS Purchase Requester”, predefined security roles for the purpose of entering and retrieving data personalized to that user</w:t>
      </w:r>
      <w: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DC7FC2" w:rsidRPr="00292A60" w14:paraId="41CD2FBB" w14:textId="77777777" w:rsidTr="0024721B">
        <w:tc>
          <w:tcPr>
            <w:tcW w:w="3237" w:type="dxa"/>
            <w:tcBorders>
              <w:top w:val="single" w:sz="24" w:space="0" w:color="0072C6"/>
            </w:tcBorders>
            <w:shd w:val="clear" w:color="auto" w:fill="DEEAF6" w:themeFill="accent1" w:themeFillTint="33"/>
          </w:tcPr>
          <w:p w14:paraId="7CE1535E" w14:textId="77777777" w:rsidR="00DC7FC2" w:rsidRPr="002C28FE" w:rsidRDefault="00DC7FC2" w:rsidP="0024721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6B4839C0" w14:textId="52783922" w:rsidR="00DC7FC2" w:rsidRPr="00292A60" w:rsidRDefault="00DC7FC2" w:rsidP="00DC7FC2">
            <w:pPr>
              <w:pStyle w:val="ProductList-Offering"/>
              <w:tabs>
                <w:tab w:val="clear" w:pos="360"/>
                <w:tab w:val="clear" w:pos="720"/>
                <w:tab w:val="clear" w:pos="1080"/>
              </w:tabs>
              <w:spacing w:before="40" w:after="40"/>
            </w:pPr>
            <w:r>
              <w:t>Microsoft Dynamics GP 2016 Self-Server User SAL (user)</w:t>
            </w:r>
          </w:p>
        </w:tc>
        <w:tc>
          <w:tcPr>
            <w:tcW w:w="3600" w:type="dxa"/>
            <w:tcBorders>
              <w:top w:val="single" w:sz="24" w:space="0" w:color="0072C6"/>
              <w:left w:val="nil"/>
              <w:bottom w:val="single" w:sz="4" w:space="0" w:color="auto"/>
              <w:right w:val="single" w:sz="4" w:space="0" w:color="000000" w:themeColor="text1"/>
            </w:tcBorders>
          </w:tcPr>
          <w:p w14:paraId="4CDC7DA6" w14:textId="77777777" w:rsidR="00DC7FC2" w:rsidRPr="00292A60" w:rsidRDefault="00DC7FC2" w:rsidP="0024721B">
            <w:pPr>
              <w:pStyle w:val="ProductList-Offering"/>
              <w:tabs>
                <w:tab w:val="clear" w:pos="360"/>
                <w:tab w:val="clear" w:pos="720"/>
                <w:tab w:val="clear" w:pos="1080"/>
              </w:tabs>
              <w:spacing w:before="40" w:after="40"/>
            </w:pPr>
          </w:p>
        </w:tc>
      </w:tr>
    </w:tbl>
    <w:p w14:paraId="72F71EE4" w14:textId="77777777" w:rsidR="00DC7FC2" w:rsidRDefault="00DC7FC2" w:rsidP="00FB4DF9">
      <w:pPr>
        <w:pStyle w:val="ProductList-ClauseHeading"/>
        <w:ind w:left="360"/>
        <w:rPr>
          <w:color w:val="0072C6"/>
        </w:rPr>
      </w:pPr>
    </w:p>
    <w:p w14:paraId="77BBFD1F" w14:textId="259C840D" w:rsidR="00FB4DF9" w:rsidRPr="000E0469" w:rsidRDefault="0095542F" w:rsidP="00FB4DF9">
      <w:pPr>
        <w:pStyle w:val="ProductList-ClauseHeading"/>
        <w:ind w:left="360"/>
        <w:rPr>
          <w:color w:val="0072C6"/>
        </w:rPr>
      </w:pPr>
      <w:r>
        <w:rPr>
          <w:color w:val="0072C6"/>
        </w:rPr>
        <w:t>1.</w:t>
      </w:r>
      <w:r w:rsidR="00DC7FC2">
        <w:rPr>
          <w:color w:val="0072C6"/>
        </w:rPr>
        <w:t>5</w:t>
      </w:r>
      <w:r>
        <w:rPr>
          <w:color w:val="0072C6"/>
        </w:rPr>
        <w:t xml:space="preserve"> </w:t>
      </w:r>
      <w:r w:rsidR="00FB4DF9" w:rsidRPr="000E0469">
        <w:rPr>
          <w:color w:val="0072C6"/>
        </w:rPr>
        <w:t>Allocation of SALs by End User</w:t>
      </w:r>
    </w:p>
    <w:p w14:paraId="01EA7884" w14:textId="3E2AC891" w:rsidR="00FB4DF9" w:rsidRDefault="00FB4DF9" w:rsidP="00FB4DF9">
      <w:pPr>
        <w:pStyle w:val="ProductList-Body"/>
        <w:ind w:left="360"/>
      </w:pPr>
      <w:r w:rsidRPr="000E0469">
        <w:t xml:space="preserve">Customer must allocate either Standard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or Full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an End User’s users. Customer may not allocate a combination of Full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and Standard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the same End User. Customer may also allocate Limited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an End User’s users.</w:t>
      </w:r>
    </w:p>
    <w:p w14:paraId="64727730" w14:textId="77777777" w:rsidR="00FB4DF9" w:rsidRDefault="00FB4DF9" w:rsidP="0095542F">
      <w:pPr>
        <w:pStyle w:val="ProductList-ClauseHeading"/>
        <w:tabs>
          <w:tab w:val="clear" w:pos="360"/>
          <w:tab w:val="clear" w:pos="720"/>
          <w:tab w:val="clear" w:pos="1080"/>
        </w:tabs>
        <w:ind w:left="360"/>
        <w:rPr>
          <w:color w:val="0072C6"/>
        </w:rPr>
      </w:pPr>
    </w:p>
    <w:p w14:paraId="1C12F66A" w14:textId="0082BF84" w:rsidR="00FB4DF9" w:rsidRPr="002219BB" w:rsidRDefault="00FB4DF9" w:rsidP="00FB4DF9">
      <w:pPr>
        <w:pStyle w:val="ProductList-ClauseHeading"/>
        <w:tabs>
          <w:tab w:val="clear" w:pos="360"/>
          <w:tab w:val="clear" w:pos="720"/>
          <w:tab w:val="clear" w:pos="1080"/>
        </w:tabs>
        <w:ind w:left="360"/>
        <w:rPr>
          <w:color w:val="0072C6"/>
        </w:rPr>
      </w:pPr>
      <w:r>
        <w:rPr>
          <w:color w:val="0072C6"/>
        </w:rPr>
        <w:t>1.</w:t>
      </w:r>
      <w:r w:rsidR="00DC7FC2">
        <w:rPr>
          <w:color w:val="0072C6"/>
        </w:rPr>
        <w:t>6</w:t>
      </w:r>
      <w:r>
        <w:rPr>
          <w:color w:val="0072C6"/>
        </w:rPr>
        <w:t xml:space="preserve"> </w:t>
      </w:r>
      <w:r w:rsidRPr="002219BB">
        <w:rPr>
          <w:color w:val="0072C6"/>
        </w:rPr>
        <w:t>SAL Waiver</w:t>
      </w:r>
    </w:p>
    <w:p w14:paraId="51AD133A" w14:textId="4F9AACD1" w:rsidR="00FB4DF9" w:rsidRDefault="00D8569E" w:rsidP="00DC4BC7">
      <w:pPr>
        <w:pStyle w:val="ProductList-Body"/>
        <w:ind w:left="360"/>
      </w:pPr>
      <w:r>
        <w:t xml:space="preserve">For each End User, </w:t>
      </w:r>
      <w:r w:rsidRPr="00220778">
        <w:t xml:space="preserve">Customer </w:t>
      </w:r>
      <w:r>
        <w:t>may permit access without a SAL by one user</w:t>
      </w:r>
      <w:r w:rsidRPr="00220778">
        <w:t xml:space="preserve"> employed by </w:t>
      </w:r>
      <w:r>
        <w:t xml:space="preserve">a </w:t>
      </w:r>
      <w:r w:rsidRPr="00220778">
        <w:t>third part</w:t>
      </w:r>
      <w:r>
        <w:t>y</w:t>
      </w:r>
      <w:r w:rsidRPr="00220778">
        <w:t xml:space="preserve"> solely to provide </w:t>
      </w:r>
      <w:r>
        <w:t xml:space="preserve">Customer’s End User with </w:t>
      </w:r>
      <w:r w:rsidRPr="00220778">
        <w:t>supplemental professional accounting or bookkeeping services related to the auditing process.</w:t>
      </w:r>
    </w:p>
    <w:p w14:paraId="7BE4A00B" w14:textId="77777777" w:rsidR="00DC4BC7" w:rsidRPr="00DC4BC7" w:rsidRDefault="00DC4BC7" w:rsidP="00DC4BC7">
      <w:pPr>
        <w:pStyle w:val="ProductList-Body"/>
        <w:ind w:left="360"/>
      </w:pPr>
    </w:p>
    <w:p w14:paraId="19E2F04C" w14:textId="725CF7B3" w:rsidR="00FB4DF9" w:rsidRDefault="00FB4DF9" w:rsidP="00E31897">
      <w:pPr>
        <w:pStyle w:val="ProductList-ClauseHeading"/>
      </w:pPr>
      <w:r>
        <w:t xml:space="preserve">2. </w:t>
      </w:r>
      <w:r w:rsidR="004E1EB4">
        <w:t xml:space="preserve">Hosted Customization </w:t>
      </w:r>
      <w:r>
        <w:t>Licensed per Processor</w:t>
      </w:r>
    </w:p>
    <w:p w14:paraId="2A7ED6B0" w14:textId="7616E30A" w:rsidR="00FB4DF9" w:rsidRDefault="00FB4DF9" w:rsidP="00FB4DF9">
      <w:pPr>
        <w:pStyle w:val="ProductList-Body"/>
      </w:pPr>
      <w:r>
        <w:t xml:space="preserve">In addition to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SAL</w:t>
      </w:r>
      <w:r w:rsidRPr="00E202EB">
        <w:fldChar w:fldCharType="end"/>
      </w:r>
      <w:r>
        <w:t xml:space="preserve">s, Customer must acquire a Dynamics GP processor license prior to running </w:t>
      </w:r>
      <w:r w:rsidR="004E1EB4" w:rsidRPr="008F771E">
        <w:t>the Hosted Customization</w:t>
      </w:r>
      <w:r>
        <w:t>. Customer needs to acquire</w:t>
      </w:r>
      <w:r w:rsidR="00C363A6">
        <w:t xml:space="preserve"> only</w:t>
      </w:r>
      <w:r>
        <w:t xml:space="preserve"> one processor </w:t>
      </w:r>
      <w:r w:rsidR="0021165D" w:rsidRPr="00192E88">
        <w:fldChar w:fldCharType="begin"/>
      </w:r>
      <w:r w:rsidR="0021165D" w:rsidRPr="008F771E">
        <w:instrText xml:space="preserve">AutoTextList  \s NoStyle \t "License </w:instrText>
      </w:r>
      <w:r w:rsidR="0021165D" w:rsidRPr="00192E88">
        <w:instrText>means the right to download, install, access and use a Product."</w:instrText>
      </w:r>
      <w:r w:rsidR="0021165D" w:rsidRPr="00192E88">
        <w:fldChar w:fldCharType="separate"/>
      </w:r>
      <w:r w:rsidR="0021165D" w:rsidRPr="00192E88">
        <w:t>License</w:t>
      </w:r>
      <w:r w:rsidR="0021165D" w:rsidRPr="00192E88">
        <w:fldChar w:fldCharType="end"/>
      </w:r>
      <w:r>
        <w:t xml:space="preserve"> per</w:t>
      </w:r>
      <w:r w:rsidR="004E1EB4">
        <w:t xml:space="preserve"> </w:t>
      </w:r>
      <w:r w:rsidR="004E1EB4" w:rsidRPr="008F771E">
        <w:fldChar w:fldCharType="begin"/>
      </w:r>
      <w:r w:rsidR="004E1EB4" w:rsidRPr="008F771E">
        <w:instrText>AutoTextList  \s NoStyle \t “ERP Solutions means the components of the software that control Customer’s End user’s users and financial reporting units.”</w:instrText>
      </w:r>
      <w:r w:rsidR="004E1EB4" w:rsidRPr="008F771E">
        <w:fldChar w:fldCharType="separate"/>
      </w:r>
      <w:r w:rsidR="004E1EB4" w:rsidRPr="008F771E">
        <w:t>ERP Solution</w:t>
      </w:r>
      <w:r w:rsidR="004E1EB4" w:rsidRPr="008F771E">
        <w:fldChar w:fldCharType="end"/>
      </w:r>
      <w:r w:rsidRPr="008F771E">
        <w:t>,</w:t>
      </w:r>
      <w:r>
        <w:t xml:space="preserve"> regardless of how many processors are used.</w:t>
      </w:r>
    </w:p>
    <w:p w14:paraId="6A59E90A" w14:textId="77777777" w:rsidR="00FB4DF9" w:rsidRPr="00FB4DF9" w:rsidRDefault="00FB4DF9" w:rsidP="00FB4DF9">
      <w:pPr>
        <w:pStyle w:val="ProductList-Body"/>
      </w:pPr>
    </w:p>
    <w:p w14:paraId="2C110EB2" w14:textId="73977666" w:rsidR="0095542F" w:rsidRDefault="00E31897" w:rsidP="0095542F">
      <w:pPr>
        <w:pStyle w:val="ProductList-ClauseHeading"/>
        <w:tabs>
          <w:tab w:val="clear" w:pos="360"/>
          <w:tab w:val="clear" w:pos="720"/>
          <w:tab w:val="clear" w:pos="1080"/>
        </w:tabs>
      </w:pPr>
      <w:r>
        <w:t>3</w:t>
      </w:r>
      <w:r w:rsidR="00FB4DF9">
        <w:t xml:space="preserve">. </w:t>
      </w:r>
      <w:r w:rsidR="0095542F">
        <w:t>Additional Software</w:t>
      </w:r>
    </w:p>
    <w:tbl>
      <w:tblPr>
        <w:tblStyle w:val="PURTable"/>
        <w:tblW w:w="10790" w:type="dxa"/>
        <w:tblLook w:val="04A0" w:firstRow="1" w:lastRow="0" w:firstColumn="1" w:lastColumn="0" w:noHBand="0" w:noVBand="1"/>
      </w:tblPr>
      <w:tblGrid>
        <w:gridCol w:w="3596"/>
        <w:gridCol w:w="3597"/>
        <w:gridCol w:w="3597"/>
      </w:tblGrid>
      <w:tr w:rsidR="0095542F" w:rsidRPr="00B8289F" w14:paraId="277318AF"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56D9EE7" w14:textId="32F9E7CC" w:rsidR="0095542F" w:rsidRPr="00B8289F" w:rsidRDefault="0095542F" w:rsidP="00DC7FC2">
            <w:pPr>
              <w:pStyle w:val="ProductList-TableBody"/>
              <w:rPr>
                <w:rFonts w:asciiTheme="majorHAnsi" w:hAnsiTheme="majorHAnsi"/>
              </w:rPr>
            </w:pPr>
            <w:r>
              <w:t>Microsoft Dynamics GP 201</w:t>
            </w:r>
            <w:r w:rsidR="00DC7FC2">
              <w:t>6</w:t>
            </w:r>
            <w:r w:rsidR="00011142">
              <w:fldChar w:fldCharType="begin"/>
            </w:r>
            <w:r w:rsidR="00011142">
              <w:instrText xml:space="preserve"> XE "</w:instrText>
            </w:r>
            <w:r w:rsidR="00011142" w:rsidRPr="00FB4353">
              <w:instrText>Microsoft Dynamics GP 2015 R2</w:instrText>
            </w:r>
            <w:r w:rsidR="00011142">
              <w:instrText xml:space="preserve">" </w:instrText>
            </w:r>
            <w:r w:rsidR="00011142">
              <w:fldChar w:fldCharType="end"/>
            </w:r>
            <w:r>
              <w:t xml:space="preserve"> Windows Rich Client Software</w:t>
            </w:r>
          </w:p>
        </w:tc>
        <w:tc>
          <w:tcPr>
            <w:tcW w:w="3597" w:type="dxa"/>
            <w:tcBorders>
              <w:top w:val="single" w:sz="18" w:space="0" w:color="0072C6"/>
              <w:left w:val="single" w:sz="4" w:space="0" w:color="000000"/>
              <w:bottom w:val="single" w:sz="4" w:space="0" w:color="000000"/>
              <w:right w:val="single" w:sz="4" w:space="0" w:color="000000"/>
            </w:tcBorders>
          </w:tcPr>
          <w:p w14:paraId="7975CE65" w14:textId="14C62805" w:rsidR="0095542F" w:rsidRPr="00B8289F" w:rsidRDefault="0095542F" w:rsidP="0095542F">
            <w:pPr>
              <w:pStyle w:val="ProductList-TableBody"/>
              <w:rPr>
                <w:rFonts w:asciiTheme="majorHAnsi" w:hAnsiTheme="majorHAnsi"/>
              </w:rPr>
            </w:pPr>
            <w:r>
              <w:t>Management Reporter 2012 for Microsoft Dynamics GP Designer Client Software</w:t>
            </w:r>
          </w:p>
        </w:tc>
        <w:tc>
          <w:tcPr>
            <w:tcW w:w="3597" w:type="dxa"/>
            <w:tcBorders>
              <w:top w:val="single" w:sz="18" w:space="0" w:color="0072C6"/>
              <w:left w:val="single" w:sz="4" w:space="0" w:color="000000"/>
              <w:bottom w:val="single" w:sz="4" w:space="0" w:color="000000"/>
              <w:right w:val="single" w:sz="4" w:space="0" w:color="000000"/>
            </w:tcBorders>
          </w:tcPr>
          <w:p w14:paraId="377BE7A9" w14:textId="47AF2713" w:rsidR="0095542F" w:rsidRPr="00B8289F" w:rsidRDefault="0095542F" w:rsidP="00DC7FC2">
            <w:pPr>
              <w:pStyle w:val="ProductList-TableBody"/>
              <w:rPr>
                <w:rFonts w:asciiTheme="majorHAnsi" w:hAnsiTheme="majorHAnsi"/>
              </w:rPr>
            </w:pPr>
            <w:r w:rsidRPr="00A74156">
              <w:rPr>
                <w:lang w:val="fr-FR"/>
              </w:rPr>
              <w:t>Microsoft Dynamics GP 201</w:t>
            </w:r>
            <w:r w:rsidR="00DC7FC2">
              <w:rPr>
                <w:lang w:val="fr-FR"/>
              </w:rPr>
              <w:t>6</w:t>
            </w:r>
            <w:r w:rsidR="00011142">
              <w:fldChar w:fldCharType="begin"/>
            </w:r>
            <w:r w:rsidR="00011142">
              <w:instrText xml:space="preserve"> XE "</w:instrText>
            </w:r>
            <w:r w:rsidR="00011142" w:rsidRPr="00FB4353">
              <w:instrText>Microsoft Dynamics GP 2015 R2</w:instrText>
            </w:r>
            <w:r w:rsidR="00011142">
              <w:instrText xml:space="preserve">" </w:instrText>
            </w:r>
            <w:r w:rsidR="00011142">
              <w:fldChar w:fldCharType="end"/>
            </w:r>
            <w:r w:rsidRPr="00A74156">
              <w:rPr>
                <w:lang w:val="fr-FR"/>
              </w:rPr>
              <w:t xml:space="preserve"> Web Client</w:t>
            </w:r>
          </w:p>
        </w:tc>
      </w:tr>
    </w:tbl>
    <w:p w14:paraId="4FE305FD" w14:textId="14A6284F" w:rsidR="0095542F" w:rsidRPr="00A8327A" w:rsidRDefault="00E34192" w:rsidP="0095542F">
      <w:pPr>
        <w:pStyle w:val="ProductList-Body"/>
        <w:shd w:val="clear" w:color="auto" w:fill="A6A6A6" w:themeFill="background1" w:themeFillShade="A6"/>
        <w:spacing w:before="120" w:after="240"/>
        <w:jc w:val="right"/>
        <w:rPr>
          <w:sz w:val="16"/>
          <w:szCs w:val="16"/>
        </w:rPr>
      </w:pPr>
      <w:hyperlink w:anchor="TableofContents" w:history="1">
        <w:r w:rsidR="0095542F" w:rsidRPr="00A8327A">
          <w:rPr>
            <w:rStyle w:val="Hyperlink"/>
            <w:sz w:val="16"/>
            <w:szCs w:val="16"/>
          </w:rPr>
          <w:t>Table of Contents</w:t>
        </w:r>
      </w:hyperlink>
      <w:r w:rsidR="0095542F" w:rsidRPr="00A8327A">
        <w:rPr>
          <w:sz w:val="16"/>
          <w:szCs w:val="16"/>
        </w:rPr>
        <w:t xml:space="preserve"> / </w:t>
      </w:r>
      <w:hyperlink w:anchor="GeneralTerms" w:history="1">
        <w:r w:rsidR="0008070F" w:rsidRPr="0008070F">
          <w:rPr>
            <w:rStyle w:val="Hyperlink"/>
            <w:sz w:val="16"/>
            <w:szCs w:val="16"/>
          </w:rPr>
          <w:t>Universal Terms</w:t>
        </w:r>
      </w:hyperlink>
      <w:r w:rsidR="0095542F" w:rsidRPr="00A8327A">
        <w:rPr>
          <w:sz w:val="16"/>
          <w:szCs w:val="16"/>
        </w:rPr>
        <w:t xml:space="preserve"> /</w:t>
      </w:r>
      <w:r w:rsidR="0095542F">
        <w:rPr>
          <w:sz w:val="16"/>
          <w:szCs w:val="16"/>
        </w:rPr>
        <w:t xml:space="preserve"> </w:t>
      </w:r>
      <w:hyperlink w:anchor="Index" w:history="1">
        <w:r w:rsidR="0095542F" w:rsidRPr="002924B8">
          <w:rPr>
            <w:rStyle w:val="Hyperlink"/>
            <w:sz w:val="16"/>
            <w:szCs w:val="16"/>
          </w:rPr>
          <w:t>Index</w:t>
        </w:r>
      </w:hyperlink>
    </w:p>
    <w:p w14:paraId="0F92FBC9" w14:textId="77777777" w:rsidR="002A2361" w:rsidRDefault="002A2361">
      <w:pPr>
        <w:rPr>
          <w:rFonts w:asciiTheme="majorHAnsi" w:hAnsiTheme="majorHAnsi"/>
          <w:b/>
          <w:color w:val="0072C6"/>
          <w:sz w:val="28"/>
        </w:rPr>
      </w:pPr>
      <w:r>
        <w:br w:type="page"/>
      </w:r>
    </w:p>
    <w:p w14:paraId="566647EA" w14:textId="59BF00EA" w:rsidR="008C3E1F" w:rsidRDefault="008C3E1F" w:rsidP="005D7EF7">
      <w:pPr>
        <w:pStyle w:val="ProductList-Offering2Heading"/>
        <w:outlineLvl w:val="2"/>
      </w:pPr>
      <w:bookmarkStart w:id="58" w:name="_Toc449510040"/>
      <w:r>
        <w:lastRenderedPageBreak/>
        <w:t>Microsoft Dynamics SL</w:t>
      </w:r>
      <w:bookmarkEnd w:id="58"/>
    </w:p>
    <w:p w14:paraId="2CE1C38F" w14:textId="77777777" w:rsidR="008C3E1F" w:rsidRDefault="008C3E1F" w:rsidP="008C3E1F">
      <w:pPr>
        <w:spacing w:after="0" w:line="240" w:lineRule="auto"/>
        <w:rPr>
          <w:sz w:val="18"/>
          <w:szCs w:val="18"/>
        </w:rPr>
        <w:sectPr w:rsidR="008C3E1F" w:rsidSect="00383BC7">
          <w:footerReference w:type="first" r:id="rId36"/>
          <w:type w:val="continuous"/>
          <w:pgSz w:w="12240" w:h="15840"/>
          <w:pgMar w:top="1166" w:right="720" w:bottom="720" w:left="720" w:header="720" w:footer="720" w:gutter="0"/>
          <w:cols w:space="720"/>
          <w:titlePg/>
          <w:docGrid w:linePitch="360"/>
        </w:sectPr>
      </w:pPr>
    </w:p>
    <w:p w14:paraId="6C181FD6" w14:textId="22681660" w:rsidR="008C3E1F" w:rsidRDefault="008C3E1F" w:rsidP="00ED3A6B">
      <w:pPr>
        <w:pStyle w:val="ProductList-Body"/>
      </w:pPr>
      <w:r>
        <w:t>Microsoft Dynamics SL 2015</w:t>
      </w:r>
      <w:r w:rsidR="00736F8D">
        <w:fldChar w:fldCharType="begin"/>
      </w:r>
      <w:r w:rsidR="00736F8D">
        <w:instrText xml:space="preserve"> XE "</w:instrText>
      </w:r>
      <w:r w:rsidR="00736F8D" w:rsidRPr="00193DC9">
        <w:instrText>Microsoft Dynamics SL 2015</w:instrText>
      </w:r>
      <w:r w:rsidR="00736F8D">
        <w:instrText xml:space="preserve">" </w:instrText>
      </w:r>
      <w:r w:rsidR="00736F8D">
        <w:fldChar w:fldCharType="end"/>
      </w:r>
      <w:r>
        <w:t xml:space="preserve"> (</w:t>
      </w:r>
      <w:r w:rsidR="00E76D42">
        <w:t>SAL</w:t>
      </w:r>
      <w:r>
        <w:t>)</w:t>
      </w:r>
    </w:p>
    <w:p w14:paraId="748A3B3E" w14:textId="774D40A1" w:rsidR="008C3E1F" w:rsidRDefault="008C3E1F" w:rsidP="00ED3A6B">
      <w:pPr>
        <w:pStyle w:val="ProductList-Body"/>
      </w:pPr>
    </w:p>
    <w:p w14:paraId="760FA5F1" w14:textId="77777777" w:rsidR="008C3E1F" w:rsidRDefault="008C3E1F" w:rsidP="008C3E1F">
      <w:pPr>
        <w:spacing w:after="0" w:line="240" w:lineRule="auto"/>
        <w:rPr>
          <w:sz w:val="18"/>
          <w:szCs w:val="18"/>
        </w:rPr>
        <w:sectPr w:rsidR="008C3E1F" w:rsidSect="00383BC7">
          <w:type w:val="continuous"/>
          <w:pgSz w:w="12240" w:h="15840"/>
          <w:pgMar w:top="1166" w:right="720" w:bottom="720" w:left="720" w:header="720" w:footer="720" w:gutter="0"/>
          <w:cols w:num="2" w:space="720"/>
          <w:titlePg/>
          <w:docGrid w:linePitch="360"/>
        </w:sectPr>
      </w:pPr>
    </w:p>
    <w:p w14:paraId="515E0875" w14:textId="77777777" w:rsidR="008C3E1F" w:rsidRPr="009821D2" w:rsidRDefault="008C3E1F" w:rsidP="008C3E1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C3E1F" w14:paraId="0D33A67A" w14:textId="77777777" w:rsidTr="006D57BB">
        <w:tc>
          <w:tcPr>
            <w:tcW w:w="3598" w:type="dxa"/>
            <w:tcBorders>
              <w:top w:val="single" w:sz="24" w:space="0" w:color="00188F"/>
              <w:bottom w:val="single" w:sz="4" w:space="0" w:color="auto"/>
            </w:tcBorders>
            <w:shd w:val="clear" w:color="auto" w:fill="auto"/>
          </w:tcPr>
          <w:p w14:paraId="1F775EBA" w14:textId="5B3DF0D2" w:rsidR="008C3E1F" w:rsidRPr="00AF1904" w:rsidRDefault="00B870CD" w:rsidP="0088141F">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8C3E1F">
              <w:rPr>
                <w:rFonts w:asciiTheme="majorHAnsi" w:hAnsiTheme="majorHAnsi"/>
                <w:color w:val="000000" w:themeColor="text1"/>
              </w:rPr>
              <w:t xml:space="preserve"> December 2014</w:t>
            </w:r>
          </w:p>
        </w:tc>
        <w:tc>
          <w:tcPr>
            <w:tcW w:w="3598" w:type="dxa"/>
            <w:tcBorders>
              <w:top w:val="single" w:sz="24" w:space="0" w:color="00188F"/>
              <w:bottom w:val="single" w:sz="4" w:space="0" w:color="auto"/>
            </w:tcBorders>
            <w:shd w:val="clear" w:color="auto" w:fill="auto"/>
          </w:tcPr>
          <w:p w14:paraId="4179C077" w14:textId="41B9F2A9" w:rsidR="008C3E1F" w:rsidRPr="00292A60" w:rsidRDefault="008C3E1F" w:rsidP="0088141F">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rPr>
                <w:color w:val="000000" w:themeColor="text1"/>
              </w:rPr>
              <w:t xml:space="preserve">: </w:t>
            </w:r>
            <w:hyperlink w:anchor="LicenseTerms_Universal" w:history="1">
              <w:r w:rsidRPr="00560E12">
                <w:rPr>
                  <w:rStyle w:val="Hyperlink"/>
                </w:rPr>
                <w:t>Universal</w:t>
              </w:r>
            </w:hyperlink>
            <w:r>
              <w:rPr>
                <w:color w:val="000000" w:themeColor="text1"/>
              </w:rPr>
              <w:t xml:space="preserve">;  </w:t>
            </w:r>
            <w:hyperlink w:anchor="LicenseTerms_LicenseModel_SAL_Server" w:history="1">
              <w:r w:rsidRPr="00560E12">
                <w:rPr>
                  <w:rStyle w:val="Hyperlink"/>
                </w:rPr>
                <w:t xml:space="preserve">SAL </w:t>
              </w:r>
              <w:r>
                <w:rPr>
                  <w:rStyle w:val="Hyperlink"/>
                </w:rPr>
                <w:t>-</w:t>
              </w:r>
              <w:r w:rsidRPr="00560E12">
                <w:rPr>
                  <w:rStyle w:val="Hyperlink"/>
                </w:rPr>
                <w:t xml:space="preserve"> Server Software</w:t>
              </w:r>
            </w:hyperlink>
            <w:r>
              <w:t xml:space="preserve"> </w:t>
            </w:r>
          </w:p>
        </w:tc>
        <w:tc>
          <w:tcPr>
            <w:tcW w:w="3599" w:type="dxa"/>
            <w:tcBorders>
              <w:top w:val="single" w:sz="24" w:space="0" w:color="00188F"/>
              <w:bottom w:val="single" w:sz="4" w:space="0" w:color="auto"/>
            </w:tcBorders>
            <w:shd w:val="clear" w:color="auto" w:fill="auto"/>
          </w:tcPr>
          <w:p w14:paraId="76D9663A" w14:textId="7CB7E9ED" w:rsidR="008C3E1F" w:rsidRPr="00F92613" w:rsidRDefault="008C3E1F" w:rsidP="008A2F9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Pr>
                <w:color w:val="000000" w:themeColor="text1"/>
              </w:rPr>
              <w:t xml:space="preserve">: All </w:t>
            </w:r>
            <w:r w:rsidR="008A2F9D">
              <w:rPr>
                <w:color w:val="000000" w:themeColor="text1"/>
              </w:rPr>
              <w:t>e</w:t>
            </w:r>
            <w:r>
              <w:rPr>
                <w:color w:val="000000" w:themeColor="text1"/>
              </w:rPr>
              <w:t>ditions</w:t>
            </w:r>
          </w:p>
        </w:tc>
      </w:tr>
      <w:tr w:rsidR="008C3E1F" w14:paraId="435229B5" w14:textId="77777777" w:rsidTr="006D57BB">
        <w:tc>
          <w:tcPr>
            <w:tcW w:w="3598" w:type="dxa"/>
            <w:tcBorders>
              <w:top w:val="single" w:sz="4" w:space="0" w:color="auto"/>
              <w:bottom w:val="single" w:sz="4" w:space="0" w:color="auto"/>
            </w:tcBorders>
            <w:shd w:val="clear" w:color="auto" w:fill="auto"/>
          </w:tcPr>
          <w:p w14:paraId="11863CE9" w14:textId="3977F75A" w:rsidR="008C3E1F" w:rsidRPr="0088141F" w:rsidRDefault="005A24A1" w:rsidP="008C3E1F">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8C3E1F" w:rsidRPr="0088141F">
              <w:t xml:space="preserve"> </w:t>
            </w:r>
            <w:r w:rsidR="00680B82" w:rsidRPr="0088141F">
              <w:t>Dynamics</w:t>
            </w:r>
            <w:r w:rsidR="008C3E1F" w:rsidRPr="0088141F">
              <w:t xml:space="preserve"> SL 2011</w:t>
            </w:r>
            <w:r w:rsidR="00424F9E">
              <w:fldChar w:fldCharType="begin"/>
            </w:r>
            <w:r w:rsidR="00424F9E">
              <w:instrText xml:space="preserve"> XE "Microsoft </w:instrText>
            </w:r>
            <w:r w:rsidR="00424F9E" w:rsidRPr="00675B08">
              <w:instrText>Dynamics SL 2011</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65DB7F06" w14:textId="77777777" w:rsidR="008C3E1F" w:rsidRPr="0088141F" w:rsidRDefault="008C3E1F" w:rsidP="006D57BB">
            <w:pPr>
              <w:pStyle w:val="ProductList-Offering"/>
              <w:tabs>
                <w:tab w:val="clear" w:pos="360"/>
                <w:tab w:val="clear" w:pos="720"/>
                <w:tab w:val="clear" w:pos="1080"/>
                <w:tab w:val="right" w:pos="2212"/>
              </w:tabs>
              <w:spacing w:before="40" w:after="40"/>
              <w:rPr>
                <w:color w:val="000000" w:themeColor="text1"/>
              </w:rPr>
            </w:pPr>
            <w:r w:rsidRPr="0088141F">
              <w:rPr>
                <w:color w:val="404040"/>
              </w:rPr>
              <w:fldChar w:fldCharType="begin"/>
            </w:r>
            <w:r w:rsidRPr="0088141F">
              <w:rPr>
                <w:rStyle w:val="ProductList-BodyChar"/>
                <w:color w:val="404040"/>
              </w:rPr>
              <w:instrText>AutoTextList  \s NoStyle \t "Prerequisite: Ind</w:instrText>
            </w:r>
            <w:r w:rsidRPr="0088141F">
              <w:rPr>
                <w:color w:val="404040"/>
              </w:rPr>
              <w:instrText>icates that certain additional conditions must be met in order to purchase Licenses for the Product."</w:instrText>
            </w:r>
            <w:r w:rsidRPr="0088141F">
              <w:rPr>
                <w:color w:val="404040"/>
              </w:rPr>
              <w:fldChar w:fldCharType="separate"/>
            </w:r>
            <w:r w:rsidRPr="0088141F">
              <w:rPr>
                <w:color w:val="404040"/>
              </w:rPr>
              <w:t>Prerequisite</w:t>
            </w:r>
            <w:r w:rsidRPr="0088141F">
              <w:rPr>
                <w:color w:val="404040"/>
              </w:rPr>
              <w:fldChar w:fldCharType="end"/>
            </w:r>
            <w:r w:rsidRPr="0088141F">
              <w:rPr>
                <w:color w:val="404040"/>
              </w:rPr>
              <w:t>: N/A</w:t>
            </w:r>
          </w:p>
        </w:tc>
        <w:tc>
          <w:tcPr>
            <w:tcW w:w="3599" w:type="dxa"/>
            <w:tcBorders>
              <w:top w:val="single" w:sz="4" w:space="0" w:color="auto"/>
              <w:bottom w:val="single" w:sz="4" w:space="0" w:color="auto"/>
            </w:tcBorders>
            <w:shd w:val="clear" w:color="auto" w:fill="auto"/>
          </w:tcPr>
          <w:p w14:paraId="30A4F4DA" w14:textId="3D84B337" w:rsidR="008C3E1F" w:rsidRPr="0088141F" w:rsidRDefault="008C3E1F" w:rsidP="006D57BB">
            <w:pPr>
              <w:pStyle w:val="ProductList-Offering"/>
              <w:tabs>
                <w:tab w:val="clear" w:pos="360"/>
                <w:tab w:val="clear" w:pos="720"/>
                <w:tab w:val="clear" w:pos="1080"/>
              </w:tabs>
              <w:spacing w:before="40" w:after="40"/>
              <w:rPr>
                <w:color w:val="000000" w:themeColor="text1"/>
              </w:rPr>
            </w:pPr>
            <w:r w:rsidRPr="0088141F">
              <w:rPr>
                <w:color w:val="0563C1"/>
              </w:rPr>
              <w:fldChar w:fldCharType="begin"/>
            </w:r>
            <w:r w:rsidRPr="0088141F">
              <w:rPr>
                <w:rStyle w:val="ProductList-BodyChar"/>
                <w:color w:val="0563C1"/>
              </w:rPr>
              <w:instrText>AutoTextList  \s NoStyle \t "Access License Requirement: In</w:instrText>
            </w:r>
            <w:r w:rsidRPr="0088141F">
              <w:rPr>
                <w:color w:val="0563C1"/>
              </w:rPr>
              <w:instrText>dicates whether or not a Server Product requires SALs for access by users and devices."</w:instrText>
            </w:r>
            <w:r w:rsidRPr="0088141F">
              <w:rPr>
                <w:color w:val="0563C1"/>
              </w:rPr>
              <w:fldChar w:fldCharType="separate"/>
            </w:r>
            <w:r w:rsidRPr="0088141F">
              <w:rPr>
                <w:color w:val="0563C1"/>
              </w:rPr>
              <w:t>Access License Requirement</w:t>
            </w:r>
            <w:r w:rsidRPr="0088141F">
              <w:rPr>
                <w:color w:val="0563C1"/>
              </w:rPr>
              <w:fldChar w:fldCharType="end"/>
            </w:r>
            <w:r w:rsidRPr="0088141F">
              <w:rPr>
                <w:color w:val="000000" w:themeColor="text1"/>
              </w:rPr>
              <w:t xml:space="preserve">: </w:t>
            </w:r>
            <w:r w:rsidR="0088141F" w:rsidRPr="0088141F">
              <w:rPr>
                <w:color w:val="000000" w:themeColor="text1"/>
              </w:rPr>
              <w:t>Yes</w:t>
            </w:r>
          </w:p>
        </w:tc>
      </w:tr>
      <w:tr w:rsidR="008C3E1F" w14:paraId="5E32005D" w14:textId="77777777" w:rsidTr="0088141F">
        <w:tc>
          <w:tcPr>
            <w:tcW w:w="3598" w:type="dxa"/>
            <w:tcBorders>
              <w:top w:val="single" w:sz="4" w:space="0" w:color="auto"/>
              <w:bottom w:val="single" w:sz="4" w:space="0" w:color="auto"/>
            </w:tcBorders>
            <w:shd w:val="clear" w:color="auto" w:fill="auto"/>
          </w:tcPr>
          <w:p w14:paraId="4216EEC7" w14:textId="0FD06BE1" w:rsidR="008C3E1F" w:rsidRPr="0088141F" w:rsidRDefault="008C3E1F" w:rsidP="006D57BB">
            <w:pPr>
              <w:pStyle w:val="ProductList-Offering"/>
              <w:tabs>
                <w:tab w:val="clear" w:pos="360"/>
                <w:tab w:val="clear" w:pos="720"/>
                <w:tab w:val="clear" w:pos="1080"/>
              </w:tabs>
              <w:spacing w:before="40" w:after="40"/>
              <w:rPr>
                <w:color w:val="000000" w:themeColor="text1"/>
              </w:rPr>
            </w:pPr>
            <w:r w:rsidRPr="0088141F">
              <w:rPr>
                <w:color w:val="0563C1"/>
              </w:rPr>
              <w:fldChar w:fldCharType="begin"/>
            </w:r>
            <w:r w:rsidRPr="0088141F">
              <w:rPr>
                <w:rStyle w:val="ProductList-BodyChar"/>
                <w:color w:val="0563C1"/>
              </w:rPr>
              <w:instrText xml:space="preserve">AutoTextList  \s NoStyle \t "Additional Software: </w:instrText>
            </w:r>
            <w:r w:rsidRPr="0088141F">
              <w:rPr>
                <w:color w:val="0563C1"/>
              </w:rPr>
              <w:instrText xml:space="preserve">Software that Customer is permitted to use in conjunction with its use of server software. </w:instrText>
            </w:r>
            <w:r w:rsidRPr="0088141F">
              <w:rPr>
                <w:color w:val="0563C1"/>
              </w:rPr>
              <w:fldChar w:fldCharType="separate"/>
            </w:r>
            <w:r w:rsidRPr="0088141F">
              <w:rPr>
                <w:color w:val="0563C1"/>
              </w:rPr>
              <w:t>Additional Software</w:t>
            </w:r>
            <w:r w:rsidRPr="0088141F">
              <w:rPr>
                <w:color w:val="0563C1"/>
              </w:rPr>
              <w:fldChar w:fldCharType="end"/>
            </w:r>
            <w:r w:rsidRPr="0088141F">
              <w:rPr>
                <w:color w:val="000000" w:themeColor="text1"/>
              </w:rPr>
              <w:t xml:space="preserve">: </w:t>
            </w:r>
            <w:r w:rsidR="0088141F" w:rsidRPr="0088141F">
              <w:rPr>
                <w:color w:val="000000" w:themeColor="text1"/>
              </w:rPr>
              <w:t>Yes</w:t>
            </w:r>
          </w:p>
        </w:tc>
        <w:tc>
          <w:tcPr>
            <w:tcW w:w="3598" w:type="dxa"/>
            <w:tcBorders>
              <w:top w:val="single" w:sz="4" w:space="0" w:color="000000" w:themeColor="text1"/>
              <w:bottom w:val="single" w:sz="4" w:space="0" w:color="auto"/>
            </w:tcBorders>
            <w:shd w:val="clear" w:color="auto" w:fill="auto"/>
          </w:tcPr>
          <w:p w14:paraId="04D322F6" w14:textId="6F985269" w:rsidR="008C3E1F" w:rsidRPr="0088141F" w:rsidRDefault="008C3E1F" w:rsidP="0088141F">
            <w:pPr>
              <w:pStyle w:val="ProductList-Offering"/>
              <w:tabs>
                <w:tab w:val="clear" w:pos="360"/>
                <w:tab w:val="clear" w:pos="720"/>
                <w:tab w:val="clear" w:pos="1080"/>
              </w:tabs>
              <w:spacing w:before="40" w:after="40"/>
              <w:rPr>
                <w:color w:val="000000" w:themeColor="text1"/>
              </w:rPr>
            </w:pPr>
            <w:r w:rsidRPr="0088141F">
              <w:rPr>
                <w:color w:val="0072C6"/>
              </w:rPr>
              <w:fldChar w:fldCharType="begin"/>
            </w:r>
            <w:r w:rsidRPr="0088141F">
              <w:rPr>
                <w:rStyle w:val="ProductList-BodyChar"/>
                <w:color w:val="0072C6"/>
              </w:rPr>
              <w:instrText>AutoTextList  \s NoStyle \t "Client Software: Indic</w:instrText>
            </w:r>
            <w:r w:rsidRPr="0088141F">
              <w:rPr>
                <w:color w:val="0072C6"/>
              </w:rPr>
              <w:instrText>ates components of a Product that are licensed as Client Software, as that term is defined in Customer’s SPLA."</w:instrText>
            </w:r>
            <w:r w:rsidRPr="0088141F">
              <w:rPr>
                <w:color w:val="0072C6"/>
              </w:rPr>
              <w:fldChar w:fldCharType="separate"/>
            </w:r>
            <w:r w:rsidRPr="0088141F">
              <w:rPr>
                <w:color w:val="0072C6"/>
              </w:rPr>
              <w:t>Client Software</w:t>
            </w:r>
            <w:r w:rsidRPr="0088141F">
              <w:rPr>
                <w:color w:val="0072C6"/>
              </w:rPr>
              <w:fldChar w:fldCharType="end"/>
            </w:r>
            <w:r w:rsidRPr="0088141F">
              <w:rPr>
                <w:color w:val="000000" w:themeColor="text1"/>
              </w:rPr>
              <w:t xml:space="preserve">: </w:t>
            </w:r>
            <w:r w:rsidR="0088141F" w:rsidRPr="0088141F">
              <w:rPr>
                <w:color w:val="000000" w:themeColor="text1"/>
              </w:rPr>
              <w:t>Includes all Additional Software</w:t>
            </w:r>
          </w:p>
        </w:tc>
        <w:tc>
          <w:tcPr>
            <w:tcW w:w="3599" w:type="dxa"/>
            <w:tcBorders>
              <w:top w:val="single" w:sz="4" w:space="0" w:color="auto"/>
              <w:bottom w:val="single" w:sz="4" w:space="0" w:color="auto"/>
            </w:tcBorders>
            <w:shd w:val="clear" w:color="auto" w:fill="auto"/>
          </w:tcPr>
          <w:p w14:paraId="32F0E29A" w14:textId="4F1A1D18" w:rsidR="008C3E1F" w:rsidRPr="0088141F" w:rsidRDefault="008C3E1F" w:rsidP="008C3E1F">
            <w:pPr>
              <w:pStyle w:val="ProductList-Offering"/>
              <w:tabs>
                <w:tab w:val="clear" w:pos="360"/>
                <w:tab w:val="clear" w:pos="720"/>
                <w:tab w:val="clear" w:pos="1080"/>
              </w:tabs>
              <w:spacing w:before="40" w:after="40"/>
              <w:rPr>
                <w:color w:val="000000" w:themeColor="text1"/>
              </w:rPr>
            </w:pPr>
            <w:r w:rsidRPr="0088141F">
              <w:rPr>
                <w:color w:val="0563C1"/>
              </w:rPr>
              <w:fldChar w:fldCharType="begin"/>
            </w:r>
            <w:r w:rsidRPr="0088141F">
              <w:rPr>
                <w:color w:val="0563C1"/>
              </w:rPr>
              <w:instrText>AutoTextList  \s NoStyle \t " DCP Eligible: Permits Customer to use Data Center Providers in the delivery of Software Services to End Users, as described in the SPLA."</w:instrText>
            </w:r>
            <w:r w:rsidRPr="0088141F">
              <w:rPr>
                <w:color w:val="0563C1"/>
              </w:rPr>
              <w:fldChar w:fldCharType="separate"/>
            </w:r>
            <w:r w:rsidRPr="0088141F">
              <w:rPr>
                <w:color w:val="0563C1"/>
              </w:rPr>
              <w:t>DCP Eligible</w:t>
            </w:r>
            <w:r w:rsidRPr="0088141F">
              <w:rPr>
                <w:color w:val="0563C1"/>
              </w:rPr>
              <w:fldChar w:fldCharType="end"/>
            </w:r>
            <w:r w:rsidRPr="0088141F">
              <w:rPr>
                <w:color w:val="000000" w:themeColor="text1"/>
              </w:rPr>
              <w:t>: Dynamics SL 2015 (SAL)</w:t>
            </w:r>
          </w:p>
        </w:tc>
      </w:tr>
      <w:tr w:rsidR="008C3E1F" w14:paraId="4DBB3F44" w14:textId="77777777" w:rsidTr="00E76D42">
        <w:tc>
          <w:tcPr>
            <w:tcW w:w="3598" w:type="dxa"/>
            <w:tcBorders>
              <w:top w:val="single" w:sz="4" w:space="0" w:color="auto"/>
              <w:bottom w:val="single" w:sz="4" w:space="0" w:color="auto"/>
            </w:tcBorders>
            <w:shd w:val="clear" w:color="auto" w:fill="BFBFBF"/>
          </w:tcPr>
          <w:p w14:paraId="3F44E87F" w14:textId="6C3A4FD7" w:rsidR="008C3E1F" w:rsidRPr="0088141F" w:rsidRDefault="008C3E1F" w:rsidP="00E76D42">
            <w:pPr>
              <w:pStyle w:val="ProductList-Offering"/>
              <w:tabs>
                <w:tab w:val="clear" w:pos="360"/>
                <w:tab w:val="clear" w:pos="720"/>
                <w:tab w:val="clear" w:pos="1080"/>
                <w:tab w:val="left" w:pos="1676"/>
              </w:tabs>
              <w:spacing w:before="40" w:after="40"/>
            </w:pPr>
            <w:r w:rsidRPr="00E76D42">
              <w:rPr>
                <w:color w:val="404040"/>
              </w:rPr>
              <w:fldChar w:fldCharType="begin"/>
            </w:r>
            <w:r w:rsidRPr="00E76D42">
              <w:rPr>
                <w:rStyle w:val="ProductList-BodyChar"/>
                <w:color w:val="404040"/>
              </w:rPr>
              <w:instrText>AutoTextList  \s NoStyle \t "Disaster Recovery: Right</w:instrText>
            </w:r>
            <w:r w:rsidRPr="00E76D42">
              <w:rPr>
                <w:color w:val="404040"/>
              </w:rPr>
              <w:instrText xml:space="preserve">s available to Customer to use software for conditional disaster recovery purposes; refer to </w:instrText>
            </w:r>
            <w:hyperlink w:anchor="LicenseTerms_Universal">
              <w:hyperlink w:anchor="LicenseTerms_Universal" w:history="1">
                <w:r w:rsidRPr="00E76D42">
                  <w:rPr>
                    <w:rStyle w:val="Hyperlink"/>
                    <w:color w:val="404040"/>
                  </w:rPr>
                  <w:instrText>Universal License Terms</w:instrText>
                </w:r>
              </w:hyperlink>
              <w:r w:rsidRPr="00E76D42">
                <w:rPr>
                  <w:color w:val="404040"/>
                  <w:u w:val="single"/>
                </w:rPr>
                <w:instrText>, Disaster Recovery Rights</w:instrText>
              </w:r>
            </w:hyperlink>
            <w:r w:rsidRPr="00E76D42">
              <w:rPr>
                <w:color w:val="404040"/>
                <w:u w:val="single"/>
              </w:rPr>
              <w:instrText>,</w:instrText>
            </w:r>
            <w:r w:rsidRPr="00E76D42">
              <w:rPr>
                <w:color w:val="404040"/>
              </w:rPr>
              <w:instrText xml:space="preserve"> for details."</w:instrText>
            </w:r>
            <w:r w:rsidRPr="00E76D42">
              <w:rPr>
                <w:color w:val="404040"/>
              </w:rPr>
              <w:fldChar w:fldCharType="separate"/>
            </w:r>
            <w:r w:rsidRPr="00E76D42">
              <w:rPr>
                <w:color w:val="404040"/>
              </w:rPr>
              <w:t>Disaster Recovery</w:t>
            </w:r>
            <w:r w:rsidRPr="00E76D42">
              <w:rPr>
                <w:color w:val="404040"/>
              </w:rPr>
              <w:fldChar w:fldCharType="end"/>
            </w:r>
            <w:r w:rsidRPr="00E76D42">
              <w:rPr>
                <w:color w:val="404040"/>
              </w:rPr>
              <w:t xml:space="preserve">: </w:t>
            </w:r>
            <w:r w:rsidR="00E76D42" w:rsidRPr="00575608">
              <w:rPr>
                <w:color w:val="404040"/>
              </w:rPr>
              <w:t>N/A</w:t>
            </w:r>
            <w:r w:rsidR="00E76D42" w:rsidRPr="0088141F">
              <w:rPr>
                <w:color w:val="000000" w:themeColor="text1"/>
              </w:rPr>
              <w:t xml:space="preserve"> </w:t>
            </w:r>
          </w:p>
        </w:tc>
        <w:tc>
          <w:tcPr>
            <w:tcW w:w="3598" w:type="dxa"/>
            <w:tcBorders>
              <w:top w:val="single" w:sz="4" w:space="0" w:color="000000" w:themeColor="text1"/>
              <w:bottom w:val="single" w:sz="4" w:space="0" w:color="auto"/>
            </w:tcBorders>
            <w:shd w:val="clear" w:color="auto" w:fill="BFBFBF"/>
          </w:tcPr>
          <w:p w14:paraId="51981B84" w14:textId="7606EEB2" w:rsidR="008C3E1F" w:rsidRPr="0088141F" w:rsidRDefault="008C3E1F" w:rsidP="006D57BB">
            <w:pPr>
              <w:pStyle w:val="ProductList-Offering"/>
              <w:tabs>
                <w:tab w:val="clear" w:pos="360"/>
                <w:tab w:val="clear" w:pos="720"/>
                <w:tab w:val="clear" w:pos="1080"/>
              </w:tabs>
              <w:spacing w:before="40" w:after="40"/>
              <w:rPr>
                <w:color w:val="000000" w:themeColor="text1"/>
              </w:rPr>
            </w:pPr>
            <w:r w:rsidRPr="0088141F">
              <w:rPr>
                <w:color w:val="404040"/>
              </w:rPr>
              <w:fldChar w:fldCharType="begin"/>
            </w:r>
            <w:r w:rsidRPr="0088141F">
              <w:rPr>
                <w:rStyle w:val="ProductList-BodyChar"/>
                <w:color w:val="404040"/>
              </w:rPr>
              <w:instrText>AutoTextList  \s NoStyle \t "Down Editions:</w:instrText>
            </w:r>
            <w:r w:rsidRPr="0088141F">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88141F">
              <w:rPr>
                <w:color w:val="404040"/>
              </w:rPr>
              <w:fldChar w:fldCharType="separate"/>
            </w:r>
            <w:r w:rsidRPr="0088141F">
              <w:rPr>
                <w:color w:val="404040"/>
              </w:rPr>
              <w:t>Down Editions</w:t>
            </w:r>
            <w:r w:rsidRPr="0088141F">
              <w:rPr>
                <w:color w:val="404040"/>
              </w:rPr>
              <w:fldChar w:fldCharType="end"/>
            </w:r>
            <w:r w:rsidRPr="0088141F">
              <w:rPr>
                <w:color w:val="404040"/>
              </w:rPr>
              <w:fldChar w:fldCharType="begin"/>
            </w:r>
            <w:r w:rsidRPr="0088141F">
              <w:rPr>
                <w:color w:val="404040"/>
              </w:rPr>
              <w:instrText>AutoTextList  \s NoStyle \t "Down-Edition Rights:  Customer may use a permitted lower edition in place of the licensed edition. Permitted lower editions are identified in the Down-Edition Rights cell."</w:instrText>
            </w:r>
            <w:r w:rsidRPr="0088141F">
              <w:rPr>
                <w:color w:val="404040"/>
              </w:rPr>
              <w:fldChar w:fldCharType="separate"/>
            </w:r>
            <w:r w:rsidRPr="0088141F">
              <w:rPr>
                <w:color w:val="404040"/>
              </w:rPr>
              <w:fldChar w:fldCharType="begin"/>
            </w:r>
            <w:r w:rsidRPr="0088141F">
              <w:rPr>
                <w:color w:val="404040"/>
              </w:rPr>
              <w:instrText>AutoTextList  \s NoStyle \t “Down-Edition Rights:  Customer may use a permitted lower edition in place of the licensed edition. Permitted lower editions are identified in the Down-Edition Rights”</w:instrText>
            </w:r>
            <w:r w:rsidRPr="0088141F">
              <w:rPr>
                <w:color w:val="404040"/>
              </w:rPr>
              <w:fldChar w:fldCharType="end"/>
            </w:r>
            <w:r w:rsidRPr="0088141F">
              <w:rPr>
                <w:color w:val="404040"/>
              </w:rPr>
              <w:fldChar w:fldCharType="end"/>
            </w:r>
            <w:r w:rsidRPr="0088141F">
              <w:rPr>
                <w:color w:val="404040"/>
              </w:rPr>
              <w:t>:</w:t>
            </w:r>
            <w:r w:rsidR="009F2A3F">
              <w:rPr>
                <w:color w:val="404040"/>
              </w:rPr>
              <w:t xml:space="preserve"> </w:t>
            </w:r>
            <w:r w:rsidR="0088141F" w:rsidRPr="0088141F">
              <w:rPr>
                <w:color w:val="404040"/>
              </w:rPr>
              <w:t>N/A</w:t>
            </w:r>
          </w:p>
        </w:tc>
        <w:tc>
          <w:tcPr>
            <w:tcW w:w="3599" w:type="dxa"/>
            <w:tcBorders>
              <w:top w:val="single" w:sz="4" w:space="0" w:color="auto"/>
              <w:bottom w:val="single" w:sz="4" w:space="0" w:color="auto"/>
            </w:tcBorders>
            <w:shd w:val="clear" w:color="auto" w:fill="BFBFBF"/>
          </w:tcPr>
          <w:p w14:paraId="53646674" w14:textId="77777777" w:rsidR="008C3E1F" w:rsidRPr="0088141F" w:rsidRDefault="008C3E1F" w:rsidP="006D57BB">
            <w:pPr>
              <w:pStyle w:val="ProductList-Offering"/>
              <w:tabs>
                <w:tab w:val="clear" w:pos="360"/>
                <w:tab w:val="clear" w:pos="720"/>
                <w:tab w:val="clear" w:pos="1080"/>
              </w:tabs>
              <w:spacing w:before="40" w:after="40"/>
              <w:rPr>
                <w:color w:val="404040"/>
              </w:rPr>
            </w:pPr>
            <w:r w:rsidRPr="0088141F">
              <w:rPr>
                <w:color w:val="404040"/>
              </w:rPr>
              <w:fldChar w:fldCharType="begin"/>
            </w:r>
            <w:r w:rsidRPr="0088141F">
              <w:rPr>
                <w:color w:val="404040"/>
              </w:rPr>
              <w:instrText xml:space="preserve">AutoTextList </w:instrText>
            </w:r>
            <w:r w:rsidRPr="0088141F">
              <w:rPr>
                <w:rStyle w:val="ProductList-BodyChar"/>
                <w:color w:val="404040"/>
              </w:rPr>
              <w:instrText xml:space="preserve"> \s NoStyle \t "Fail-Over Rights: </w:instrText>
            </w:r>
            <w:r w:rsidRPr="0088141F">
              <w:rPr>
                <w:color w:val="404040"/>
              </w:rPr>
              <w:instrText xml:space="preserve">Permits Customer to run passive fail-over Instances of the Product in conjunction with software running on the </w:instrText>
            </w:r>
            <w:r w:rsidRPr="0088141F">
              <w:rPr>
                <w:color w:val="404040"/>
              </w:rPr>
              <w:fldChar w:fldCharType="begin"/>
            </w:r>
            <w:r w:rsidRPr="0088141F">
              <w:rPr>
                <w:color w:val="404040"/>
              </w:rPr>
              <w:instrText>AutoTextList  \s NoStyle \t " means a single Server, dedicated to Customer’s use, to which a License is assigned. For purposes of this definition, a hardware partition or blade is considered to be a separate Server.         "</w:instrText>
            </w:r>
            <w:r w:rsidRPr="0088141F">
              <w:rPr>
                <w:color w:val="404040"/>
              </w:rPr>
              <w:fldChar w:fldCharType="separate"/>
            </w:r>
            <w:r w:rsidRPr="0088141F">
              <w:rPr>
                <w:color w:val="404040"/>
              </w:rPr>
              <w:instrText>Licensed Server</w:instrText>
            </w:r>
            <w:r w:rsidRPr="0088141F">
              <w:rPr>
                <w:color w:val="404040"/>
              </w:rPr>
              <w:fldChar w:fldCharType="end"/>
            </w:r>
            <w:r w:rsidRPr="0088141F">
              <w:rPr>
                <w:color w:val="404040"/>
              </w:rPr>
              <w:instrText xml:space="preserve">, in anticipation of a fail-over event. (Refer Glossary for full definition) </w:instrText>
            </w:r>
            <w:r w:rsidRPr="0088141F">
              <w:rPr>
                <w:color w:val="404040"/>
              </w:rPr>
              <w:fldChar w:fldCharType="separate"/>
            </w:r>
            <w:r w:rsidRPr="0088141F">
              <w:rPr>
                <w:color w:val="404040"/>
              </w:rPr>
              <w:t>Fail-Over Rights</w:t>
            </w:r>
            <w:r w:rsidRPr="0088141F">
              <w:rPr>
                <w:color w:val="404040"/>
              </w:rPr>
              <w:fldChar w:fldCharType="end"/>
            </w:r>
            <w:r w:rsidRPr="0088141F">
              <w:rPr>
                <w:color w:val="404040"/>
              </w:rPr>
              <w:t>: N/A</w:t>
            </w:r>
          </w:p>
        </w:tc>
      </w:tr>
      <w:tr w:rsidR="008C3E1F" w14:paraId="020763DA" w14:textId="77777777" w:rsidTr="00575608">
        <w:tc>
          <w:tcPr>
            <w:tcW w:w="3598" w:type="dxa"/>
            <w:tcBorders>
              <w:top w:val="single" w:sz="4" w:space="0" w:color="auto"/>
            </w:tcBorders>
            <w:shd w:val="clear" w:color="auto" w:fill="BFBFBF"/>
          </w:tcPr>
          <w:p w14:paraId="2376E65A" w14:textId="1B038ABE" w:rsidR="008C3E1F" w:rsidRPr="00F92613" w:rsidRDefault="008C3E1F" w:rsidP="006D57BB">
            <w:pPr>
              <w:pStyle w:val="ProductList-Offering"/>
              <w:tabs>
                <w:tab w:val="clear" w:pos="360"/>
                <w:tab w:val="clear" w:pos="720"/>
                <w:tab w:val="clear" w:pos="1080"/>
              </w:tabs>
              <w:spacing w:before="40" w:after="40"/>
              <w:rPr>
                <w:color w:val="000000" w:themeColor="text1"/>
              </w:rPr>
            </w:pPr>
            <w:r w:rsidRPr="00575608">
              <w:rPr>
                <w:color w:val="404040"/>
              </w:rPr>
              <w:fldChar w:fldCharType="begin"/>
            </w:r>
            <w:r w:rsidRPr="00575608">
              <w:rPr>
                <w:rStyle w:val="ProductList-BodyChar"/>
                <w:color w:val="404040"/>
              </w:rPr>
              <w:instrText>AutoTextList  \s NoStyle \t "Included Technologies: Indica</w:instrText>
            </w:r>
            <w:r w:rsidRPr="00575608">
              <w:rPr>
                <w:color w:val="404040"/>
              </w:rPr>
              <w:instrText>tes other Microsoft components included in a Product; refer to the Included Technologies section of Universal License Terms for details."</w:instrText>
            </w:r>
            <w:r w:rsidRPr="00575608">
              <w:rPr>
                <w:color w:val="404040"/>
              </w:rPr>
              <w:fldChar w:fldCharType="separate"/>
            </w:r>
            <w:r w:rsidRPr="00575608">
              <w:rPr>
                <w:color w:val="404040"/>
              </w:rPr>
              <w:t>Included Technologies</w:t>
            </w:r>
            <w:r w:rsidRPr="00575608">
              <w:rPr>
                <w:color w:val="404040"/>
              </w:rPr>
              <w:fldChar w:fldCharType="end"/>
            </w:r>
            <w:r w:rsidRPr="00575608">
              <w:rPr>
                <w:color w:val="404040"/>
              </w:rPr>
              <w:t xml:space="preserve">: </w:t>
            </w:r>
            <w:r w:rsidR="009A63E0" w:rsidRPr="00575608">
              <w:rPr>
                <w:color w:val="404040"/>
              </w:rPr>
              <w:t>N/A</w:t>
            </w:r>
          </w:p>
        </w:tc>
        <w:tc>
          <w:tcPr>
            <w:tcW w:w="3598" w:type="dxa"/>
            <w:tcBorders>
              <w:top w:val="single" w:sz="4" w:space="0" w:color="auto"/>
            </w:tcBorders>
            <w:shd w:val="clear" w:color="auto" w:fill="BFBFBF"/>
          </w:tcPr>
          <w:p w14:paraId="236FCB96" w14:textId="470381C0" w:rsidR="008C3E1F" w:rsidRPr="00CF392E" w:rsidRDefault="00CF392E" w:rsidP="006D57BB">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8C3E1F" w:rsidRPr="00CF392E">
              <w:rPr>
                <w:rFonts w:asciiTheme="minorHAnsi" w:hAnsiTheme="minorHAnsi"/>
                <w:color w:val="404040"/>
              </w:rPr>
              <w:t xml:space="preserve"> </w:t>
            </w:r>
            <w:r w:rsidR="008C3E1F" w:rsidRPr="00CF392E">
              <w:rPr>
                <w:rStyle w:val="ProductList-Offering2Char"/>
                <w:color w:val="404040"/>
              </w:rPr>
              <w:t>N/A</w:t>
            </w:r>
          </w:p>
        </w:tc>
        <w:tc>
          <w:tcPr>
            <w:tcW w:w="3599" w:type="dxa"/>
            <w:tcBorders>
              <w:top w:val="single" w:sz="4" w:space="0" w:color="auto"/>
            </w:tcBorders>
            <w:shd w:val="clear" w:color="auto" w:fill="BFBFBF"/>
          </w:tcPr>
          <w:p w14:paraId="12E1F883" w14:textId="77777777" w:rsidR="008C3E1F" w:rsidRPr="0095542F" w:rsidRDefault="008C3E1F" w:rsidP="006D57BB">
            <w:pPr>
              <w:pStyle w:val="ProductList-Offering"/>
              <w:tabs>
                <w:tab w:val="clear" w:pos="360"/>
                <w:tab w:val="clear" w:pos="720"/>
                <w:tab w:val="clear" w:pos="1080"/>
              </w:tabs>
              <w:spacing w:before="40" w:after="40"/>
              <w:rPr>
                <w:color w:val="404040"/>
              </w:rPr>
            </w:pPr>
            <w:r w:rsidRPr="0095542F">
              <w:rPr>
                <w:color w:val="404040"/>
              </w:rPr>
              <w:fldChar w:fldCharType="begin"/>
            </w:r>
            <w:r w:rsidRPr="0095542F">
              <w:rPr>
                <w:rStyle w:val="ProductList-BodyChar"/>
                <w:color w:val="404040"/>
              </w:rPr>
              <w:instrText xml:space="preserve">AutoTextList  \s NoStyle \t "Notices: </w:instrText>
            </w:r>
            <w:r w:rsidRPr="0095542F">
              <w:rPr>
                <w:color w:val="404040"/>
              </w:rPr>
              <w:instrText xml:space="preserve">Identifies the notices applicable for a Product; refer to the Notices section of the </w:instrText>
            </w:r>
            <w:hyperlink w:anchor="_Sec537">
              <w:r w:rsidRPr="0095542F">
                <w:rPr>
                  <w:color w:val="404040"/>
                  <w:u w:val="single"/>
                </w:rPr>
                <w:instrText>Universal License Terms</w:instrText>
              </w:r>
            </w:hyperlink>
            <w:r w:rsidRPr="0095542F">
              <w:rPr>
                <w:color w:val="404040"/>
              </w:rPr>
              <w:instrText xml:space="preserve"> for details."</w:instrText>
            </w:r>
            <w:r w:rsidRPr="0095542F">
              <w:rPr>
                <w:color w:val="404040"/>
              </w:rPr>
              <w:fldChar w:fldCharType="separate"/>
            </w:r>
            <w:r w:rsidRPr="0095542F">
              <w:rPr>
                <w:color w:val="404040"/>
              </w:rPr>
              <w:t>Notices</w:t>
            </w:r>
            <w:r w:rsidRPr="0095542F">
              <w:rPr>
                <w:color w:val="404040"/>
              </w:rPr>
              <w:fldChar w:fldCharType="end"/>
            </w:r>
            <w:r w:rsidRPr="0095542F">
              <w:rPr>
                <w:color w:val="404040"/>
              </w:rPr>
              <w:t>: N/A</w:t>
            </w:r>
          </w:p>
        </w:tc>
      </w:tr>
    </w:tbl>
    <w:p w14:paraId="708E66C1" w14:textId="77777777" w:rsidR="008C3E1F" w:rsidRPr="006D189E" w:rsidRDefault="008C3E1F" w:rsidP="008C3E1F">
      <w:pPr>
        <w:pStyle w:val="ProductList-Body"/>
        <w:tabs>
          <w:tab w:val="clear" w:pos="360"/>
          <w:tab w:val="clear" w:pos="720"/>
          <w:tab w:val="clear" w:pos="1080"/>
        </w:tabs>
      </w:pPr>
    </w:p>
    <w:p w14:paraId="2208DBAD" w14:textId="455E3E24" w:rsidR="008C3E1F" w:rsidRDefault="008C3E1F" w:rsidP="008C3E1F">
      <w:pPr>
        <w:pStyle w:val="ProductList-ClauseHeading"/>
        <w:tabs>
          <w:tab w:val="clear" w:pos="360"/>
          <w:tab w:val="clear" w:pos="720"/>
          <w:tab w:val="clear" w:pos="1080"/>
        </w:tabs>
      </w:pPr>
      <w:r>
        <w:t xml:space="preserve">1. Server </w:t>
      </w:r>
      <w:r w:rsidR="0088141F">
        <w:t xml:space="preserve">Software </w:t>
      </w:r>
      <w:r>
        <w:t>Access</w:t>
      </w:r>
    </w:p>
    <w:p w14:paraId="0EC7BC22" w14:textId="4090754A" w:rsidR="008C3E1F" w:rsidRDefault="008C3E1F" w:rsidP="008C3E1F">
      <w:pPr>
        <w:pStyle w:val="ProductList-ClauseHeading"/>
        <w:tabs>
          <w:tab w:val="clear" w:pos="360"/>
          <w:tab w:val="clear" w:pos="720"/>
          <w:tab w:val="clear" w:pos="1080"/>
        </w:tabs>
        <w:ind w:left="360"/>
      </w:pPr>
      <w:r>
        <w:rPr>
          <w:color w:val="0072C6"/>
        </w:rPr>
        <w:t>1.</w:t>
      </w:r>
      <w:r w:rsidR="0088141F">
        <w:rPr>
          <w:color w:val="0072C6"/>
        </w:rPr>
        <w:t>1</w:t>
      </w:r>
      <w:r>
        <w:rPr>
          <w:color w:val="0072C6"/>
        </w:rPr>
        <w:t xml:space="preserve"> Full User </w:t>
      </w:r>
      <w:r w:rsidR="0088141F">
        <w:rPr>
          <w:color w:val="0072C6"/>
        </w:rPr>
        <w:t>SAL</w:t>
      </w:r>
      <w:r>
        <w:t xml:space="preserve"> </w:t>
      </w:r>
    </w:p>
    <w:p w14:paraId="1F892B9C" w14:textId="58C246F6" w:rsidR="008C3E1F" w:rsidRDefault="0088141F" w:rsidP="008C3E1F">
      <w:pPr>
        <w:pStyle w:val="ProductList-Body"/>
        <w:tabs>
          <w:tab w:val="clear" w:pos="360"/>
          <w:tab w:val="clear" w:pos="720"/>
          <w:tab w:val="clear" w:pos="1080"/>
        </w:tabs>
        <w:ind w:left="360"/>
      </w:pPr>
      <w:r>
        <w:t>Full</w:t>
      </w:r>
      <w:r w:rsidR="008C3E1F" w:rsidRPr="00FB33A3">
        <w:t xml:space="preserve"> access to the</w:t>
      </w:r>
      <w:r w:rsidR="008F771E">
        <w:t xml:space="preserve"> </w:t>
      </w:r>
      <w:r w:rsidR="008F771E" w:rsidRPr="006E08CF">
        <w:rPr>
          <w:rStyle w:val="ProductList-BodyChar"/>
          <w:color w:val="0072C6"/>
        </w:rPr>
        <w:fldChar w:fldCharType="begin"/>
      </w:r>
      <w:r w:rsidR="008F771E" w:rsidRPr="006E08CF">
        <w:rPr>
          <w:rStyle w:val="ProductList-BodyChar"/>
          <w:color w:val="0072C6"/>
        </w:rPr>
        <w:instrText>AutoTextList  \s NoStyle \t “ERP Solutions means the components of the software that control Customer’s End user’s users and financial reporting units.”</w:instrText>
      </w:r>
      <w:r w:rsidR="008F771E" w:rsidRPr="006E08CF">
        <w:rPr>
          <w:rStyle w:val="ProductList-BodyChar"/>
          <w:color w:val="0072C6"/>
        </w:rPr>
        <w:fldChar w:fldCharType="separate"/>
      </w:r>
      <w:r w:rsidR="008F771E" w:rsidRPr="006E08CF">
        <w:rPr>
          <w:rStyle w:val="ProductList-BodyChar"/>
          <w:color w:val="0072C6"/>
        </w:rPr>
        <w:t>ERP Solution</w:t>
      </w:r>
      <w:r w:rsidR="008F771E" w:rsidRPr="006E08CF">
        <w:rPr>
          <w:rStyle w:val="ProductList-BodyChar"/>
          <w:color w:val="0072C6"/>
        </w:rPr>
        <w:fldChar w:fldCharType="end"/>
      </w:r>
      <w:r w:rsidR="008C3E1F" w:rsidRPr="00FB33A3">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C3E1F" w:rsidRPr="00292A60" w14:paraId="22380823" w14:textId="77777777" w:rsidTr="007F61A3">
        <w:tc>
          <w:tcPr>
            <w:tcW w:w="3237" w:type="dxa"/>
            <w:tcBorders>
              <w:top w:val="single" w:sz="24" w:space="0" w:color="0072C6"/>
            </w:tcBorders>
            <w:shd w:val="clear" w:color="auto" w:fill="DEEAF6" w:themeFill="accent1" w:themeFillTint="33"/>
          </w:tcPr>
          <w:p w14:paraId="6C5ACF8B" w14:textId="455EAF8C"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72D8F976" w14:textId="7E7322EA" w:rsidR="008C3E1F" w:rsidRPr="00292A60" w:rsidRDefault="008C3E1F" w:rsidP="00B4462D">
            <w:pPr>
              <w:pStyle w:val="ProductList-Offering"/>
              <w:tabs>
                <w:tab w:val="clear" w:pos="360"/>
                <w:tab w:val="clear" w:pos="720"/>
                <w:tab w:val="clear" w:pos="1080"/>
              </w:tabs>
              <w:spacing w:before="40" w:after="40"/>
            </w:pPr>
            <w:r>
              <w:t>Microsoft Dynamics SL 2015</w:t>
            </w:r>
            <w:r w:rsidR="00736F8D">
              <w:fldChar w:fldCharType="begin"/>
            </w:r>
            <w:r w:rsidR="00736F8D">
              <w:instrText xml:space="preserve"> XE "</w:instrText>
            </w:r>
            <w:r w:rsidR="00736F8D" w:rsidRPr="00193DC9">
              <w:instrText>Microsoft Dynamics SL 2015</w:instrText>
            </w:r>
            <w:r w:rsidR="00736F8D">
              <w:instrText xml:space="preserve">" </w:instrText>
            </w:r>
            <w:r w:rsidR="00736F8D">
              <w:fldChar w:fldCharType="end"/>
            </w:r>
            <w:r>
              <w:t xml:space="preserve"> Advanced Management Full User</w:t>
            </w:r>
            <w:r w:rsidR="0088141F">
              <w:t xml:space="preserve"> SAL</w:t>
            </w:r>
            <w:r w:rsidR="00B4462D">
              <w:t xml:space="preserve"> (user)</w:t>
            </w:r>
          </w:p>
        </w:tc>
        <w:tc>
          <w:tcPr>
            <w:tcW w:w="3692" w:type="dxa"/>
            <w:tcBorders>
              <w:top w:val="single" w:sz="24" w:space="0" w:color="0072C6"/>
              <w:left w:val="nil"/>
              <w:bottom w:val="single" w:sz="4" w:space="0" w:color="auto"/>
              <w:right w:val="single" w:sz="4" w:space="0" w:color="000000" w:themeColor="text1"/>
            </w:tcBorders>
          </w:tcPr>
          <w:p w14:paraId="08E7085A" w14:textId="34C958DB" w:rsidR="008C3E1F" w:rsidRPr="00292A60" w:rsidRDefault="008C3E1F" w:rsidP="00B4462D">
            <w:pPr>
              <w:pStyle w:val="ProductList-Offering"/>
              <w:tabs>
                <w:tab w:val="clear" w:pos="360"/>
                <w:tab w:val="clear" w:pos="720"/>
                <w:tab w:val="clear" w:pos="1080"/>
              </w:tabs>
              <w:spacing w:before="40" w:after="40"/>
            </w:pPr>
            <w:r>
              <w:t>Microsoft Dyn</w:t>
            </w:r>
            <w:r w:rsidR="0088141F">
              <w:t>a</w:t>
            </w:r>
            <w:r>
              <w:t>mics SL 2015</w:t>
            </w:r>
            <w:r w:rsidR="00736F8D">
              <w:fldChar w:fldCharType="begin"/>
            </w:r>
            <w:r w:rsidR="00736F8D">
              <w:instrText xml:space="preserve"> XE "</w:instrText>
            </w:r>
            <w:r w:rsidR="00736F8D" w:rsidRPr="00193DC9">
              <w:instrText>Microsoft Dynamics SL 2015</w:instrText>
            </w:r>
            <w:r w:rsidR="00736F8D">
              <w:instrText xml:space="preserve">" </w:instrText>
            </w:r>
            <w:r w:rsidR="00736F8D">
              <w:fldChar w:fldCharType="end"/>
            </w:r>
            <w:r>
              <w:t xml:space="preserve"> Business </w:t>
            </w:r>
            <w:r w:rsidR="004E1EB4">
              <w:t xml:space="preserve">Essentials </w:t>
            </w:r>
            <w:r>
              <w:t>Full User</w:t>
            </w:r>
            <w:r w:rsidR="0088141F">
              <w:t xml:space="preserve"> SAL</w:t>
            </w:r>
            <w:r w:rsidR="00B4462D">
              <w:t xml:space="preserve"> (user)</w:t>
            </w:r>
          </w:p>
        </w:tc>
      </w:tr>
    </w:tbl>
    <w:p w14:paraId="5A9CFD55" w14:textId="77777777" w:rsidR="008C3E1F" w:rsidRDefault="008C3E1F" w:rsidP="008C3E1F">
      <w:pPr>
        <w:pStyle w:val="ProductList-Body"/>
        <w:tabs>
          <w:tab w:val="clear" w:pos="360"/>
          <w:tab w:val="clear" w:pos="720"/>
          <w:tab w:val="clear" w:pos="1080"/>
        </w:tabs>
        <w:ind w:left="360"/>
      </w:pPr>
    </w:p>
    <w:p w14:paraId="53AF7ED1" w14:textId="48647BA1" w:rsidR="008C3E1F" w:rsidRDefault="008C3E1F" w:rsidP="008C3E1F">
      <w:pPr>
        <w:pStyle w:val="ProductList-ClauseHeading"/>
        <w:tabs>
          <w:tab w:val="clear" w:pos="360"/>
          <w:tab w:val="clear" w:pos="720"/>
          <w:tab w:val="clear" w:pos="1080"/>
        </w:tabs>
        <w:ind w:left="360"/>
      </w:pPr>
      <w:r>
        <w:rPr>
          <w:color w:val="0072C6"/>
        </w:rPr>
        <w:t>1.</w:t>
      </w:r>
      <w:r w:rsidR="00F82C75">
        <w:rPr>
          <w:color w:val="0072C6"/>
        </w:rPr>
        <w:t>2</w:t>
      </w:r>
      <w:r>
        <w:rPr>
          <w:color w:val="0072C6"/>
        </w:rPr>
        <w:t xml:space="preserve"> </w:t>
      </w:r>
      <w:r w:rsidR="0088141F">
        <w:rPr>
          <w:color w:val="0072C6"/>
        </w:rPr>
        <w:t>Light</w:t>
      </w:r>
      <w:r>
        <w:rPr>
          <w:color w:val="0072C6"/>
        </w:rPr>
        <w:t xml:space="preserve"> User </w:t>
      </w:r>
      <w:r w:rsidR="0088141F">
        <w:rPr>
          <w:color w:val="0072C6"/>
        </w:rPr>
        <w:t>SAL</w:t>
      </w:r>
      <w:r>
        <w:t xml:space="preserve"> </w:t>
      </w:r>
    </w:p>
    <w:p w14:paraId="0EA10912" w14:textId="1D6CF703" w:rsidR="008C3E1F" w:rsidRDefault="0088141F" w:rsidP="008C3E1F">
      <w:pPr>
        <w:pStyle w:val="ProductList-Body"/>
        <w:tabs>
          <w:tab w:val="clear" w:pos="360"/>
          <w:tab w:val="clear" w:pos="720"/>
          <w:tab w:val="clear" w:pos="1080"/>
        </w:tabs>
        <w:ind w:left="360"/>
      </w:pPr>
      <w:r>
        <w:t>L</w:t>
      </w:r>
      <w:r w:rsidR="008C3E1F" w:rsidRPr="00DE37CC">
        <w:t xml:space="preserve">imited access to the </w:t>
      </w:r>
      <w:r w:rsidR="008F771E" w:rsidRPr="006E08CF">
        <w:rPr>
          <w:rStyle w:val="ProductList-BodyChar"/>
          <w:color w:val="0072C6"/>
        </w:rPr>
        <w:fldChar w:fldCharType="begin"/>
      </w:r>
      <w:r w:rsidR="008F771E" w:rsidRPr="006E08CF">
        <w:rPr>
          <w:rStyle w:val="ProductList-BodyChar"/>
          <w:color w:val="0072C6"/>
        </w:rPr>
        <w:instrText>AutoTextList  \s NoStyle \t “ERP Solutions means the components of the software that control Customer’s End user’s users and financial reporting units.”</w:instrText>
      </w:r>
      <w:r w:rsidR="008F771E" w:rsidRPr="006E08CF">
        <w:rPr>
          <w:rStyle w:val="ProductList-BodyChar"/>
          <w:color w:val="0072C6"/>
        </w:rPr>
        <w:fldChar w:fldCharType="separate"/>
      </w:r>
      <w:r w:rsidR="008F771E" w:rsidRPr="006E08CF">
        <w:rPr>
          <w:rStyle w:val="ProductList-BodyChar"/>
          <w:color w:val="0072C6"/>
        </w:rPr>
        <w:t>ERP Solution</w:t>
      </w:r>
      <w:r w:rsidR="008F771E" w:rsidRPr="006E08CF">
        <w:rPr>
          <w:rStyle w:val="ProductList-BodyChar"/>
          <w:color w:val="0072C6"/>
        </w:rPr>
        <w:fldChar w:fldCharType="end"/>
      </w:r>
      <w:r w:rsidR="008F771E">
        <w:rPr>
          <w:rStyle w:val="ProductList-BodyChar"/>
          <w:color w:val="0072C6"/>
        </w:rPr>
        <w:t xml:space="preserve"> </w:t>
      </w:r>
      <w:r w:rsidR="008C3E1F" w:rsidRPr="00DE37CC">
        <w:t>through means other than the Microsoft Dynamics rich client. A Microsoft Dynamics rich client uses the full product user interface enabling all the functionality available in Microsoft Dynamics.</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C3E1F" w:rsidRPr="00292A60" w14:paraId="03069A5A" w14:textId="77777777" w:rsidTr="007F61A3">
        <w:tc>
          <w:tcPr>
            <w:tcW w:w="3237" w:type="dxa"/>
            <w:tcBorders>
              <w:top w:val="single" w:sz="24" w:space="0" w:color="0072C6"/>
            </w:tcBorders>
            <w:shd w:val="clear" w:color="auto" w:fill="DEEAF6" w:themeFill="accent1" w:themeFillTint="33"/>
          </w:tcPr>
          <w:p w14:paraId="4F3F5BD0" w14:textId="77777777"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4CB2293B" w14:textId="6F668E29" w:rsidR="008C3E1F" w:rsidRPr="00292A60" w:rsidRDefault="008C3E1F" w:rsidP="00B4462D">
            <w:pPr>
              <w:pStyle w:val="ProductList-Offering"/>
              <w:tabs>
                <w:tab w:val="clear" w:pos="360"/>
                <w:tab w:val="clear" w:pos="720"/>
                <w:tab w:val="clear" w:pos="1080"/>
              </w:tabs>
              <w:spacing w:before="40" w:after="40"/>
            </w:pPr>
            <w:r>
              <w:t>Microsoft Dynamics SL 2015</w:t>
            </w:r>
            <w:r w:rsidR="00736F8D">
              <w:fldChar w:fldCharType="begin"/>
            </w:r>
            <w:r w:rsidR="00736F8D">
              <w:instrText xml:space="preserve"> XE "</w:instrText>
            </w:r>
            <w:r w:rsidR="00736F8D" w:rsidRPr="00193DC9">
              <w:instrText>Microsoft Dynamics SL 2015</w:instrText>
            </w:r>
            <w:r w:rsidR="00736F8D">
              <w:instrText xml:space="preserve">" </w:instrText>
            </w:r>
            <w:r w:rsidR="00736F8D">
              <w:fldChar w:fldCharType="end"/>
            </w:r>
            <w:r>
              <w:t xml:space="preserve"> Advanced Management Light User</w:t>
            </w:r>
            <w:r w:rsidR="0088141F">
              <w:t xml:space="preserve"> SAL</w:t>
            </w:r>
            <w:r w:rsidR="00B4462D">
              <w:t xml:space="preserve"> (user)</w:t>
            </w:r>
          </w:p>
        </w:tc>
        <w:tc>
          <w:tcPr>
            <w:tcW w:w="3692" w:type="dxa"/>
            <w:tcBorders>
              <w:top w:val="single" w:sz="24" w:space="0" w:color="0072C6"/>
              <w:left w:val="nil"/>
              <w:bottom w:val="single" w:sz="4" w:space="0" w:color="auto"/>
              <w:right w:val="single" w:sz="4" w:space="0" w:color="000000" w:themeColor="text1"/>
            </w:tcBorders>
          </w:tcPr>
          <w:p w14:paraId="69E4A123" w14:textId="28190FA4" w:rsidR="008C3E1F" w:rsidRPr="00292A60" w:rsidRDefault="008C3E1F" w:rsidP="00B4462D">
            <w:pPr>
              <w:pStyle w:val="ProductList-Offering"/>
              <w:tabs>
                <w:tab w:val="clear" w:pos="360"/>
                <w:tab w:val="clear" w:pos="720"/>
                <w:tab w:val="clear" w:pos="1080"/>
              </w:tabs>
              <w:spacing w:before="40" w:after="40"/>
            </w:pPr>
            <w:r>
              <w:t>Microsoft Dyn</w:t>
            </w:r>
            <w:r w:rsidR="0088141F">
              <w:t>a</w:t>
            </w:r>
            <w:r>
              <w:t>mics SL 2015</w:t>
            </w:r>
            <w:r w:rsidR="00736F8D">
              <w:fldChar w:fldCharType="begin"/>
            </w:r>
            <w:r w:rsidR="00736F8D">
              <w:instrText xml:space="preserve"> XE "</w:instrText>
            </w:r>
            <w:r w:rsidR="00736F8D" w:rsidRPr="00193DC9">
              <w:instrText>Microsoft Dynamics SL 2015</w:instrText>
            </w:r>
            <w:r w:rsidR="00736F8D">
              <w:instrText xml:space="preserve">" </w:instrText>
            </w:r>
            <w:r w:rsidR="00736F8D">
              <w:fldChar w:fldCharType="end"/>
            </w:r>
            <w:r>
              <w:t xml:space="preserve"> Business </w:t>
            </w:r>
            <w:r w:rsidR="004E1EB4">
              <w:t xml:space="preserve">Essentials </w:t>
            </w:r>
            <w:r w:rsidR="0088141F">
              <w:t>Light</w:t>
            </w:r>
            <w:r>
              <w:t xml:space="preserve"> User</w:t>
            </w:r>
            <w:r w:rsidR="0088141F">
              <w:t xml:space="preserve"> SAL</w:t>
            </w:r>
            <w:r w:rsidR="00B4462D">
              <w:t xml:space="preserve"> (user)</w:t>
            </w:r>
          </w:p>
        </w:tc>
      </w:tr>
    </w:tbl>
    <w:p w14:paraId="2F5C31FB" w14:textId="77777777" w:rsidR="008C3E1F" w:rsidRDefault="008C3E1F" w:rsidP="008C3E1F">
      <w:pPr>
        <w:pStyle w:val="ProductList-Body"/>
      </w:pPr>
    </w:p>
    <w:p w14:paraId="64366058" w14:textId="1642248A" w:rsidR="0088141F" w:rsidRPr="0088141F" w:rsidRDefault="008C3E1F" w:rsidP="0088141F">
      <w:pPr>
        <w:pStyle w:val="ProductList-ClauseHeading"/>
        <w:ind w:left="360"/>
        <w:rPr>
          <w:color w:val="0072C6"/>
        </w:rPr>
      </w:pPr>
      <w:r>
        <w:rPr>
          <w:color w:val="0072C6"/>
        </w:rPr>
        <w:t>1.</w:t>
      </w:r>
      <w:r w:rsidR="00F82C75">
        <w:rPr>
          <w:color w:val="0072C6"/>
        </w:rPr>
        <w:t>3</w:t>
      </w:r>
      <w:r>
        <w:rPr>
          <w:color w:val="0072C6"/>
        </w:rPr>
        <w:t xml:space="preserve"> </w:t>
      </w:r>
      <w:r w:rsidR="0088141F" w:rsidRPr="0088141F">
        <w:rPr>
          <w:color w:val="0072C6"/>
        </w:rPr>
        <w:t>Allocation of SALs by End User</w:t>
      </w:r>
    </w:p>
    <w:p w14:paraId="66DCD0D4" w14:textId="151AF846" w:rsidR="0088141F" w:rsidRPr="0088141F" w:rsidRDefault="0088141F" w:rsidP="0088141F">
      <w:pPr>
        <w:pStyle w:val="ProductList-Body"/>
        <w:ind w:left="360"/>
      </w:pPr>
      <w:r w:rsidRPr="0088141F">
        <w:t xml:space="preserve">Customer must allocate either Business Essentials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w:t>
      </w:r>
      <w:r>
        <w:t>Ls</w:t>
      </w:r>
      <w:r w:rsidRPr="00E202EB">
        <w:fldChar w:fldCharType="end"/>
      </w:r>
      <w:r w:rsidRPr="0088141F">
        <w:t xml:space="preserve"> or Advanced Management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w:t>
      </w:r>
      <w:r>
        <w:t>Ls</w:t>
      </w:r>
      <w:r w:rsidRPr="00E202EB">
        <w:fldChar w:fldCharType="end"/>
      </w:r>
      <w:r w:rsidRPr="0088141F">
        <w:t xml:space="preserve"> to an End User’s users. Customer may not allocate a combination of Business Essentials and Advanced Management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w:t>
      </w:r>
      <w:r>
        <w:t>Ls</w:t>
      </w:r>
      <w:r w:rsidRPr="00E202EB">
        <w:fldChar w:fldCharType="end"/>
      </w:r>
      <w:r w:rsidRPr="0088141F">
        <w:t xml:space="preserve"> to the same End User.</w:t>
      </w:r>
    </w:p>
    <w:p w14:paraId="42B42494" w14:textId="77777777" w:rsidR="0041454F" w:rsidRDefault="0041454F" w:rsidP="0088141F">
      <w:pPr>
        <w:pStyle w:val="ProductList-ClauseHeading"/>
        <w:tabs>
          <w:tab w:val="clear" w:pos="360"/>
          <w:tab w:val="clear" w:pos="720"/>
          <w:tab w:val="clear" w:pos="1080"/>
        </w:tabs>
        <w:ind w:left="360"/>
        <w:rPr>
          <w:color w:val="0072C6"/>
        </w:rPr>
      </w:pPr>
    </w:p>
    <w:p w14:paraId="405A1023" w14:textId="682DDE40" w:rsidR="0088141F" w:rsidRPr="002219BB" w:rsidRDefault="0088141F" w:rsidP="0088141F">
      <w:pPr>
        <w:pStyle w:val="ProductList-ClauseHeading"/>
        <w:tabs>
          <w:tab w:val="clear" w:pos="360"/>
          <w:tab w:val="clear" w:pos="720"/>
          <w:tab w:val="clear" w:pos="1080"/>
        </w:tabs>
        <w:ind w:left="360"/>
        <w:rPr>
          <w:color w:val="0072C6"/>
        </w:rPr>
      </w:pPr>
      <w:r>
        <w:rPr>
          <w:color w:val="0072C6"/>
        </w:rPr>
        <w:t>1.</w:t>
      </w:r>
      <w:r w:rsidR="00F82C75">
        <w:rPr>
          <w:color w:val="0072C6"/>
        </w:rPr>
        <w:t>4</w:t>
      </w:r>
      <w:r>
        <w:rPr>
          <w:color w:val="0072C6"/>
        </w:rPr>
        <w:t xml:space="preserve"> </w:t>
      </w:r>
      <w:r w:rsidRPr="002219BB">
        <w:rPr>
          <w:color w:val="0072C6"/>
        </w:rPr>
        <w:t>SAL Waiver</w:t>
      </w:r>
    </w:p>
    <w:p w14:paraId="5F8BAC8E" w14:textId="4F2A4DF2" w:rsidR="0088141F" w:rsidRDefault="00D8569E" w:rsidP="0088141F">
      <w:pPr>
        <w:pStyle w:val="ProductList-Body"/>
        <w:ind w:left="360"/>
      </w:pPr>
      <w:r>
        <w:t xml:space="preserve">For each End User, </w:t>
      </w:r>
      <w:r w:rsidRPr="00220778">
        <w:t xml:space="preserve">Customer </w:t>
      </w:r>
      <w:r>
        <w:t>may permit access without a SAL by one user</w:t>
      </w:r>
      <w:r w:rsidRPr="00220778">
        <w:t xml:space="preserve"> employed by </w:t>
      </w:r>
      <w:r>
        <w:t xml:space="preserve">a </w:t>
      </w:r>
      <w:r w:rsidRPr="00220778">
        <w:t>third part</w:t>
      </w:r>
      <w:r>
        <w:t>y</w:t>
      </w:r>
      <w:r w:rsidRPr="00220778">
        <w:t xml:space="preserve"> solely to provide </w:t>
      </w:r>
      <w:r>
        <w:t xml:space="preserve">Customer’s End User with </w:t>
      </w:r>
      <w:r w:rsidRPr="00220778">
        <w:t>supplemental professional accounting or bookkeeping services related to the auditing process.</w:t>
      </w:r>
    </w:p>
    <w:p w14:paraId="24FD260A" w14:textId="77777777" w:rsidR="00DC4BC7" w:rsidRDefault="00DC4BC7" w:rsidP="0088141F">
      <w:pPr>
        <w:pStyle w:val="ProductList-Body"/>
        <w:ind w:left="360"/>
      </w:pPr>
    </w:p>
    <w:p w14:paraId="7EF6485E" w14:textId="7A860E2D" w:rsidR="008C3E1F" w:rsidRPr="002219BB" w:rsidRDefault="0088141F" w:rsidP="0088141F">
      <w:pPr>
        <w:pStyle w:val="ProductList-ClauseHeading"/>
      </w:pPr>
      <w:r>
        <w:t xml:space="preserve">2. </w:t>
      </w:r>
      <w:r w:rsidR="008C3E1F" w:rsidRPr="002219BB">
        <w:t>Downgrade Rights</w:t>
      </w:r>
    </w:p>
    <w:p w14:paraId="49433B5A" w14:textId="175DFB43" w:rsidR="008C3E1F" w:rsidRPr="008C3E1F" w:rsidRDefault="0088141F" w:rsidP="0088141F">
      <w:pPr>
        <w:pStyle w:val="ProductList-Body"/>
      </w:pPr>
      <w:r>
        <w:t>Customer</w:t>
      </w:r>
      <w:r w:rsidR="008C3E1F" w:rsidRPr="008C3E1F">
        <w:t xml:space="preserve"> may use only the version of the software immediately preceding the current version as permitted under “Rights to Use Other Versions” in the </w:t>
      </w:r>
      <w:hyperlink w:anchor="LicenseTerms_Universal" w:history="1">
        <w:r w:rsidR="008C3E1F" w:rsidRPr="008C3E1F">
          <w:rPr>
            <w:rStyle w:val="Hyperlink"/>
          </w:rPr>
          <w:t>Universal License Terms</w:t>
        </w:r>
      </w:hyperlink>
      <w:r w:rsidR="008C3E1F" w:rsidRPr="008C3E1F">
        <w:t>.</w:t>
      </w:r>
    </w:p>
    <w:p w14:paraId="3348D99E" w14:textId="19C5E197" w:rsidR="008C3E1F" w:rsidRDefault="008C3E1F" w:rsidP="008C3E1F">
      <w:pPr>
        <w:pStyle w:val="ProductList-Body"/>
        <w:tabs>
          <w:tab w:val="clear" w:pos="360"/>
          <w:tab w:val="clear" w:pos="720"/>
          <w:tab w:val="clear" w:pos="1080"/>
        </w:tabs>
      </w:pPr>
    </w:p>
    <w:p w14:paraId="04392971" w14:textId="59B69FBE" w:rsidR="008C3E1F" w:rsidRDefault="004E1EB4" w:rsidP="008C3E1F">
      <w:pPr>
        <w:pStyle w:val="ProductList-ClauseHeading"/>
        <w:tabs>
          <w:tab w:val="clear" w:pos="360"/>
          <w:tab w:val="clear" w:pos="720"/>
          <w:tab w:val="clear" w:pos="1080"/>
        </w:tabs>
      </w:pPr>
      <w:r>
        <w:t>3</w:t>
      </w:r>
      <w:r w:rsidR="008C3E1F">
        <w:t>. Additional Software</w:t>
      </w:r>
    </w:p>
    <w:tbl>
      <w:tblPr>
        <w:tblStyle w:val="PURTable"/>
        <w:tblW w:w="10790" w:type="dxa"/>
        <w:tblLook w:val="04A0" w:firstRow="1" w:lastRow="0" w:firstColumn="1" w:lastColumn="0" w:noHBand="0" w:noVBand="1"/>
      </w:tblPr>
      <w:tblGrid>
        <w:gridCol w:w="3596"/>
        <w:gridCol w:w="3597"/>
        <w:gridCol w:w="3597"/>
      </w:tblGrid>
      <w:tr w:rsidR="008C3E1F" w:rsidRPr="00B8289F" w14:paraId="51E7CEB4"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A226C2" w14:textId="08015FE2" w:rsidR="008C3E1F" w:rsidRPr="00B8289F" w:rsidRDefault="008C3E1F" w:rsidP="008C3E1F">
            <w:pPr>
              <w:pStyle w:val="ProductList-TableBody"/>
              <w:rPr>
                <w:rFonts w:asciiTheme="majorHAnsi" w:hAnsiTheme="majorHAnsi"/>
              </w:rPr>
            </w:pPr>
            <w:r>
              <w:t>Microsoft Dynamics SL 2015</w:t>
            </w:r>
            <w:r w:rsidR="00736F8D">
              <w:fldChar w:fldCharType="begin"/>
            </w:r>
            <w:r w:rsidR="00736F8D">
              <w:instrText xml:space="preserve"> XE "</w:instrText>
            </w:r>
            <w:r w:rsidR="00736F8D" w:rsidRPr="00193DC9">
              <w:instrText>Microsoft Dynamics SL 2015</w:instrText>
            </w:r>
            <w:r w:rsidR="00736F8D">
              <w:instrText xml:space="preserve">" </w:instrText>
            </w:r>
            <w:r w:rsidR="00736F8D">
              <w:fldChar w:fldCharType="end"/>
            </w:r>
            <w:r>
              <w:t xml:space="preserve"> Windows Rich Client Software</w:t>
            </w:r>
          </w:p>
        </w:tc>
        <w:tc>
          <w:tcPr>
            <w:tcW w:w="3597" w:type="dxa"/>
            <w:tcBorders>
              <w:top w:val="single" w:sz="18" w:space="0" w:color="0072C6"/>
              <w:left w:val="single" w:sz="4" w:space="0" w:color="000000"/>
              <w:bottom w:val="single" w:sz="4" w:space="0" w:color="000000"/>
              <w:right w:val="single" w:sz="4" w:space="0" w:color="000000"/>
            </w:tcBorders>
          </w:tcPr>
          <w:p w14:paraId="7BB59B5E" w14:textId="4BADDBCA" w:rsidR="008C3E1F" w:rsidRPr="00B8289F" w:rsidRDefault="008C3E1F" w:rsidP="008C3E1F">
            <w:pPr>
              <w:pStyle w:val="ProductList-TableBody"/>
              <w:rPr>
                <w:rFonts w:asciiTheme="majorHAnsi" w:hAnsiTheme="majorHAnsi"/>
              </w:rPr>
            </w:pPr>
            <w:r>
              <w:t xml:space="preserve">Microsoft Dynamics SL 2011 Connector for Dynamics CRM 2011 </w:t>
            </w:r>
          </w:p>
        </w:tc>
        <w:tc>
          <w:tcPr>
            <w:tcW w:w="3597" w:type="dxa"/>
            <w:tcBorders>
              <w:top w:val="single" w:sz="18" w:space="0" w:color="0072C6"/>
              <w:left w:val="single" w:sz="4" w:space="0" w:color="000000"/>
              <w:bottom w:val="single" w:sz="4" w:space="0" w:color="000000"/>
              <w:right w:val="single" w:sz="4" w:space="0" w:color="000000"/>
            </w:tcBorders>
          </w:tcPr>
          <w:p w14:paraId="01165C83" w14:textId="042184FE" w:rsidR="008C3E1F" w:rsidRPr="00B8289F" w:rsidRDefault="008C3E1F" w:rsidP="008C3E1F">
            <w:pPr>
              <w:pStyle w:val="ProductList-TableBody"/>
              <w:rPr>
                <w:rFonts w:asciiTheme="majorHAnsi" w:hAnsiTheme="majorHAnsi"/>
              </w:rPr>
            </w:pPr>
            <w:r>
              <w:t xml:space="preserve">Management Reporter 2012 for Microsoft Dynamics SL Designer Client Software </w:t>
            </w:r>
          </w:p>
        </w:tc>
      </w:tr>
      <w:tr w:rsidR="008C3E1F" w:rsidRPr="00B8289F" w14:paraId="1E452B0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44F1A350" w14:textId="37CF1B89" w:rsidR="008C3E1F" w:rsidRPr="00B8289F" w:rsidRDefault="008C3E1F" w:rsidP="008C3E1F">
            <w:pPr>
              <w:pStyle w:val="ProductList-TableBody"/>
              <w:rPr>
                <w:rFonts w:asciiTheme="majorHAnsi" w:hAnsiTheme="majorHAnsi"/>
              </w:rPr>
            </w:pPr>
            <w:r>
              <w:t>Microsoft Dynamics SL 2015</w:t>
            </w:r>
            <w:r w:rsidR="00736F8D">
              <w:fldChar w:fldCharType="begin"/>
            </w:r>
            <w:r w:rsidR="00736F8D">
              <w:instrText xml:space="preserve"> XE "</w:instrText>
            </w:r>
            <w:r w:rsidR="00736F8D" w:rsidRPr="00193DC9">
              <w:instrText>Microsoft Dynamics SL 2015</w:instrText>
            </w:r>
            <w:r w:rsidR="00736F8D">
              <w:instrText xml:space="preserve">" </w:instrText>
            </w:r>
            <w:r w:rsidR="00736F8D">
              <w:fldChar w:fldCharType="end"/>
            </w:r>
            <w:r>
              <w:t xml:space="preserve"> Web Apps</w:t>
            </w:r>
          </w:p>
        </w:tc>
        <w:tc>
          <w:tcPr>
            <w:tcW w:w="3597" w:type="dxa"/>
            <w:tcBorders>
              <w:top w:val="single" w:sz="4" w:space="0" w:color="000000"/>
              <w:left w:val="single" w:sz="4" w:space="0" w:color="000000"/>
              <w:bottom w:val="single" w:sz="4" w:space="0" w:color="000000"/>
              <w:right w:val="single" w:sz="4" w:space="0" w:color="000000"/>
            </w:tcBorders>
          </w:tcPr>
          <w:p w14:paraId="051303CA" w14:textId="2AEDF90F" w:rsidR="008C3E1F" w:rsidRPr="00B8289F" w:rsidRDefault="008C3E1F" w:rsidP="008C3E1F">
            <w:pPr>
              <w:pStyle w:val="ProductList-TableBody"/>
              <w:rPr>
                <w:rFonts w:asciiTheme="majorHAnsi" w:hAnsiTheme="majorHAnsi"/>
              </w:rPr>
            </w:pPr>
          </w:p>
        </w:tc>
        <w:tc>
          <w:tcPr>
            <w:tcW w:w="3597" w:type="dxa"/>
            <w:tcBorders>
              <w:top w:val="single" w:sz="4" w:space="0" w:color="000000"/>
              <w:left w:val="single" w:sz="4" w:space="0" w:color="000000"/>
              <w:bottom w:val="single" w:sz="4" w:space="0" w:color="000000"/>
              <w:right w:val="single" w:sz="4" w:space="0" w:color="000000"/>
            </w:tcBorders>
          </w:tcPr>
          <w:p w14:paraId="45851A0C" w14:textId="067877AA" w:rsidR="008C3E1F" w:rsidRPr="00B8289F" w:rsidRDefault="008C3E1F" w:rsidP="008C3E1F">
            <w:pPr>
              <w:pStyle w:val="ProductList-TableBody"/>
              <w:rPr>
                <w:rFonts w:asciiTheme="majorHAnsi" w:hAnsiTheme="majorHAnsi"/>
              </w:rPr>
            </w:pPr>
          </w:p>
        </w:tc>
      </w:tr>
    </w:tbl>
    <w:p w14:paraId="1CAD2FFC" w14:textId="45651EEA" w:rsidR="008C3E1F" w:rsidRPr="00A8327A" w:rsidRDefault="00E34192" w:rsidP="008C3E1F">
      <w:pPr>
        <w:pStyle w:val="ProductList-Body"/>
        <w:shd w:val="clear" w:color="auto" w:fill="A6A6A6" w:themeFill="background1" w:themeFillShade="A6"/>
        <w:spacing w:before="120" w:after="240"/>
        <w:jc w:val="right"/>
        <w:rPr>
          <w:sz w:val="16"/>
          <w:szCs w:val="16"/>
        </w:rPr>
      </w:pPr>
      <w:hyperlink w:anchor="TableofContents" w:history="1">
        <w:r w:rsidR="008C3E1F" w:rsidRPr="00A8327A">
          <w:rPr>
            <w:rStyle w:val="Hyperlink"/>
            <w:sz w:val="16"/>
            <w:szCs w:val="16"/>
          </w:rPr>
          <w:t>Table of Contents</w:t>
        </w:r>
      </w:hyperlink>
      <w:r w:rsidR="008C3E1F" w:rsidRPr="00A8327A">
        <w:rPr>
          <w:sz w:val="16"/>
          <w:szCs w:val="16"/>
        </w:rPr>
        <w:t xml:space="preserve"> / </w:t>
      </w:r>
      <w:hyperlink w:anchor="GeneralTerms" w:history="1">
        <w:r w:rsidR="0008070F" w:rsidRPr="0008070F">
          <w:rPr>
            <w:rStyle w:val="Hyperlink"/>
            <w:sz w:val="16"/>
            <w:szCs w:val="16"/>
          </w:rPr>
          <w:t>Universal Terms</w:t>
        </w:r>
      </w:hyperlink>
      <w:r w:rsidR="008C3E1F" w:rsidRPr="00A8327A">
        <w:rPr>
          <w:sz w:val="16"/>
          <w:szCs w:val="16"/>
        </w:rPr>
        <w:t xml:space="preserve"> /</w:t>
      </w:r>
      <w:r w:rsidR="008C3E1F">
        <w:rPr>
          <w:sz w:val="16"/>
          <w:szCs w:val="16"/>
        </w:rPr>
        <w:t xml:space="preserve"> </w:t>
      </w:r>
      <w:hyperlink w:anchor="Index" w:history="1">
        <w:r w:rsidR="008C3E1F" w:rsidRPr="002924B8">
          <w:rPr>
            <w:rStyle w:val="Hyperlink"/>
            <w:sz w:val="16"/>
            <w:szCs w:val="16"/>
          </w:rPr>
          <w:t>Index</w:t>
        </w:r>
      </w:hyperlink>
    </w:p>
    <w:p w14:paraId="589CD5CC" w14:textId="6B6DCCBA" w:rsidR="00B361F2" w:rsidRDefault="00B361F2" w:rsidP="005D7EF7">
      <w:pPr>
        <w:pStyle w:val="ProductList-OfferingGroupHeading"/>
        <w:outlineLvl w:val="1"/>
      </w:pPr>
      <w:bookmarkStart w:id="59" w:name="_Sec611"/>
      <w:bookmarkStart w:id="60" w:name="_Toc449510041"/>
      <w:r>
        <w:t>Office Applications</w:t>
      </w:r>
      <w:bookmarkEnd w:id="59"/>
      <w:bookmarkEnd w:id="60"/>
    </w:p>
    <w:p w14:paraId="781D9BF9" w14:textId="009B4726" w:rsidR="00BB37AA" w:rsidRDefault="00BB37AA" w:rsidP="005D7EF7">
      <w:pPr>
        <w:pStyle w:val="ProductList-Offering2Heading"/>
        <w:outlineLvl w:val="2"/>
      </w:pPr>
      <w:bookmarkStart w:id="61" w:name="ProductEntries_OfficeDesktopApplications"/>
      <w:bookmarkStart w:id="62" w:name="_Toc449510042"/>
      <w:r>
        <w:t>Office Desktop Applications</w:t>
      </w:r>
      <w:bookmarkEnd w:id="61"/>
      <w:bookmarkEnd w:id="62"/>
    </w:p>
    <w:p w14:paraId="22F58822" w14:textId="77777777" w:rsidR="00BB37AA" w:rsidRDefault="00BB37AA" w:rsidP="00BB37AA">
      <w:pPr>
        <w:spacing w:after="0" w:line="240" w:lineRule="auto"/>
        <w:rPr>
          <w:sz w:val="18"/>
          <w:szCs w:val="18"/>
        </w:rPr>
        <w:sectPr w:rsidR="00BB37AA" w:rsidSect="00383BC7">
          <w:footerReference w:type="first" r:id="rId37"/>
          <w:type w:val="continuous"/>
          <w:pgSz w:w="12240" w:h="15840"/>
          <w:pgMar w:top="1166" w:right="720" w:bottom="720" w:left="720" w:header="720" w:footer="720" w:gutter="0"/>
          <w:cols w:space="720"/>
          <w:titlePg/>
          <w:docGrid w:linePitch="360"/>
        </w:sectPr>
      </w:pPr>
    </w:p>
    <w:p w14:paraId="407450C0" w14:textId="386E65F1" w:rsidR="00BB37AA" w:rsidRDefault="00BB37AA" w:rsidP="00ED3A6B">
      <w:pPr>
        <w:pStyle w:val="ProductList-Body"/>
      </w:pPr>
      <w:r>
        <w:t>Office Professional Plus 201</w:t>
      </w:r>
      <w:r w:rsidR="000C6619">
        <w:t>6</w:t>
      </w:r>
      <w:r w:rsidR="009A5C1E">
        <w:fldChar w:fldCharType="begin"/>
      </w:r>
      <w:r w:rsidR="009A5C1E">
        <w:instrText xml:space="preserve"> XE "</w:instrText>
      </w:r>
      <w:r w:rsidR="009A5C1E" w:rsidRPr="003B4899">
        <w:instrText>Office Professional Plus 2016</w:instrText>
      </w:r>
      <w:r w:rsidR="009A5C1E">
        <w:instrText xml:space="preserve">" </w:instrText>
      </w:r>
      <w:r w:rsidR="009A5C1E">
        <w:fldChar w:fldCharType="end"/>
      </w:r>
      <w:r>
        <w:t xml:space="preserve"> (SAL)</w:t>
      </w:r>
    </w:p>
    <w:p w14:paraId="42ECC718" w14:textId="63B97393" w:rsidR="00BB37AA" w:rsidRDefault="00BB37AA" w:rsidP="00ED3A6B">
      <w:pPr>
        <w:pStyle w:val="ProductList-Body"/>
      </w:pPr>
      <w:r>
        <w:t>Office Standard 201</w:t>
      </w:r>
      <w:r w:rsidR="000C6619">
        <w:t>6</w:t>
      </w:r>
      <w:r w:rsidR="009A5C1E">
        <w:fldChar w:fldCharType="begin"/>
      </w:r>
      <w:r w:rsidR="009A5C1E">
        <w:instrText xml:space="preserve"> XE "</w:instrText>
      </w:r>
      <w:r w:rsidR="009A5C1E" w:rsidRPr="003B4899">
        <w:instrText>Office Standard 2016</w:instrText>
      </w:r>
      <w:r w:rsidR="009A5C1E">
        <w:instrText xml:space="preserve">" </w:instrText>
      </w:r>
      <w:r w:rsidR="009A5C1E">
        <w:fldChar w:fldCharType="end"/>
      </w:r>
      <w:r>
        <w:t xml:space="preserve"> (SAL)</w:t>
      </w:r>
    </w:p>
    <w:p w14:paraId="494AABC4" w14:textId="6841BD20" w:rsidR="00BB37AA" w:rsidRDefault="00BB37AA" w:rsidP="00ED3A6B">
      <w:pPr>
        <w:pStyle w:val="ProductList-Body"/>
      </w:pPr>
      <w:r>
        <w:t>Office Multi Language Pack 2013</w:t>
      </w:r>
      <w:r w:rsidR="009A5C1E">
        <w:fldChar w:fldCharType="begin"/>
      </w:r>
      <w:r w:rsidR="009A5C1E">
        <w:instrText xml:space="preserve"> XE "</w:instrText>
      </w:r>
      <w:r w:rsidR="009A5C1E" w:rsidRPr="003B4899">
        <w:instrText>Office Multi Language Pack 2013</w:instrText>
      </w:r>
      <w:r w:rsidR="009A5C1E">
        <w:instrText xml:space="preserve">" </w:instrText>
      </w:r>
      <w:r w:rsidR="009A5C1E">
        <w:fldChar w:fldCharType="end"/>
      </w:r>
      <w:r>
        <w:t xml:space="preserve"> (SAL)</w:t>
      </w:r>
    </w:p>
    <w:p w14:paraId="50AC6C1F" w14:textId="77777777" w:rsidR="00BB37AA" w:rsidRDefault="00BB37AA" w:rsidP="00BB37AA">
      <w:pPr>
        <w:spacing w:after="0" w:line="240" w:lineRule="auto"/>
        <w:rPr>
          <w:sz w:val="18"/>
          <w:szCs w:val="18"/>
        </w:rPr>
        <w:sectPr w:rsidR="00BB37AA" w:rsidSect="00383BC7">
          <w:type w:val="continuous"/>
          <w:pgSz w:w="12240" w:h="15840"/>
          <w:pgMar w:top="1166" w:right="720" w:bottom="720" w:left="720" w:header="720" w:footer="720" w:gutter="0"/>
          <w:cols w:num="2" w:space="720"/>
          <w:titlePg/>
          <w:docGrid w:linePitch="360"/>
        </w:sectPr>
      </w:pPr>
    </w:p>
    <w:p w14:paraId="01BCCD03" w14:textId="77777777" w:rsidR="00BB37AA" w:rsidRPr="009821D2"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B37AA" w14:paraId="0E8C0E6A" w14:textId="77777777" w:rsidTr="006D57BB">
        <w:tc>
          <w:tcPr>
            <w:tcW w:w="3598" w:type="dxa"/>
            <w:tcBorders>
              <w:top w:val="single" w:sz="24" w:space="0" w:color="00188F"/>
              <w:bottom w:val="single" w:sz="4" w:space="0" w:color="auto"/>
            </w:tcBorders>
            <w:shd w:val="clear" w:color="auto" w:fill="auto"/>
          </w:tcPr>
          <w:p w14:paraId="4311A735" w14:textId="11376266" w:rsidR="00BB37AA" w:rsidRPr="00AF1904" w:rsidRDefault="00B870CD" w:rsidP="00D550F5">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BB37AA">
              <w:rPr>
                <w:rFonts w:asciiTheme="majorHAnsi" w:hAnsiTheme="majorHAnsi"/>
              </w:rPr>
              <w:t xml:space="preserve"> </w:t>
            </w:r>
            <w:r w:rsidR="00D550F5">
              <w:rPr>
                <w:rFonts w:asciiTheme="majorHAnsi" w:hAnsiTheme="majorHAnsi"/>
              </w:rPr>
              <w:t xml:space="preserve">October </w:t>
            </w:r>
            <w:r w:rsidR="00BB37AA">
              <w:rPr>
                <w:rFonts w:asciiTheme="majorHAnsi" w:hAnsiTheme="majorHAnsi"/>
              </w:rPr>
              <w:t>201</w:t>
            </w:r>
            <w:r w:rsidR="000C6619">
              <w:rPr>
                <w:rFonts w:asciiTheme="majorHAnsi" w:hAnsiTheme="majorHAnsi"/>
              </w:rPr>
              <w:t>5</w:t>
            </w:r>
          </w:p>
        </w:tc>
        <w:tc>
          <w:tcPr>
            <w:tcW w:w="3598" w:type="dxa"/>
            <w:tcBorders>
              <w:top w:val="single" w:sz="24" w:space="0" w:color="00188F"/>
              <w:bottom w:val="single" w:sz="4" w:space="0" w:color="auto"/>
            </w:tcBorders>
            <w:shd w:val="clear" w:color="auto" w:fill="auto"/>
          </w:tcPr>
          <w:p w14:paraId="17488229" w14:textId="1F6E4BBB" w:rsidR="00BB37AA" w:rsidRPr="00292A60" w:rsidRDefault="00BB37AA" w:rsidP="006D57BB">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515CE7">
              <w:rPr>
                <w:rStyle w:val="ProductList-BodyChar"/>
                <w:color w:val="0563C1"/>
              </w:rPr>
              <w:instrText>AutoTextList  \s NoStyle \t "License Terms: Terms and conditions governing deployment and use of a Pro</w:instrText>
            </w:r>
            <w:r w:rsidRPr="00515CE7">
              <w:rPr>
                <w:color w:val="0563C1"/>
              </w:rPr>
              <w:instrText>duct."</w:instrText>
            </w:r>
            <w:r w:rsidRPr="00AF1904">
              <w:rPr>
                <w:color w:val="0563C1"/>
              </w:rPr>
              <w:fldChar w:fldCharType="separate"/>
            </w:r>
            <w:r w:rsidRPr="00515CE7">
              <w:rPr>
                <w:color w:val="0563C1"/>
              </w:rPr>
              <w:t>License</w:t>
            </w:r>
            <w:r w:rsidRPr="00AF1904">
              <w:rPr>
                <w:color w:val="0563C1"/>
              </w:rPr>
              <w:t xml:space="preserv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DesktopApps" w:history="1">
              <w:r w:rsidRPr="00BB37AA">
                <w:rPr>
                  <w:rStyle w:val="Hyperlink"/>
                </w:rPr>
                <w:t>SALs for Desktop Applications</w:t>
              </w:r>
            </w:hyperlink>
          </w:p>
        </w:tc>
        <w:tc>
          <w:tcPr>
            <w:tcW w:w="3599" w:type="dxa"/>
            <w:tcBorders>
              <w:top w:val="single" w:sz="24" w:space="0" w:color="00188F"/>
              <w:bottom w:val="single" w:sz="4" w:space="0" w:color="auto"/>
            </w:tcBorders>
            <w:shd w:val="clear" w:color="auto" w:fill="auto"/>
          </w:tcPr>
          <w:p w14:paraId="53B62A92" w14:textId="24D3C76C" w:rsidR="00BB37AA" w:rsidRPr="00F92613" w:rsidRDefault="00BB37AA" w:rsidP="00EF538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sidR="004C42CE">
              <w:t xml:space="preserve"> </w:t>
            </w:r>
            <w:r w:rsidR="00EF538D">
              <w:t>Office Suites</w:t>
            </w:r>
          </w:p>
        </w:tc>
      </w:tr>
      <w:tr w:rsidR="00BB37AA" w14:paraId="070125E3" w14:textId="77777777" w:rsidTr="00957B69">
        <w:tc>
          <w:tcPr>
            <w:tcW w:w="3598" w:type="dxa"/>
            <w:tcBorders>
              <w:top w:val="single" w:sz="4" w:space="0" w:color="auto"/>
              <w:bottom w:val="single" w:sz="4" w:space="0" w:color="auto"/>
            </w:tcBorders>
            <w:shd w:val="clear" w:color="auto" w:fill="auto"/>
          </w:tcPr>
          <w:p w14:paraId="2E11B726" w14:textId="07E8DFA2" w:rsidR="00BB37AA" w:rsidRPr="00F92613" w:rsidRDefault="005A24A1" w:rsidP="00E14F2F">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BB37AA">
              <w:t xml:space="preserve"> Office </w:t>
            </w:r>
            <w:r w:rsidR="00E14F2F">
              <w:t>2013</w:t>
            </w:r>
            <w:r w:rsidR="00424F9E">
              <w:fldChar w:fldCharType="begin"/>
            </w:r>
            <w:r w:rsidR="00424F9E">
              <w:instrText xml:space="preserve"> XE "</w:instrText>
            </w:r>
            <w:r w:rsidR="00424F9E" w:rsidRPr="00675B08">
              <w:instrText>Office 2013</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auto"/>
          </w:tcPr>
          <w:p w14:paraId="78AC00F2" w14:textId="115868E5" w:rsidR="00BB37AA" w:rsidRPr="00BB37AA" w:rsidRDefault="00BB37AA" w:rsidP="006D57BB">
            <w:pPr>
              <w:pStyle w:val="ProductList-Offering"/>
              <w:tabs>
                <w:tab w:val="clear" w:pos="360"/>
                <w:tab w:val="clear" w:pos="720"/>
                <w:tab w:val="clear" w:pos="1080"/>
                <w:tab w:val="right" w:pos="2212"/>
              </w:tabs>
              <w:spacing w:before="40" w:after="40"/>
              <w:rPr>
                <w:color w:val="404040"/>
              </w:rPr>
            </w:pPr>
            <w:r w:rsidRPr="00515CE7">
              <w:rPr>
                <w:color w:val="0563C1"/>
              </w:rPr>
              <w:fldChar w:fldCharType="begin"/>
            </w:r>
            <w:r w:rsidRPr="00515CE7">
              <w:rPr>
                <w:rStyle w:val="ProductList-BodyChar"/>
                <w:color w:val="0563C1"/>
              </w:rPr>
              <w:instrText>AutoTextList  \s NoStyle \t "Prerequisite: Ind</w:instrText>
            </w:r>
            <w:r w:rsidRPr="00515CE7">
              <w:rPr>
                <w:color w:val="0563C1"/>
              </w:rPr>
              <w:instrText>icates that certain additional conditions must be met in order to purchase Licenses for the Product."</w:instrText>
            </w:r>
            <w:r w:rsidRPr="00515CE7">
              <w:rPr>
                <w:color w:val="0563C1"/>
              </w:rPr>
              <w:fldChar w:fldCharType="separate"/>
            </w:r>
            <w:r w:rsidRPr="00515CE7">
              <w:rPr>
                <w:color w:val="0563C1"/>
              </w:rPr>
              <w:t>Prerequisite</w:t>
            </w:r>
            <w:r w:rsidRPr="00515CE7">
              <w:rPr>
                <w:color w:val="0563C1"/>
              </w:rPr>
              <w:fldChar w:fldCharType="end"/>
            </w:r>
            <w:r w:rsidRPr="00BB37AA">
              <w:rPr>
                <w:color w:val="404040"/>
              </w:rPr>
              <w:t xml:space="preserve">: </w:t>
            </w:r>
            <w:r w:rsidR="008C1B01">
              <w:rPr>
                <w:color w:val="404040"/>
              </w:rPr>
              <w:t>Office Multi Language Pack 2013 SALs requires Office suite SALs</w:t>
            </w:r>
          </w:p>
        </w:tc>
        <w:tc>
          <w:tcPr>
            <w:tcW w:w="3599" w:type="dxa"/>
            <w:tcBorders>
              <w:top w:val="single" w:sz="4" w:space="0" w:color="auto"/>
              <w:bottom w:val="single" w:sz="4" w:space="0" w:color="auto"/>
            </w:tcBorders>
            <w:shd w:val="clear" w:color="auto" w:fill="auto"/>
          </w:tcPr>
          <w:p w14:paraId="79AD4370" w14:textId="7B910F4F"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sidR="008A2F9D">
              <w:rPr>
                <w:color w:val="000000" w:themeColor="text1"/>
              </w:rPr>
              <w:t>All e</w:t>
            </w:r>
            <w:r>
              <w:rPr>
                <w:color w:val="000000" w:themeColor="text1"/>
              </w:rPr>
              <w:t>ditions</w:t>
            </w:r>
          </w:p>
        </w:tc>
      </w:tr>
      <w:tr w:rsidR="00BB37AA" w14:paraId="3023B190" w14:textId="77777777" w:rsidTr="00BB37AA">
        <w:tc>
          <w:tcPr>
            <w:tcW w:w="3598" w:type="dxa"/>
            <w:tcBorders>
              <w:top w:val="single" w:sz="4" w:space="0" w:color="auto"/>
              <w:bottom w:val="single" w:sz="4" w:space="0" w:color="auto"/>
            </w:tcBorders>
            <w:shd w:val="clear" w:color="auto" w:fill="BFBFBF"/>
          </w:tcPr>
          <w:p w14:paraId="5217353A" w14:textId="3CD89E54" w:rsidR="00BB37AA" w:rsidRPr="00BB37AA" w:rsidRDefault="00BB37AA" w:rsidP="006D57BB">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 xml:space="preserve">AutoTextList  \s NoStyle \t "Additional Software: </w:instrText>
            </w:r>
            <w:r w:rsidRPr="00BB37AA">
              <w:rPr>
                <w:color w:val="404040"/>
              </w:rPr>
              <w:instrText xml:space="preserve">Software that Customer is permitted to use in conjunction with its use of server software. </w:instrText>
            </w:r>
            <w:r w:rsidRPr="00BB37AA">
              <w:rPr>
                <w:color w:val="404040"/>
              </w:rPr>
              <w:fldChar w:fldCharType="separate"/>
            </w:r>
            <w:r w:rsidRPr="00BB37AA">
              <w:rPr>
                <w:color w:val="404040"/>
              </w:rPr>
              <w:t>Additional Software</w:t>
            </w:r>
            <w:r w:rsidRPr="00BB37AA">
              <w:rPr>
                <w:color w:val="404040"/>
              </w:rPr>
              <w:fldChar w:fldCharType="end"/>
            </w:r>
            <w:r w:rsidRPr="00BB37AA">
              <w:rPr>
                <w:color w:val="404040"/>
              </w:rPr>
              <w:t>: N/A</w:t>
            </w:r>
          </w:p>
        </w:tc>
        <w:tc>
          <w:tcPr>
            <w:tcW w:w="3598" w:type="dxa"/>
            <w:tcBorders>
              <w:top w:val="single" w:sz="4" w:space="0" w:color="000000" w:themeColor="text1"/>
              <w:bottom w:val="single" w:sz="4" w:space="0" w:color="auto"/>
            </w:tcBorders>
            <w:shd w:val="clear" w:color="auto" w:fill="BFBFBF"/>
          </w:tcPr>
          <w:p w14:paraId="5F61E203" w14:textId="655BFBB4" w:rsidR="00BB37AA" w:rsidRPr="00BB37AA" w:rsidRDefault="00BB37AA" w:rsidP="006D57BB">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"Client Software: Indic</w:instrText>
            </w:r>
            <w:r w:rsidRPr="00BB37AA">
              <w:rPr>
                <w:color w:val="404040"/>
              </w:rPr>
              <w:instrText>ates components of a Product that are licensed as Client Software, as that term is defined in Customer’s SPLA."</w:instrText>
            </w:r>
            <w:r w:rsidRPr="00BB37AA">
              <w:rPr>
                <w:color w:val="404040"/>
              </w:rPr>
              <w:fldChar w:fldCharType="separate"/>
            </w:r>
            <w:r w:rsidRPr="00BB37AA">
              <w:rPr>
                <w:color w:val="404040"/>
              </w:rPr>
              <w:t>Client Software</w:t>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auto"/>
          </w:tcPr>
          <w:p w14:paraId="4928752A" w14:textId="726813BF" w:rsidR="00BB37AA" w:rsidRPr="00F92613" w:rsidRDefault="00BB37AA" w:rsidP="006D57BB">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sidR="008A2F9D">
              <w:rPr>
                <w:color w:val="000000" w:themeColor="text1"/>
              </w:rPr>
              <w:t>: All e</w:t>
            </w:r>
            <w:r>
              <w:rPr>
                <w:color w:val="000000" w:themeColor="text1"/>
              </w:rPr>
              <w:t>ditions</w:t>
            </w:r>
          </w:p>
        </w:tc>
      </w:tr>
      <w:tr w:rsidR="00BB37AA" w14:paraId="6303AF90" w14:textId="77777777" w:rsidTr="00BB37AA">
        <w:tc>
          <w:tcPr>
            <w:tcW w:w="3598" w:type="dxa"/>
            <w:tcBorders>
              <w:top w:val="single" w:sz="4" w:space="0" w:color="auto"/>
              <w:bottom w:val="single" w:sz="4" w:space="0" w:color="auto"/>
            </w:tcBorders>
            <w:shd w:val="clear" w:color="auto" w:fill="BFBFBF"/>
          </w:tcPr>
          <w:p w14:paraId="645FAAF7" w14:textId="14D42021" w:rsidR="00BB37AA" w:rsidRPr="00BB37AA" w:rsidRDefault="00BB37AA" w:rsidP="006D57BB">
            <w:pPr>
              <w:pStyle w:val="ProductList-Offering"/>
              <w:tabs>
                <w:tab w:val="clear" w:pos="360"/>
                <w:tab w:val="clear" w:pos="720"/>
                <w:tab w:val="clear" w:pos="1080"/>
                <w:tab w:val="left" w:pos="1676"/>
              </w:tabs>
              <w:spacing w:before="40" w:after="40"/>
              <w:rPr>
                <w:color w:val="404040"/>
              </w:rPr>
            </w:pPr>
            <w:r w:rsidRPr="00BB37AA">
              <w:rPr>
                <w:color w:val="404040"/>
              </w:rPr>
              <w:fldChar w:fldCharType="begin"/>
            </w:r>
            <w:r w:rsidRPr="00BB37AA">
              <w:rPr>
                <w:rStyle w:val="ProductList-BodyChar"/>
                <w:color w:val="404040"/>
              </w:rPr>
              <w:instrText>AutoTextList  \s NoStyle \t "Disaster Recovery: Right</w:instrText>
            </w:r>
            <w:r w:rsidRPr="00BB37AA">
              <w:rPr>
                <w:color w:val="404040"/>
              </w:rPr>
              <w:instrText xml:space="preserve">s available to Customer to use software for conditional disaster recovery purposes; refer to </w:instrText>
            </w:r>
            <w:hyperlink w:anchor="LicenseTerms_Universal">
              <w:hyperlink w:anchor="LicenseTerms_Universal" w:history="1">
                <w:r w:rsidRPr="00BB37AA">
                  <w:rPr>
                    <w:rStyle w:val="Hyperlink"/>
                    <w:color w:val="404040"/>
                  </w:rPr>
                  <w:instrText>Universal License Terms</w:instrText>
                </w:r>
              </w:hyperlink>
              <w:r w:rsidRPr="00BB37AA">
                <w:rPr>
                  <w:color w:val="404040"/>
                  <w:u w:val="single"/>
                </w:rPr>
                <w:instrText>, Disaster Recovery Rights</w:instrText>
              </w:r>
            </w:hyperlink>
            <w:r w:rsidRPr="00BB37AA">
              <w:rPr>
                <w:color w:val="404040"/>
                <w:u w:val="single"/>
              </w:rPr>
              <w:instrText>,</w:instrText>
            </w:r>
            <w:r w:rsidRPr="00BB37AA">
              <w:rPr>
                <w:color w:val="404040"/>
              </w:rPr>
              <w:instrText xml:space="preserve"> for details."</w:instrText>
            </w:r>
            <w:r w:rsidRPr="00BB37AA">
              <w:rPr>
                <w:color w:val="404040"/>
              </w:rPr>
              <w:fldChar w:fldCharType="separate"/>
            </w:r>
            <w:r w:rsidRPr="00BB37AA">
              <w:rPr>
                <w:color w:val="404040"/>
              </w:rPr>
              <w:t>Disaster Recovery</w:t>
            </w:r>
            <w:r w:rsidRPr="00BB37AA">
              <w:rPr>
                <w:color w:val="404040"/>
              </w:rPr>
              <w:fldChar w:fldCharType="end"/>
            </w:r>
            <w:r w:rsidRPr="00BB37AA">
              <w:rPr>
                <w:color w:val="404040"/>
              </w:rPr>
              <w:t>: N/A</w:t>
            </w:r>
          </w:p>
        </w:tc>
        <w:tc>
          <w:tcPr>
            <w:tcW w:w="3598" w:type="dxa"/>
            <w:tcBorders>
              <w:top w:val="single" w:sz="4" w:space="0" w:color="000000" w:themeColor="text1"/>
              <w:bottom w:val="single" w:sz="4" w:space="0" w:color="auto"/>
            </w:tcBorders>
            <w:shd w:val="clear" w:color="auto" w:fill="BFBFBF"/>
          </w:tcPr>
          <w:p w14:paraId="452EB4C6" w14:textId="09251E6C" w:rsidR="00BB37AA" w:rsidRPr="00BB37AA" w:rsidRDefault="00BB37AA" w:rsidP="006D57BB">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BB37AA">
              <w:rPr>
                <w:color w:val="404040"/>
              </w:rPr>
              <w:fldChar w:fldCharType="separate"/>
            </w:r>
            <w:r w:rsidRPr="00BB37AA">
              <w:rPr>
                <w:color w:val="404040"/>
              </w:rPr>
              <w:t>Down Editions</w:t>
            </w:r>
            <w:r w:rsidRPr="00BB37AA">
              <w:rPr>
                <w:color w:val="404040"/>
              </w:rPr>
              <w:fldChar w:fldCharType="end"/>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sidRPr="00BB37AA">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BFBFBF"/>
          </w:tcPr>
          <w:p w14:paraId="2BD9F11D" w14:textId="5D3EC199"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BB37AA">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sidRPr="00BB37AA">
              <w:rPr>
                <w:color w:val="404040"/>
              </w:rPr>
              <w:fldChar w:fldCharType="separate"/>
            </w:r>
            <w:r w:rsidRPr="00BB37AA">
              <w:rPr>
                <w:color w:val="404040"/>
              </w:rPr>
              <w:t>Fail-Over Rights</w:t>
            </w:r>
            <w:r w:rsidRPr="00BB37AA">
              <w:rPr>
                <w:color w:val="404040"/>
              </w:rPr>
              <w:fldChar w:fldCharType="end"/>
            </w:r>
            <w:r w:rsidRPr="00BB37AA">
              <w:rPr>
                <w:color w:val="404040"/>
              </w:rPr>
              <w:t>: N/A</w:t>
            </w:r>
          </w:p>
        </w:tc>
      </w:tr>
      <w:tr w:rsidR="00BB37AA" w14:paraId="1DD1A938" w14:textId="77777777" w:rsidTr="00BB37AA">
        <w:tc>
          <w:tcPr>
            <w:tcW w:w="3598" w:type="dxa"/>
            <w:tcBorders>
              <w:top w:val="single" w:sz="4" w:space="0" w:color="auto"/>
            </w:tcBorders>
            <w:shd w:val="clear" w:color="auto" w:fill="auto"/>
          </w:tcPr>
          <w:p w14:paraId="1F7312D6" w14:textId="257AE935" w:rsidR="00BB37AA" w:rsidRPr="00F92613" w:rsidRDefault="00BB37AA" w:rsidP="00D74530">
            <w:pPr>
              <w:pStyle w:val="ProductList-Offering"/>
              <w:tabs>
                <w:tab w:val="clear" w:pos="360"/>
                <w:tab w:val="clear" w:pos="720"/>
                <w:tab w:val="clear" w:pos="1080"/>
              </w:tabs>
              <w:spacing w:before="40" w:after="40"/>
              <w:rPr>
                <w:color w:val="000000" w:themeColor="text1"/>
              </w:rPr>
            </w:pPr>
            <w:r w:rsidRPr="00AF1904">
              <w:rPr>
                <w:color w:val="0563C1"/>
              </w:rPr>
              <w:lastRenderedPageBreak/>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560E12">
              <w:t>:</w:t>
            </w:r>
            <w:r>
              <w:t xml:space="preserve"> Office </w:t>
            </w:r>
            <w:r w:rsidR="00D74530">
              <w:t>Online Server</w:t>
            </w:r>
            <w:r w:rsidR="009A5C1E">
              <w:fldChar w:fldCharType="begin"/>
            </w:r>
            <w:r w:rsidR="009A5C1E">
              <w:instrText xml:space="preserve"> XE "</w:instrText>
            </w:r>
            <w:r w:rsidR="009A5C1E" w:rsidRPr="0066570E">
              <w:instrText>Office Web Apps</w:instrText>
            </w:r>
            <w:r w:rsidR="009A5C1E">
              <w:instrText xml:space="preserve">" </w:instrText>
            </w:r>
            <w:r w:rsidR="009A5C1E">
              <w:fldChar w:fldCharType="end"/>
            </w:r>
            <w:r>
              <w:t xml:space="preserve"> (Office Suites only)</w:t>
            </w:r>
          </w:p>
        </w:tc>
        <w:tc>
          <w:tcPr>
            <w:tcW w:w="3598" w:type="dxa"/>
            <w:tcBorders>
              <w:top w:val="single" w:sz="4" w:space="0" w:color="auto"/>
            </w:tcBorders>
            <w:shd w:val="clear" w:color="auto" w:fill="BFBFBF"/>
          </w:tcPr>
          <w:p w14:paraId="1CA66852" w14:textId="301D5D38" w:rsidR="00BB37AA" w:rsidRPr="00BB37AA" w:rsidRDefault="00CF392E" w:rsidP="006D57BB">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BB37AA" w:rsidRPr="00CF392E">
              <w:rPr>
                <w:color w:val="404040"/>
              </w:rPr>
              <w:t xml:space="preserve"> N/A</w:t>
            </w:r>
          </w:p>
        </w:tc>
        <w:tc>
          <w:tcPr>
            <w:tcW w:w="3599" w:type="dxa"/>
            <w:tcBorders>
              <w:top w:val="single" w:sz="4" w:space="0" w:color="auto"/>
            </w:tcBorders>
            <w:shd w:val="clear" w:color="auto" w:fill="auto"/>
          </w:tcPr>
          <w:p w14:paraId="36FCDDB1" w14:textId="4D712855"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Bing Maps (Excel and Office Professional Plus); H.264/MPEG-4 and/or VC-1 (Skype for Business); Internet-based Features</w:t>
            </w:r>
          </w:p>
        </w:tc>
      </w:tr>
    </w:tbl>
    <w:p w14:paraId="0F557BA0" w14:textId="77777777" w:rsidR="00BB37AA" w:rsidRDefault="00BB37AA" w:rsidP="00BB37AA">
      <w:pPr>
        <w:pStyle w:val="ProductList-Body"/>
        <w:tabs>
          <w:tab w:val="clear" w:pos="360"/>
          <w:tab w:val="clear" w:pos="720"/>
          <w:tab w:val="clear" w:pos="1080"/>
        </w:tabs>
      </w:pPr>
    </w:p>
    <w:p w14:paraId="5D745807" w14:textId="140281DC" w:rsidR="00BB37AA" w:rsidRDefault="00BB37AA" w:rsidP="00BB37AA">
      <w:pPr>
        <w:pStyle w:val="ProductList-ClauseHeading"/>
        <w:tabs>
          <w:tab w:val="clear" w:pos="360"/>
          <w:tab w:val="clear" w:pos="720"/>
          <w:tab w:val="clear" w:pos="1080"/>
        </w:tabs>
      </w:pPr>
      <w:r>
        <w:t>1. Office Professional Plus 201</w:t>
      </w:r>
      <w:r w:rsidR="00903B3A">
        <w:t>6</w:t>
      </w:r>
      <w:r w:rsidR="009A5C1E">
        <w:fldChar w:fldCharType="begin"/>
      </w:r>
      <w:r w:rsidR="009A5C1E">
        <w:instrText xml:space="preserve"> XE "</w:instrText>
      </w:r>
      <w:r w:rsidR="009A5C1E" w:rsidRPr="003B4899">
        <w:instrText>Office Professional Plus 2016</w:instrText>
      </w:r>
      <w:r w:rsidR="009A5C1E">
        <w:instrText xml:space="preserve">" </w:instrText>
      </w:r>
      <w:r w:rsidR="009A5C1E">
        <w:fldChar w:fldCharType="end"/>
      </w:r>
      <w:r>
        <w:t xml:space="preserve"> and Office Standard 201</w:t>
      </w:r>
      <w:r w:rsidR="00903B3A">
        <w:t>6</w:t>
      </w:r>
      <w:r w:rsidR="009A5C1E">
        <w:fldChar w:fldCharType="begin"/>
      </w:r>
      <w:r w:rsidR="009A5C1E">
        <w:instrText xml:space="preserve"> XE "</w:instrText>
      </w:r>
      <w:r w:rsidR="009A5C1E" w:rsidRPr="003B4899">
        <w:instrText>Office Standard 2016</w:instrText>
      </w:r>
      <w:r w:rsidR="009A5C1E">
        <w:instrText xml:space="preserve">" </w:instrText>
      </w:r>
      <w:r w:rsidR="009A5C1E">
        <w:fldChar w:fldCharType="end"/>
      </w:r>
    </w:p>
    <w:p w14:paraId="5361F981" w14:textId="083585AF" w:rsidR="00BB37AA" w:rsidRDefault="00BB37AA" w:rsidP="00BB37AA">
      <w:pPr>
        <w:pStyle w:val="ProductList-Body"/>
        <w:tabs>
          <w:tab w:val="clear" w:pos="360"/>
          <w:tab w:val="clear" w:pos="720"/>
          <w:tab w:val="clear" w:pos="1080"/>
        </w:tabs>
      </w:pPr>
      <w:r>
        <w:t xml:space="preserve">Component products in the </w:t>
      </w:r>
      <w:r w:rsidR="000A214F" w:rsidRPr="000A214F">
        <w:rPr>
          <w:color w:val="0563C1"/>
        </w:rPr>
        <w:fldChar w:fldCharType="begin"/>
      </w:r>
      <w:r w:rsidR="000A214F" w:rsidRPr="000A214F">
        <w:rPr>
          <w:rStyle w:val="ProductList-BodyChar"/>
          <w:color w:val="0563C1"/>
        </w:rPr>
        <w:instrText>AutoTextList  \s NoStyle \t "Suite m</w:instrText>
      </w:r>
      <w:r w:rsidR="000A214F" w:rsidRPr="000A214F">
        <w:rPr>
          <w:color w:val="0563C1"/>
        </w:rPr>
        <w:instrText>eans a Product that is comprised of components that are also licensed separately. (Refer Glossary for full definition)"</w:instrText>
      </w:r>
      <w:r w:rsidR="000A214F" w:rsidRPr="000A214F">
        <w:rPr>
          <w:color w:val="0563C1"/>
        </w:rPr>
        <w:fldChar w:fldCharType="separate"/>
      </w:r>
      <w:r w:rsidR="000A214F" w:rsidRPr="000A214F">
        <w:rPr>
          <w:color w:val="0563C1"/>
        </w:rPr>
        <w:t>Suite</w:t>
      </w:r>
      <w:r w:rsidR="000A214F" w:rsidRPr="000A214F">
        <w:rPr>
          <w:color w:val="0563C1"/>
        </w:rPr>
        <w:fldChar w:fldCharType="end"/>
      </w:r>
      <w:r>
        <w:t xml:space="preserve"> are available separately </w:t>
      </w:r>
      <w:r w:rsidR="0088641D">
        <w:t>under</w:t>
      </w:r>
      <w:r>
        <w:t xml:space="preserve"> separate </w:t>
      </w:r>
      <w:r w:rsidR="007D5975" w:rsidRPr="00E202EB">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sidR="007D5975" w:rsidRPr="00E202EB">
        <w:rPr>
          <w:color w:val="0563C1"/>
        </w:rPr>
        <w:fldChar w:fldCharType="separate"/>
      </w:r>
      <w:r w:rsidR="007D5975" w:rsidRPr="00E202EB">
        <w:rPr>
          <w:color w:val="0563C1"/>
        </w:rPr>
        <w:t>SAL</w:t>
      </w:r>
      <w:r w:rsidR="007D5975" w:rsidRPr="00E202EB">
        <w:rPr>
          <w:color w:val="0563C1"/>
        </w:rPr>
        <w:fldChar w:fldCharType="end"/>
      </w:r>
      <w:r w:rsidR="007D5975">
        <w:rPr>
          <w:color w:val="0563C1"/>
        </w:rPr>
        <w:t>s</w:t>
      </w:r>
      <w:r>
        <w:t>.</w:t>
      </w:r>
    </w:p>
    <w:p w14:paraId="277F3A85" w14:textId="6DEE24EC" w:rsidR="00BB37AA" w:rsidRDefault="00BB37AA" w:rsidP="00BB37AA">
      <w:pPr>
        <w:pStyle w:val="ProductList-Body"/>
        <w:tabs>
          <w:tab w:val="clear" w:pos="360"/>
          <w:tab w:val="clear" w:pos="720"/>
          <w:tab w:val="clear" w:pos="1080"/>
        </w:tabs>
      </w:pPr>
    </w:p>
    <w:p w14:paraId="3CAFDC62" w14:textId="77777777" w:rsidR="0088641D" w:rsidRDefault="0088641D" w:rsidP="0088641D">
      <w:pPr>
        <w:pStyle w:val="ProductList-ClauseHeading"/>
        <w:tabs>
          <w:tab w:val="clear" w:pos="360"/>
          <w:tab w:val="clear" w:pos="720"/>
          <w:tab w:val="clear" w:pos="1080"/>
        </w:tabs>
      </w:pPr>
      <w:r>
        <w:t>2. Desktop Application Access</w:t>
      </w:r>
    </w:p>
    <w:p w14:paraId="41A66901" w14:textId="0C7F12C7" w:rsidR="0088641D" w:rsidRDefault="0088641D" w:rsidP="0088641D">
      <w:pPr>
        <w:pStyle w:val="ProductList-ClauseHeading"/>
        <w:tabs>
          <w:tab w:val="clear" w:pos="360"/>
          <w:tab w:val="clear" w:pos="720"/>
          <w:tab w:val="clear" w:pos="1080"/>
        </w:tabs>
        <w:ind w:left="360"/>
      </w:pPr>
      <w:r>
        <w:rPr>
          <w:color w:val="0072C6"/>
        </w:rPr>
        <w:t>2.1 Office Professional Plus 201</w:t>
      </w:r>
      <w:r w:rsidR="00903B3A">
        <w:rPr>
          <w:color w:val="0072C6"/>
        </w:rPr>
        <w:t>6</w:t>
      </w:r>
      <w:r w:rsidR="009A5C1E">
        <w:rPr>
          <w:color w:val="0072C6"/>
        </w:rPr>
        <w:fldChar w:fldCharType="begin"/>
      </w:r>
      <w:r w:rsidR="009A5C1E">
        <w:instrText xml:space="preserve"> XE "</w:instrText>
      </w:r>
      <w:r w:rsidR="009A5C1E" w:rsidRPr="003B4899">
        <w:instrText>Office Professional Plus 2016</w:instrText>
      </w:r>
      <w:r w:rsidR="009A5C1E">
        <w:instrText xml:space="preserve">" </w:instrText>
      </w:r>
      <w:r w:rsidR="009A5C1E">
        <w:rPr>
          <w:color w:val="0072C6"/>
        </w:rPr>
        <w:fldChar w:fldCharType="end"/>
      </w:r>
      <w:r>
        <w:rPr>
          <w:color w:val="0072C6"/>
        </w:rPr>
        <w:t xml:space="preserve"> SALs</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88641D" w:rsidRPr="00292A60" w14:paraId="64CEFFB2" w14:textId="77777777" w:rsidTr="00B870CD">
        <w:tc>
          <w:tcPr>
            <w:tcW w:w="3240" w:type="dxa"/>
            <w:tcBorders>
              <w:top w:val="single" w:sz="24" w:space="0" w:color="0072C6"/>
            </w:tcBorders>
            <w:shd w:val="clear" w:color="auto" w:fill="DEEAF6" w:themeFill="accent1" w:themeFillTint="33"/>
          </w:tcPr>
          <w:p w14:paraId="28171731" w14:textId="77777777" w:rsidR="0088641D" w:rsidRPr="002C28FE" w:rsidRDefault="0088641D" w:rsidP="00B870CD">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598" w:type="dxa"/>
            <w:tcBorders>
              <w:top w:val="single" w:sz="24" w:space="0" w:color="0072C6"/>
              <w:bottom w:val="single" w:sz="4" w:space="0" w:color="auto"/>
              <w:right w:val="nil"/>
            </w:tcBorders>
          </w:tcPr>
          <w:p w14:paraId="18E185C0" w14:textId="7E47010E" w:rsidR="0088641D" w:rsidRPr="00292A60" w:rsidRDefault="0088641D" w:rsidP="00B870CD">
            <w:pPr>
              <w:pStyle w:val="ProductList-Offering"/>
              <w:tabs>
                <w:tab w:val="clear" w:pos="360"/>
                <w:tab w:val="clear" w:pos="720"/>
                <w:tab w:val="clear" w:pos="1080"/>
              </w:tabs>
              <w:spacing w:before="40" w:after="40"/>
            </w:pPr>
            <w:r>
              <w:t>Office Professional Plus 201</w:t>
            </w:r>
            <w:r w:rsidR="006E0D28">
              <w:t>6</w:t>
            </w:r>
            <w:r w:rsidR="009A5C1E">
              <w:fldChar w:fldCharType="begin"/>
            </w:r>
            <w:r w:rsidR="009A5C1E">
              <w:instrText xml:space="preserve"> XE "</w:instrText>
            </w:r>
            <w:r w:rsidR="009A5C1E" w:rsidRPr="003B4899">
              <w:instrText>Office Professional Plus 2016</w:instrText>
            </w:r>
            <w:r w:rsidR="009A5C1E">
              <w:instrText xml:space="preserve">" </w:instrText>
            </w:r>
            <w:r w:rsidR="009A5C1E">
              <w:fldChar w:fldCharType="end"/>
            </w:r>
            <w:r>
              <w:t xml:space="preserve"> SAL (user)</w:t>
            </w:r>
          </w:p>
        </w:tc>
        <w:tc>
          <w:tcPr>
            <w:tcW w:w="3599" w:type="dxa"/>
            <w:tcBorders>
              <w:top w:val="single" w:sz="24" w:space="0" w:color="0072C6"/>
              <w:left w:val="nil"/>
              <w:bottom w:val="single" w:sz="4" w:space="0" w:color="auto"/>
              <w:right w:val="single" w:sz="4" w:space="0" w:color="000000" w:themeColor="text1"/>
            </w:tcBorders>
          </w:tcPr>
          <w:p w14:paraId="1ED4CD26" w14:textId="77777777" w:rsidR="0088641D" w:rsidRPr="00292A60" w:rsidRDefault="0088641D" w:rsidP="00B870CD">
            <w:pPr>
              <w:pStyle w:val="ProductList-Offering"/>
              <w:tabs>
                <w:tab w:val="clear" w:pos="360"/>
                <w:tab w:val="clear" w:pos="720"/>
                <w:tab w:val="clear" w:pos="1080"/>
              </w:tabs>
              <w:spacing w:before="40" w:after="40"/>
            </w:pPr>
          </w:p>
        </w:tc>
      </w:tr>
    </w:tbl>
    <w:p w14:paraId="74344825" w14:textId="77777777" w:rsidR="0088641D" w:rsidRDefault="0088641D" w:rsidP="0088641D">
      <w:pPr>
        <w:pStyle w:val="ProductList-Body"/>
        <w:tabs>
          <w:tab w:val="clear" w:pos="360"/>
          <w:tab w:val="clear" w:pos="720"/>
          <w:tab w:val="clear" w:pos="1080"/>
        </w:tabs>
      </w:pPr>
    </w:p>
    <w:p w14:paraId="14C0B6A5" w14:textId="6A500DDD" w:rsidR="0088641D" w:rsidRDefault="0088641D" w:rsidP="0088641D">
      <w:pPr>
        <w:pStyle w:val="ProductList-ClauseHeading"/>
        <w:tabs>
          <w:tab w:val="clear" w:pos="360"/>
          <w:tab w:val="clear" w:pos="720"/>
          <w:tab w:val="clear" w:pos="1080"/>
        </w:tabs>
        <w:ind w:left="360"/>
      </w:pPr>
      <w:r>
        <w:rPr>
          <w:color w:val="0072C6"/>
        </w:rPr>
        <w:t>2.2 Office Standard 201</w:t>
      </w:r>
      <w:r w:rsidR="00903B3A">
        <w:rPr>
          <w:color w:val="0072C6"/>
        </w:rPr>
        <w:t>6</w:t>
      </w:r>
      <w:r w:rsidR="009A5C1E">
        <w:rPr>
          <w:color w:val="0072C6"/>
        </w:rPr>
        <w:fldChar w:fldCharType="begin"/>
      </w:r>
      <w:r w:rsidR="009A5C1E">
        <w:instrText xml:space="preserve"> XE "</w:instrText>
      </w:r>
      <w:r w:rsidR="009A5C1E" w:rsidRPr="003B4899">
        <w:instrText>Office Standard 2016</w:instrText>
      </w:r>
      <w:r w:rsidR="009A5C1E">
        <w:instrText xml:space="preserve">" </w:instrText>
      </w:r>
      <w:r w:rsidR="009A5C1E">
        <w:rPr>
          <w:color w:val="0072C6"/>
        </w:rPr>
        <w:fldChar w:fldCharType="end"/>
      </w:r>
      <w:r>
        <w:rPr>
          <w:color w:val="0072C6"/>
        </w:rPr>
        <w:t xml:space="preserve"> SALs</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88641D" w:rsidRPr="00292A60" w14:paraId="657C525E" w14:textId="77777777" w:rsidTr="00B870CD">
        <w:tc>
          <w:tcPr>
            <w:tcW w:w="3240" w:type="dxa"/>
            <w:tcBorders>
              <w:top w:val="single" w:sz="24" w:space="0" w:color="0072C6"/>
            </w:tcBorders>
            <w:shd w:val="clear" w:color="auto" w:fill="DEEAF6" w:themeFill="accent1" w:themeFillTint="33"/>
          </w:tcPr>
          <w:p w14:paraId="402B8D84" w14:textId="77777777" w:rsidR="0088641D" w:rsidRPr="002C28FE" w:rsidRDefault="0088641D" w:rsidP="00B870CD">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598" w:type="dxa"/>
            <w:tcBorders>
              <w:top w:val="single" w:sz="24" w:space="0" w:color="0072C6"/>
              <w:bottom w:val="single" w:sz="4" w:space="0" w:color="auto"/>
              <w:right w:val="nil"/>
            </w:tcBorders>
          </w:tcPr>
          <w:p w14:paraId="61E0D5EC" w14:textId="1415E8D7" w:rsidR="0088641D" w:rsidRPr="00292A60" w:rsidRDefault="0088641D" w:rsidP="00071788">
            <w:pPr>
              <w:pStyle w:val="ProductList-Offering"/>
              <w:tabs>
                <w:tab w:val="clear" w:pos="360"/>
                <w:tab w:val="clear" w:pos="720"/>
                <w:tab w:val="clear" w:pos="1080"/>
              </w:tabs>
              <w:spacing w:before="40" w:after="40"/>
            </w:pPr>
            <w:r>
              <w:t xml:space="preserve">Office </w:t>
            </w:r>
            <w:r w:rsidR="00071788">
              <w:t>Standard</w:t>
            </w:r>
            <w:r>
              <w:t xml:space="preserve"> 201</w:t>
            </w:r>
            <w:r w:rsidR="006E0D28">
              <w:t>6</w:t>
            </w:r>
            <w:r w:rsidR="009A5C1E">
              <w:fldChar w:fldCharType="begin"/>
            </w:r>
            <w:r w:rsidR="009A5C1E">
              <w:instrText xml:space="preserve"> XE "</w:instrText>
            </w:r>
            <w:r w:rsidR="009A5C1E" w:rsidRPr="003B4899">
              <w:instrText>Office Professional Plus 2016</w:instrText>
            </w:r>
            <w:r w:rsidR="009A5C1E">
              <w:instrText xml:space="preserve">" </w:instrText>
            </w:r>
            <w:r w:rsidR="009A5C1E">
              <w:fldChar w:fldCharType="end"/>
            </w:r>
            <w:r>
              <w:t xml:space="preserve"> SAL (user)</w:t>
            </w:r>
          </w:p>
        </w:tc>
        <w:tc>
          <w:tcPr>
            <w:tcW w:w="3599" w:type="dxa"/>
            <w:tcBorders>
              <w:top w:val="single" w:sz="24" w:space="0" w:color="0072C6"/>
              <w:left w:val="nil"/>
              <w:bottom w:val="single" w:sz="4" w:space="0" w:color="auto"/>
              <w:right w:val="single" w:sz="4" w:space="0" w:color="000000" w:themeColor="text1"/>
            </w:tcBorders>
          </w:tcPr>
          <w:p w14:paraId="097B97D4" w14:textId="77777777" w:rsidR="0088641D" w:rsidRPr="00292A60" w:rsidRDefault="0088641D" w:rsidP="00B870CD">
            <w:pPr>
              <w:pStyle w:val="ProductList-Offering"/>
              <w:tabs>
                <w:tab w:val="clear" w:pos="360"/>
                <w:tab w:val="clear" w:pos="720"/>
                <w:tab w:val="clear" w:pos="1080"/>
              </w:tabs>
              <w:spacing w:before="40" w:after="40"/>
            </w:pPr>
          </w:p>
        </w:tc>
      </w:tr>
    </w:tbl>
    <w:p w14:paraId="3258C0BD" w14:textId="77777777" w:rsidR="00137052" w:rsidRDefault="00137052" w:rsidP="00137052">
      <w:pPr>
        <w:pStyle w:val="ProductList-ClauseHeading"/>
        <w:tabs>
          <w:tab w:val="clear" w:pos="360"/>
          <w:tab w:val="clear" w:pos="720"/>
          <w:tab w:val="clear" w:pos="1080"/>
        </w:tabs>
        <w:ind w:left="360"/>
        <w:rPr>
          <w:color w:val="0072C6"/>
        </w:rPr>
      </w:pPr>
    </w:p>
    <w:p w14:paraId="3AFF1248" w14:textId="3881E327" w:rsidR="00137052" w:rsidRDefault="00137052" w:rsidP="00137052">
      <w:pPr>
        <w:pStyle w:val="ProductList-ClauseHeading"/>
        <w:tabs>
          <w:tab w:val="clear" w:pos="360"/>
          <w:tab w:val="clear" w:pos="720"/>
          <w:tab w:val="clear" w:pos="1080"/>
        </w:tabs>
        <w:ind w:left="360"/>
      </w:pPr>
      <w:r>
        <w:rPr>
          <w:color w:val="0072C6"/>
        </w:rPr>
        <w:t xml:space="preserve">2.3 Office Multi Language Pack </w:t>
      </w:r>
      <w:r w:rsidRPr="00DC4BC7">
        <w:rPr>
          <w:color w:val="0072C6"/>
        </w:rPr>
        <w:t>2013</w:t>
      </w:r>
      <w:r w:rsidR="009A5C1E">
        <w:rPr>
          <w:color w:val="0072C6"/>
        </w:rPr>
        <w:fldChar w:fldCharType="begin"/>
      </w:r>
      <w:r w:rsidR="009A5C1E">
        <w:instrText xml:space="preserve"> XE "</w:instrText>
      </w:r>
      <w:r w:rsidR="009A5C1E" w:rsidRPr="003B4899">
        <w:instrText>Office Multi Language Pack 2013</w:instrText>
      </w:r>
      <w:r w:rsidR="009A5C1E">
        <w:instrText xml:space="preserve">" </w:instrText>
      </w:r>
      <w:r w:rsidR="009A5C1E">
        <w:rPr>
          <w:color w:val="0072C6"/>
        </w:rPr>
        <w:fldChar w:fldCharType="end"/>
      </w:r>
      <w:r>
        <w:rPr>
          <w:color w:val="0072C6"/>
        </w:rPr>
        <w:t xml:space="preserve"> SALs</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137052" w:rsidRPr="00292A60" w14:paraId="359C054E" w14:textId="77777777" w:rsidTr="00D8569E">
        <w:tc>
          <w:tcPr>
            <w:tcW w:w="3240" w:type="dxa"/>
            <w:tcBorders>
              <w:top w:val="single" w:sz="24" w:space="0" w:color="0072C6"/>
            </w:tcBorders>
            <w:shd w:val="clear" w:color="auto" w:fill="DEEAF6" w:themeFill="accent1" w:themeFillTint="33"/>
          </w:tcPr>
          <w:p w14:paraId="666D2680" w14:textId="77777777" w:rsidR="00137052" w:rsidRPr="002C28FE" w:rsidRDefault="00137052" w:rsidP="00D8569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598" w:type="dxa"/>
            <w:tcBorders>
              <w:top w:val="single" w:sz="24" w:space="0" w:color="0072C6"/>
              <w:bottom w:val="single" w:sz="4" w:space="0" w:color="auto"/>
              <w:right w:val="nil"/>
            </w:tcBorders>
          </w:tcPr>
          <w:p w14:paraId="046AEE3F" w14:textId="6C245A60" w:rsidR="00137052" w:rsidRPr="00292A60" w:rsidRDefault="00137052" w:rsidP="00137052">
            <w:pPr>
              <w:pStyle w:val="ProductList-Offering"/>
              <w:tabs>
                <w:tab w:val="clear" w:pos="360"/>
                <w:tab w:val="clear" w:pos="720"/>
                <w:tab w:val="clear" w:pos="1080"/>
              </w:tabs>
              <w:spacing w:before="40" w:after="40"/>
            </w:pPr>
            <w:r>
              <w:t>Office Multi Language Pack 2013</w:t>
            </w:r>
            <w:r w:rsidR="009A5C1E">
              <w:fldChar w:fldCharType="begin"/>
            </w:r>
            <w:r w:rsidR="009A5C1E">
              <w:instrText xml:space="preserve"> XE "</w:instrText>
            </w:r>
            <w:r w:rsidR="009A5C1E" w:rsidRPr="003B4899">
              <w:instrText>Office Multi Language Pack 2013</w:instrText>
            </w:r>
            <w:r w:rsidR="009A5C1E">
              <w:instrText xml:space="preserve">" </w:instrText>
            </w:r>
            <w:r w:rsidR="009A5C1E">
              <w:fldChar w:fldCharType="end"/>
            </w:r>
            <w:r>
              <w:t xml:space="preserve"> SAL (user)</w:t>
            </w:r>
          </w:p>
        </w:tc>
        <w:tc>
          <w:tcPr>
            <w:tcW w:w="3599" w:type="dxa"/>
            <w:tcBorders>
              <w:top w:val="single" w:sz="24" w:space="0" w:color="0072C6"/>
              <w:left w:val="nil"/>
              <w:bottom w:val="single" w:sz="4" w:space="0" w:color="auto"/>
              <w:right w:val="single" w:sz="4" w:space="0" w:color="000000" w:themeColor="text1"/>
            </w:tcBorders>
          </w:tcPr>
          <w:p w14:paraId="15429006" w14:textId="77777777" w:rsidR="00137052" w:rsidRPr="00292A60" w:rsidRDefault="00137052" w:rsidP="00D8569E">
            <w:pPr>
              <w:pStyle w:val="ProductList-Offering"/>
              <w:tabs>
                <w:tab w:val="clear" w:pos="360"/>
                <w:tab w:val="clear" w:pos="720"/>
                <w:tab w:val="clear" w:pos="1080"/>
              </w:tabs>
              <w:spacing w:before="40" w:after="40"/>
            </w:pPr>
          </w:p>
        </w:tc>
      </w:tr>
    </w:tbl>
    <w:p w14:paraId="3E450559" w14:textId="77777777" w:rsidR="0088641D" w:rsidRDefault="0088641D" w:rsidP="00BB37AA">
      <w:pPr>
        <w:pStyle w:val="ProductList-Body"/>
        <w:tabs>
          <w:tab w:val="clear" w:pos="360"/>
          <w:tab w:val="clear" w:pos="720"/>
          <w:tab w:val="clear" w:pos="1080"/>
        </w:tabs>
      </w:pPr>
    </w:p>
    <w:p w14:paraId="70ADB874" w14:textId="77515FE8" w:rsidR="00BB37AA" w:rsidRDefault="0088641D" w:rsidP="00BB37AA">
      <w:pPr>
        <w:pStyle w:val="ProductList-ClauseHeading"/>
      </w:pPr>
      <w:r>
        <w:t>3</w:t>
      </w:r>
      <w:r w:rsidR="00BB37AA">
        <w:t xml:space="preserve">. Office </w:t>
      </w:r>
      <w:r w:rsidR="00D74530">
        <w:t>Online Server</w:t>
      </w:r>
      <w:r w:rsidR="009A5C1E">
        <w:fldChar w:fldCharType="begin"/>
      </w:r>
      <w:r w:rsidR="009A5C1E">
        <w:instrText xml:space="preserve"> XE "</w:instrText>
      </w:r>
      <w:r w:rsidR="009A5C1E" w:rsidRPr="0066570E">
        <w:instrText>Office Web Apps</w:instrText>
      </w:r>
      <w:r w:rsidR="009A5C1E">
        <w:instrText xml:space="preserve">" </w:instrText>
      </w:r>
      <w:r w:rsidR="009A5C1E">
        <w:fldChar w:fldCharType="end"/>
      </w:r>
      <w:r w:rsidR="00BB37AA">
        <w:t xml:space="preserve"> – Office Suites</w:t>
      </w:r>
    </w:p>
    <w:p w14:paraId="04A527AD" w14:textId="64C865CC" w:rsidR="00BB37AA" w:rsidRPr="00876625" w:rsidRDefault="00BB37AA" w:rsidP="00BB37AA">
      <w:pPr>
        <w:pStyle w:val="ProductList-Body"/>
        <w:tabs>
          <w:tab w:val="clear" w:pos="360"/>
          <w:tab w:val="clear" w:pos="720"/>
          <w:tab w:val="clear" w:pos="1080"/>
        </w:tabs>
      </w:pPr>
      <w:r w:rsidRPr="005F5DE3">
        <w:t xml:space="preserve">Office </w:t>
      </w:r>
      <w:r w:rsidRPr="00BB37AA">
        <w:rPr>
          <w:color w:val="0563C1"/>
        </w:rPr>
        <w:fldChar w:fldCharType="begin"/>
      </w:r>
      <w:r w:rsidRPr="00BB37AA">
        <w:rPr>
          <w:rStyle w:val="ProductList-BodyChar"/>
          <w:color w:val="0563C1"/>
        </w:rPr>
        <w:instrText>AutoTextList  \s NoStyle \t "SAL m</w:instrText>
      </w:r>
      <w:r w:rsidRPr="00BB37AA">
        <w:rPr>
          <w:color w:val="0563C1"/>
        </w:rPr>
        <w:instrText>eans Subscriber Access License, which may be assigned by user or device, as appropriate. (Refer Glossary for full definition)"</w:instrText>
      </w:r>
      <w:r w:rsidRPr="00BB37AA">
        <w:rPr>
          <w:color w:val="0563C1"/>
        </w:rPr>
        <w:fldChar w:fldCharType="separate"/>
      </w:r>
      <w:r w:rsidRPr="00BB37AA">
        <w:rPr>
          <w:color w:val="0563C1"/>
        </w:rPr>
        <w:t>SAL</w:t>
      </w:r>
      <w:r w:rsidRPr="00BB37AA">
        <w:rPr>
          <w:color w:val="0563C1"/>
        </w:rPr>
        <w:fldChar w:fldCharType="end"/>
      </w:r>
      <w:r w:rsidRPr="00BB37AA">
        <w:rPr>
          <w:color w:val="0563C1"/>
        </w:rPr>
        <w:t>s</w:t>
      </w:r>
      <w:r w:rsidRPr="005F5DE3">
        <w:t xml:space="preserve"> include the use of Office </w:t>
      </w:r>
      <w:r w:rsidR="00D74530">
        <w:t>Online Server</w:t>
      </w:r>
      <w:r w:rsidR="009A5C1E">
        <w:fldChar w:fldCharType="begin"/>
      </w:r>
      <w:r w:rsidR="009A5C1E">
        <w:instrText xml:space="preserve"> XE "</w:instrText>
      </w:r>
      <w:r w:rsidR="009A5C1E" w:rsidRPr="0066570E">
        <w:instrText>Office Web Apps</w:instrText>
      </w:r>
      <w:r w:rsidR="009A5C1E">
        <w:instrText xml:space="preserve">" </w:instrText>
      </w:r>
      <w:r w:rsidR="009A5C1E">
        <w:fldChar w:fldCharType="end"/>
      </w:r>
      <w:r w:rsidRPr="005F5DE3">
        <w:t xml:space="preserve">. </w:t>
      </w:r>
      <w:r>
        <w:t xml:space="preserve">Notwithstanding terms to the contrary in the license terms provided with the Office </w:t>
      </w:r>
      <w:r w:rsidR="00D74530">
        <w:t>Online Server</w:t>
      </w:r>
      <w:r>
        <w:t xml:space="preserve"> software, e</w:t>
      </w:r>
      <w:r w:rsidRPr="005F5DE3">
        <w:t xml:space="preserve">ach user for whom </w:t>
      </w:r>
      <w:r>
        <w:t>Customer</w:t>
      </w:r>
      <w:r w:rsidRPr="005F5DE3">
        <w:t xml:space="preserve"> obtain</w:t>
      </w:r>
      <w:r>
        <w:t>s</w:t>
      </w:r>
      <w:r w:rsidRPr="005F5DE3">
        <w:t xml:space="preserve"> an Office </w:t>
      </w:r>
      <w:r w:rsidR="00D550F5">
        <w:t xml:space="preserve">2016 </w:t>
      </w:r>
      <w:r w:rsidRPr="005F5DE3">
        <w:t>User</w:t>
      </w:r>
      <w:r w:rsidR="007D5975">
        <w:t xml:space="preserve"> SAL</w:t>
      </w:r>
      <w:r w:rsidRPr="005F5DE3">
        <w:t xml:space="preserve"> may access and use the Office </w:t>
      </w:r>
      <w:r w:rsidR="00D74530">
        <w:t>Online Server</w:t>
      </w:r>
      <w:r w:rsidR="00D550F5">
        <w:t xml:space="preserve"> </w:t>
      </w:r>
      <w:r w:rsidRPr="005F5DE3">
        <w:t xml:space="preserve">software. Office </w:t>
      </w:r>
      <w:r w:rsidR="00D74530">
        <w:t>Online Server rights</w:t>
      </w:r>
      <w:r w:rsidRPr="005F5DE3">
        <w:t xml:space="preserve"> are not included with the </w:t>
      </w:r>
      <w:r>
        <w:t>versions of the software prior to 201</w:t>
      </w:r>
      <w:r w:rsidR="00D74530">
        <w:t>6</w:t>
      </w:r>
      <w:r>
        <w:t>.</w:t>
      </w:r>
    </w:p>
    <w:p w14:paraId="2A9D6E24" w14:textId="1BF05C9F" w:rsidR="00BB37AA" w:rsidRPr="00A8327A" w:rsidRDefault="00E34192" w:rsidP="00BB37AA">
      <w:pPr>
        <w:pStyle w:val="ProductList-Body"/>
        <w:shd w:val="clear" w:color="auto" w:fill="A6A6A6" w:themeFill="background1" w:themeFillShade="A6"/>
        <w:spacing w:before="120" w:after="240"/>
        <w:jc w:val="right"/>
        <w:rPr>
          <w:sz w:val="16"/>
          <w:szCs w:val="16"/>
        </w:rPr>
      </w:pPr>
      <w:hyperlink w:anchor="TableofContents" w:history="1">
        <w:r w:rsidR="00BB37AA" w:rsidRPr="00A8327A">
          <w:rPr>
            <w:rStyle w:val="Hyperlink"/>
            <w:sz w:val="16"/>
            <w:szCs w:val="16"/>
          </w:rPr>
          <w:t>Table of Contents</w:t>
        </w:r>
      </w:hyperlink>
      <w:r w:rsidR="00BB37AA" w:rsidRPr="00A8327A">
        <w:rPr>
          <w:sz w:val="16"/>
          <w:szCs w:val="16"/>
        </w:rPr>
        <w:t xml:space="preserve"> / </w:t>
      </w:r>
      <w:hyperlink w:anchor="GeneralTerms" w:history="1">
        <w:r w:rsidR="0008070F" w:rsidRPr="0008070F">
          <w:rPr>
            <w:rStyle w:val="Hyperlink"/>
            <w:sz w:val="16"/>
            <w:szCs w:val="16"/>
          </w:rPr>
          <w:t>Universal Terms</w:t>
        </w:r>
      </w:hyperlink>
      <w:r w:rsidR="00BB37AA" w:rsidRPr="00A8327A">
        <w:rPr>
          <w:sz w:val="16"/>
          <w:szCs w:val="16"/>
        </w:rPr>
        <w:t xml:space="preserve"> /</w:t>
      </w:r>
      <w:r w:rsidR="00BB37AA">
        <w:rPr>
          <w:sz w:val="16"/>
          <w:szCs w:val="16"/>
        </w:rPr>
        <w:t xml:space="preserve"> </w:t>
      </w:r>
      <w:hyperlink w:anchor="Index" w:history="1">
        <w:r w:rsidR="00BB37AA" w:rsidRPr="002924B8">
          <w:rPr>
            <w:rStyle w:val="Hyperlink"/>
            <w:sz w:val="16"/>
            <w:szCs w:val="16"/>
          </w:rPr>
          <w:t>Index</w:t>
        </w:r>
      </w:hyperlink>
    </w:p>
    <w:p w14:paraId="6AEC442A" w14:textId="39AE2E1F" w:rsidR="00985960" w:rsidRDefault="00985960" w:rsidP="005D7EF7">
      <w:pPr>
        <w:pStyle w:val="ProductList-Offering2Heading"/>
        <w:outlineLvl w:val="2"/>
      </w:pPr>
      <w:bookmarkStart w:id="63" w:name="_Toc449510043"/>
      <w:r>
        <w:t>Project</w:t>
      </w:r>
      <w:bookmarkEnd w:id="63"/>
    </w:p>
    <w:p w14:paraId="04FFE850" w14:textId="77777777" w:rsidR="00985960" w:rsidRDefault="00985960" w:rsidP="00985960">
      <w:pPr>
        <w:spacing w:after="0" w:line="240" w:lineRule="auto"/>
        <w:rPr>
          <w:sz w:val="18"/>
          <w:szCs w:val="18"/>
        </w:rPr>
        <w:sectPr w:rsidR="00985960" w:rsidSect="00383BC7">
          <w:footerReference w:type="first" r:id="rId38"/>
          <w:type w:val="continuous"/>
          <w:pgSz w:w="12240" w:h="15840"/>
          <w:pgMar w:top="1166" w:right="720" w:bottom="720" w:left="720" w:header="720" w:footer="720" w:gutter="0"/>
          <w:cols w:space="720"/>
          <w:titlePg/>
          <w:docGrid w:linePitch="360"/>
        </w:sectPr>
      </w:pPr>
    </w:p>
    <w:p w14:paraId="687FEBA6" w14:textId="4C641AEF" w:rsidR="00985960" w:rsidRDefault="00985960" w:rsidP="00ED3A6B">
      <w:pPr>
        <w:pStyle w:val="ProductList-Body"/>
      </w:pPr>
      <w:r>
        <w:t>Project 2016 Standard</w:t>
      </w:r>
      <w:r w:rsidR="009A5C1E">
        <w:fldChar w:fldCharType="begin"/>
      </w:r>
      <w:r w:rsidR="009A5C1E">
        <w:instrText xml:space="preserve"> XE "</w:instrText>
      </w:r>
      <w:r w:rsidR="009A5C1E" w:rsidRPr="001E2AC2">
        <w:instrText>Project 2016 Standard</w:instrText>
      </w:r>
      <w:r w:rsidR="009A5C1E">
        <w:instrText xml:space="preserve">" </w:instrText>
      </w:r>
      <w:r w:rsidR="009A5C1E">
        <w:fldChar w:fldCharType="end"/>
      </w:r>
      <w:r>
        <w:t xml:space="preserve"> (SAL)</w:t>
      </w:r>
    </w:p>
    <w:p w14:paraId="0E802E0D" w14:textId="28F087EF" w:rsidR="00985960" w:rsidRDefault="00985960" w:rsidP="00ED3A6B">
      <w:pPr>
        <w:pStyle w:val="ProductList-Body"/>
      </w:pPr>
      <w:r>
        <w:t>Project 2016 Professional</w:t>
      </w:r>
      <w:r w:rsidR="009A5C1E">
        <w:fldChar w:fldCharType="begin"/>
      </w:r>
      <w:r w:rsidR="009A5C1E">
        <w:instrText xml:space="preserve"> XE "</w:instrText>
      </w:r>
      <w:r w:rsidR="009A5C1E" w:rsidRPr="001E2AC2">
        <w:instrText>Project 2016 Professional</w:instrText>
      </w:r>
      <w:r w:rsidR="009A5C1E">
        <w:instrText xml:space="preserve">" </w:instrText>
      </w:r>
      <w:r w:rsidR="009A5C1E">
        <w:fldChar w:fldCharType="end"/>
      </w:r>
      <w:r>
        <w:t xml:space="preserve"> (SAL)</w:t>
      </w:r>
    </w:p>
    <w:p w14:paraId="66736E08"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7551036B" w14:textId="77777777" w:rsidR="00985960" w:rsidRPr="009821D2"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48E061D8" w14:textId="77777777" w:rsidTr="00DC5948">
        <w:tc>
          <w:tcPr>
            <w:tcW w:w="3598" w:type="dxa"/>
            <w:tcBorders>
              <w:top w:val="single" w:sz="24" w:space="0" w:color="00188F"/>
              <w:bottom w:val="single" w:sz="4" w:space="0" w:color="auto"/>
            </w:tcBorders>
            <w:shd w:val="clear" w:color="auto" w:fill="auto"/>
          </w:tcPr>
          <w:p w14:paraId="3FFD09E5" w14:textId="77777777" w:rsidR="00985960" w:rsidRPr="00AF1904" w:rsidRDefault="00985960" w:rsidP="00DC5948">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October 2015</w:t>
            </w:r>
          </w:p>
        </w:tc>
        <w:tc>
          <w:tcPr>
            <w:tcW w:w="3598" w:type="dxa"/>
            <w:tcBorders>
              <w:top w:val="single" w:sz="24" w:space="0" w:color="00188F"/>
              <w:bottom w:val="single" w:sz="4" w:space="0" w:color="auto"/>
            </w:tcBorders>
            <w:shd w:val="clear" w:color="auto" w:fill="auto"/>
          </w:tcPr>
          <w:p w14:paraId="697170ED" w14:textId="31B66388" w:rsidR="00985960" w:rsidRPr="00292A60" w:rsidRDefault="00985960"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rPr>
                <w:color w:val="000000" w:themeColor="text1"/>
              </w:rPr>
              <w:t xml:space="preserve"> </w:t>
            </w:r>
            <w:hyperlink w:anchor="LicenseTerms_Universal" w:history="1">
              <w:r w:rsidRPr="008A2F9D">
                <w:rPr>
                  <w:rStyle w:val="Hyperlink"/>
                </w:rPr>
                <w:t>Universal</w:t>
              </w:r>
            </w:hyperlink>
            <w:r>
              <w:rPr>
                <w:color w:val="000000" w:themeColor="text1"/>
              </w:rPr>
              <w:t xml:space="preserve">; </w:t>
            </w:r>
            <w:hyperlink w:anchor="LicenseTerms_LicenseModel_DesktopApps" w:history="1">
              <w:r>
                <w:rPr>
                  <w:rStyle w:val="Hyperlink"/>
                </w:rPr>
                <w:t>SALs for D</w:t>
              </w:r>
              <w:r w:rsidRPr="008A2F9D">
                <w:rPr>
                  <w:rStyle w:val="Hyperlink"/>
                </w:rPr>
                <w:t>esktop Application</w:t>
              </w:r>
            </w:hyperlink>
          </w:p>
        </w:tc>
        <w:tc>
          <w:tcPr>
            <w:tcW w:w="3599" w:type="dxa"/>
            <w:tcBorders>
              <w:top w:val="single" w:sz="24" w:space="0" w:color="00188F"/>
              <w:bottom w:val="single" w:sz="4" w:space="0" w:color="auto"/>
            </w:tcBorders>
            <w:shd w:val="clear" w:color="auto" w:fill="auto"/>
          </w:tcPr>
          <w:p w14:paraId="40063307"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985960" w14:paraId="7C0E7B07" w14:textId="77777777" w:rsidTr="00DC5948">
        <w:tc>
          <w:tcPr>
            <w:tcW w:w="3598" w:type="dxa"/>
            <w:tcBorders>
              <w:top w:val="single" w:sz="4" w:space="0" w:color="auto"/>
              <w:bottom w:val="single" w:sz="4" w:space="0" w:color="auto"/>
            </w:tcBorders>
            <w:shd w:val="clear" w:color="auto" w:fill="auto"/>
          </w:tcPr>
          <w:p w14:paraId="63166E30" w14:textId="2897D903"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Project 2013</w:t>
            </w:r>
            <w:r w:rsidR="00424F9E">
              <w:fldChar w:fldCharType="begin"/>
            </w:r>
            <w:r w:rsidR="00424F9E">
              <w:instrText xml:space="preserve"> XE "</w:instrText>
            </w:r>
            <w:r w:rsidR="00424F9E" w:rsidRPr="00675B08">
              <w:instrText>Project 2013</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6E8E15A8" w14:textId="77777777" w:rsidR="00985960" w:rsidRPr="00375C0C" w:rsidRDefault="00985960" w:rsidP="00DC5948">
            <w:pPr>
              <w:pStyle w:val="ProductList-Offering"/>
              <w:tabs>
                <w:tab w:val="clear" w:pos="360"/>
                <w:tab w:val="clear" w:pos="720"/>
                <w:tab w:val="clear" w:pos="1080"/>
                <w:tab w:val="right" w:pos="2212"/>
              </w:tabs>
              <w:spacing w:before="40" w:after="40"/>
              <w:rPr>
                <w:color w:val="404040"/>
              </w:rPr>
            </w:pPr>
            <w:r w:rsidRPr="00375C0C">
              <w:rPr>
                <w:color w:val="404040"/>
              </w:rPr>
              <w:fldChar w:fldCharType="begin"/>
            </w:r>
            <w:r w:rsidRPr="00375C0C">
              <w:rPr>
                <w:rStyle w:val="ProductList-BodyChar"/>
                <w:color w:val="404040"/>
              </w:rPr>
              <w:instrText>AutoTextList  \s NoStyle \t "Prerequisite: Ind</w:instrText>
            </w:r>
            <w:r w:rsidRPr="00375C0C">
              <w:rPr>
                <w:color w:val="404040"/>
              </w:rPr>
              <w:instrText>icates that certain additional conditions must be met in order to purchase Licenses for the Product."</w:instrText>
            </w:r>
            <w:r w:rsidRPr="00375C0C">
              <w:rPr>
                <w:color w:val="404040"/>
              </w:rPr>
              <w:fldChar w:fldCharType="separate"/>
            </w:r>
            <w:r w:rsidRPr="00375C0C">
              <w:rPr>
                <w:color w:val="404040"/>
              </w:rPr>
              <w:t>Prerequisite</w:t>
            </w:r>
            <w:r w:rsidRPr="00375C0C">
              <w:rPr>
                <w:color w:val="404040"/>
              </w:rPr>
              <w:fldChar w:fldCharType="end"/>
            </w:r>
            <w:r w:rsidRPr="00375C0C">
              <w:rPr>
                <w:color w:val="404040"/>
              </w:rPr>
              <w:t>: N/A</w:t>
            </w:r>
          </w:p>
        </w:tc>
        <w:tc>
          <w:tcPr>
            <w:tcW w:w="3599" w:type="dxa"/>
            <w:tcBorders>
              <w:top w:val="single" w:sz="4" w:space="0" w:color="auto"/>
              <w:bottom w:val="single" w:sz="4" w:space="0" w:color="auto"/>
            </w:tcBorders>
            <w:shd w:val="clear" w:color="auto" w:fill="auto"/>
          </w:tcPr>
          <w:p w14:paraId="5BE1AF49"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Pr>
                <w:color w:val="000000" w:themeColor="text1"/>
              </w:rPr>
              <w:t>All editions</w:t>
            </w:r>
          </w:p>
        </w:tc>
      </w:tr>
      <w:tr w:rsidR="00985960" w14:paraId="467884B6" w14:textId="77777777" w:rsidTr="00DC5948">
        <w:tc>
          <w:tcPr>
            <w:tcW w:w="3598" w:type="dxa"/>
            <w:tcBorders>
              <w:top w:val="single" w:sz="4" w:space="0" w:color="auto"/>
              <w:bottom w:val="single" w:sz="4" w:space="0" w:color="auto"/>
            </w:tcBorders>
            <w:shd w:val="clear" w:color="auto" w:fill="BFBFBF"/>
          </w:tcPr>
          <w:p w14:paraId="5292B0E1" w14:textId="77777777" w:rsidR="00985960" w:rsidRPr="008A2F9D" w:rsidRDefault="00985960" w:rsidP="00DC5948">
            <w:pPr>
              <w:pStyle w:val="ProductList-Offering"/>
              <w:tabs>
                <w:tab w:val="clear" w:pos="360"/>
                <w:tab w:val="clear" w:pos="720"/>
                <w:tab w:val="clear" w:pos="1080"/>
              </w:tabs>
              <w:spacing w:before="40" w:after="40"/>
              <w:rPr>
                <w:color w:val="404040"/>
              </w:rPr>
            </w:pPr>
            <w:r w:rsidRPr="008A2F9D">
              <w:rPr>
                <w:color w:val="404040"/>
              </w:rPr>
              <w:fldChar w:fldCharType="begin"/>
            </w:r>
            <w:r w:rsidRPr="008A2F9D">
              <w:rPr>
                <w:rStyle w:val="ProductList-BodyChar"/>
                <w:color w:val="404040"/>
              </w:rPr>
              <w:instrText xml:space="preserve">AutoTextList  \s NoStyle \t "Additional Software: </w:instrText>
            </w:r>
            <w:r w:rsidRPr="008A2F9D">
              <w:rPr>
                <w:color w:val="404040"/>
              </w:rPr>
              <w:instrText xml:space="preserve">Software that Customer is permitted to use in conjunction with its use of server software. </w:instrText>
            </w:r>
            <w:r w:rsidRPr="008A2F9D">
              <w:rPr>
                <w:color w:val="404040"/>
              </w:rPr>
              <w:fldChar w:fldCharType="separate"/>
            </w:r>
            <w:r w:rsidRPr="008A2F9D">
              <w:rPr>
                <w:color w:val="404040"/>
              </w:rPr>
              <w:t>Additional Software</w:t>
            </w:r>
            <w:r w:rsidRPr="008A2F9D">
              <w:rPr>
                <w:color w:val="404040"/>
              </w:rPr>
              <w:fldChar w:fldCharType="end"/>
            </w:r>
            <w:r w:rsidRPr="008A2F9D">
              <w:rPr>
                <w:color w:val="404040"/>
              </w:rPr>
              <w:t>: N/A</w:t>
            </w:r>
          </w:p>
        </w:tc>
        <w:tc>
          <w:tcPr>
            <w:tcW w:w="3598" w:type="dxa"/>
            <w:tcBorders>
              <w:top w:val="single" w:sz="4" w:space="0" w:color="000000" w:themeColor="text1"/>
              <w:bottom w:val="single" w:sz="4" w:space="0" w:color="auto"/>
            </w:tcBorders>
            <w:shd w:val="clear" w:color="auto" w:fill="BFBFBF"/>
          </w:tcPr>
          <w:p w14:paraId="609892F6" w14:textId="77777777" w:rsidR="00985960" w:rsidRPr="008A2F9D" w:rsidRDefault="00985960" w:rsidP="00DC5948">
            <w:pPr>
              <w:pStyle w:val="ProductList-Offering"/>
              <w:tabs>
                <w:tab w:val="clear" w:pos="360"/>
                <w:tab w:val="clear" w:pos="720"/>
                <w:tab w:val="clear" w:pos="1080"/>
              </w:tabs>
              <w:spacing w:before="40" w:after="40"/>
              <w:rPr>
                <w:color w:val="404040"/>
              </w:rPr>
            </w:pPr>
            <w:r w:rsidRPr="008A2F9D">
              <w:rPr>
                <w:color w:val="404040"/>
              </w:rPr>
              <w:fldChar w:fldCharType="begin"/>
            </w:r>
            <w:r w:rsidRPr="008A2F9D">
              <w:rPr>
                <w:rStyle w:val="ProductList-BodyChar"/>
                <w:color w:val="404040"/>
              </w:rPr>
              <w:instrText>AutoTextList  \s NoStyle \t "Client Software: Indic</w:instrText>
            </w:r>
            <w:r w:rsidRPr="008A2F9D">
              <w:rPr>
                <w:color w:val="404040"/>
              </w:rPr>
              <w:instrText>ates components of a Product that are licensed as Client Software, as that term is defined in Customer’s SPLA."</w:instrText>
            </w:r>
            <w:r w:rsidRPr="008A2F9D">
              <w:rPr>
                <w:color w:val="404040"/>
              </w:rPr>
              <w:fldChar w:fldCharType="separate"/>
            </w:r>
            <w:r w:rsidRPr="008A2F9D">
              <w:rPr>
                <w:color w:val="404040"/>
              </w:rPr>
              <w:t xml:space="preserve">Client </w:t>
            </w:r>
            <w:r w:rsidRPr="00375C0C">
              <w:rPr>
                <w:color w:val="404040"/>
              </w:rPr>
              <w:t>Software</w:t>
            </w:r>
            <w:r w:rsidRPr="008A2F9D">
              <w:rPr>
                <w:color w:val="404040"/>
              </w:rPr>
              <w:fldChar w:fldCharType="end"/>
            </w:r>
            <w:r w:rsidRPr="008A2F9D">
              <w:rPr>
                <w:color w:val="404040"/>
              </w:rPr>
              <w:t>: N/A</w:t>
            </w:r>
          </w:p>
        </w:tc>
        <w:tc>
          <w:tcPr>
            <w:tcW w:w="3599" w:type="dxa"/>
            <w:tcBorders>
              <w:top w:val="single" w:sz="4" w:space="0" w:color="auto"/>
              <w:bottom w:val="single" w:sz="4" w:space="0" w:color="auto"/>
            </w:tcBorders>
            <w:shd w:val="clear" w:color="auto" w:fill="auto"/>
          </w:tcPr>
          <w:p w14:paraId="584ABE6F" w14:textId="77777777"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985960" w14:paraId="50B21388" w14:textId="77777777" w:rsidTr="00DC5948">
        <w:tc>
          <w:tcPr>
            <w:tcW w:w="3598" w:type="dxa"/>
            <w:tcBorders>
              <w:top w:val="single" w:sz="4" w:space="0" w:color="auto"/>
              <w:bottom w:val="single" w:sz="4" w:space="0" w:color="auto"/>
            </w:tcBorders>
            <w:shd w:val="clear" w:color="auto" w:fill="BFBFBF"/>
          </w:tcPr>
          <w:p w14:paraId="18881289" w14:textId="77777777" w:rsidR="00985960" w:rsidRPr="008A2F9D" w:rsidRDefault="00985960" w:rsidP="00DC5948">
            <w:pPr>
              <w:pStyle w:val="ProductList-Offering"/>
              <w:tabs>
                <w:tab w:val="clear" w:pos="360"/>
                <w:tab w:val="clear" w:pos="720"/>
                <w:tab w:val="clear" w:pos="1080"/>
                <w:tab w:val="left" w:pos="1676"/>
              </w:tabs>
              <w:spacing w:before="40" w:after="40"/>
              <w:rPr>
                <w:color w:val="404040"/>
              </w:rPr>
            </w:pPr>
            <w:r w:rsidRPr="008A2F9D">
              <w:rPr>
                <w:color w:val="404040"/>
              </w:rPr>
              <w:fldChar w:fldCharType="begin"/>
            </w:r>
            <w:r w:rsidRPr="008A2F9D">
              <w:rPr>
                <w:rStyle w:val="ProductList-BodyChar"/>
                <w:color w:val="404040"/>
              </w:rPr>
              <w:instrText>AutoTextList  \s NoStyle \t "Disaster Recovery: Right</w:instrText>
            </w:r>
            <w:r w:rsidRPr="008A2F9D">
              <w:rPr>
                <w:color w:val="404040"/>
              </w:rPr>
              <w:instrText xml:space="preserve">s available to Customer to use software for conditional disaster recovery purposes; refer to </w:instrText>
            </w:r>
            <w:hyperlink w:anchor="LicenseTerms_Universal">
              <w:hyperlink w:anchor="LicenseTerms_Universal" w:history="1">
                <w:r w:rsidRPr="008A2F9D">
                  <w:rPr>
                    <w:rStyle w:val="Hyperlink"/>
                    <w:color w:val="404040"/>
                  </w:rPr>
                  <w:instrText>Universal License Terms</w:instrText>
                </w:r>
              </w:hyperlink>
              <w:r w:rsidRPr="008A2F9D">
                <w:rPr>
                  <w:color w:val="404040"/>
                  <w:u w:val="single"/>
                </w:rPr>
                <w:instrText>, Disaster Recovery Rights</w:instrText>
              </w:r>
            </w:hyperlink>
            <w:r w:rsidRPr="008A2F9D">
              <w:rPr>
                <w:color w:val="404040"/>
                <w:u w:val="single"/>
              </w:rPr>
              <w:instrText>,</w:instrText>
            </w:r>
            <w:r w:rsidRPr="008A2F9D">
              <w:rPr>
                <w:color w:val="404040"/>
              </w:rPr>
              <w:instrText xml:space="preserve"> for details."</w:instrText>
            </w:r>
            <w:r w:rsidRPr="008A2F9D">
              <w:rPr>
                <w:color w:val="404040"/>
              </w:rPr>
              <w:fldChar w:fldCharType="separate"/>
            </w:r>
            <w:r w:rsidRPr="008A2F9D">
              <w:rPr>
                <w:color w:val="404040"/>
              </w:rPr>
              <w:t>Disaster Recovery</w:t>
            </w:r>
            <w:r w:rsidRPr="008A2F9D">
              <w:rPr>
                <w:color w:val="404040"/>
              </w:rPr>
              <w:fldChar w:fldCharType="end"/>
            </w:r>
            <w:r w:rsidRPr="008A2F9D">
              <w:rPr>
                <w:color w:val="404040"/>
              </w:rPr>
              <w:t>: N/A</w:t>
            </w:r>
          </w:p>
        </w:tc>
        <w:tc>
          <w:tcPr>
            <w:tcW w:w="3598" w:type="dxa"/>
            <w:tcBorders>
              <w:top w:val="single" w:sz="4" w:space="0" w:color="000000" w:themeColor="text1"/>
              <w:bottom w:val="single" w:sz="4" w:space="0" w:color="auto"/>
            </w:tcBorders>
            <w:shd w:val="clear" w:color="auto" w:fill="BFBFBF"/>
          </w:tcPr>
          <w:p w14:paraId="373BD222" w14:textId="77777777" w:rsidR="00985960" w:rsidRPr="008A2F9D" w:rsidRDefault="00985960" w:rsidP="00DC5948">
            <w:pPr>
              <w:pStyle w:val="ProductList-Offering"/>
              <w:tabs>
                <w:tab w:val="clear" w:pos="360"/>
                <w:tab w:val="clear" w:pos="720"/>
                <w:tab w:val="clear" w:pos="1080"/>
              </w:tabs>
              <w:spacing w:before="40" w:after="40"/>
              <w:rPr>
                <w:color w:val="404040"/>
              </w:rPr>
            </w:pPr>
            <w:r w:rsidRPr="008A2F9D">
              <w:rPr>
                <w:color w:val="404040"/>
              </w:rPr>
              <w:fldChar w:fldCharType="begin"/>
            </w:r>
            <w:r w:rsidRPr="008A2F9D">
              <w:rPr>
                <w:rStyle w:val="ProductList-BodyChar"/>
                <w:color w:val="404040"/>
              </w:rPr>
              <w:instrText>AutoTextList  \s NoStyle \t "Down Editions:</w:instrText>
            </w:r>
            <w:r w:rsidRPr="008A2F9D">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8A2F9D">
              <w:rPr>
                <w:color w:val="404040"/>
              </w:rPr>
              <w:fldChar w:fldCharType="separate"/>
            </w:r>
            <w:r w:rsidRPr="008A2F9D">
              <w:rPr>
                <w:color w:val="404040"/>
              </w:rPr>
              <w:t>Down Editions</w:t>
            </w:r>
            <w:r w:rsidRPr="008A2F9D">
              <w:rPr>
                <w:color w:val="404040"/>
              </w:rPr>
              <w:fldChar w:fldCharType="end"/>
            </w:r>
            <w:r w:rsidRPr="008A2F9D">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 cell."</w:instrText>
            </w:r>
            <w:r w:rsidRPr="008A2F9D">
              <w:rPr>
                <w:color w:val="404040"/>
              </w:rPr>
              <w:fldChar w:fldCharType="separate"/>
            </w:r>
            <w:r w:rsidRPr="008A2F9D">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w:instrText>
            </w:r>
            <w:r w:rsidRPr="008A2F9D">
              <w:rPr>
                <w:color w:val="404040"/>
              </w:rPr>
              <w:fldChar w:fldCharType="end"/>
            </w:r>
            <w:r w:rsidRPr="008A2F9D">
              <w:rPr>
                <w:color w:val="404040"/>
              </w:rPr>
              <w:fldChar w:fldCharType="end"/>
            </w:r>
            <w:r w:rsidRPr="008A2F9D">
              <w:rPr>
                <w:color w:val="404040"/>
              </w:rPr>
              <w:t>: N/A</w:t>
            </w:r>
          </w:p>
        </w:tc>
        <w:tc>
          <w:tcPr>
            <w:tcW w:w="3599" w:type="dxa"/>
            <w:tcBorders>
              <w:top w:val="single" w:sz="4" w:space="0" w:color="auto"/>
              <w:bottom w:val="single" w:sz="4" w:space="0" w:color="auto"/>
            </w:tcBorders>
            <w:shd w:val="clear" w:color="auto" w:fill="BFBFBF"/>
          </w:tcPr>
          <w:p w14:paraId="0CF93D51" w14:textId="77777777" w:rsidR="00985960" w:rsidRPr="008A2F9D" w:rsidRDefault="00985960" w:rsidP="00DC5948">
            <w:pPr>
              <w:pStyle w:val="ProductList-Offering"/>
              <w:tabs>
                <w:tab w:val="clear" w:pos="360"/>
                <w:tab w:val="clear" w:pos="720"/>
                <w:tab w:val="clear" w:pos="1080"/>
              </w:tabs>
              <w:spacing w:before="40" w:after="40"/>
              <w:rPr>
                <w:color w:val="404040"/>
              </w:rPr>
            </w:pPr>
            <w:r w:rsidRPr="008A2F9D">
              <w:rPr>
                <w:color w:val="404040"/>
              </w:rPr>
              <w:fldChar w:fldCharType="begin"/>
            </w:r>
            <w:r w:rsidRPr="008A2F9D">
              <w:rPr>
                <w:color w:val="404040"/>
              </w:rPr>
              <w:instrText xml:space="preserve">AutoTextList </w:instrText>
            </w:r>
            <w:r w:rsidRPr="008A2F9D">
              <w:rPr>
                <w:rStyle w:val="ProductList-BodyChar"/>
                <w:color w:val="404040"/>
              </w:rPr>
              <w:instrText xml:space="preserve"> \s NoStyle \t "Fail-Over Rights: </w:instrText>
            </w:r>
            <w:r w:rsidRPr="008A2F9D">
              <w:rPr>
                <w:color w:val="404040"/>
              </w:rPr>
              <w:instrText xml:space="preserve">Permits Customer to run passive fail-over Instances of the Product in conjunction with software running on the </w:instrText>
            </w:r>
            <w:r w:rsidRPr="008A2F9D">
              <w:rPr>
                <w:color w:val="404040"/>
              </w:rPr>
              <w:fldChar w:fldCharType="begin"/>
            </w:r>
            <w:r w:rsidRPr="008A2F9D">
              <w:rPr>
                <w:color w:val="404040"/>
              </w:rPr>
              <w:instrText>AutoTextList  \s NoStyle \t " means a single Server, dedicated to Customer’s use, to which a License is assigned. For purposes of this definition, a hardware partition or blade is considered to be a separate Server.         "</w:instrText>
            </w:r>
            <w:r w:rsidRPr="008A2F9D">
              <w:rPr>
                <w:color w:val="404040"/>
              </w:rPr>
              <w:fldChar w:fldCharType="separate"/>
            </w:r>
            <w:r w:rsidRPr="008A2F9D">
              <w:rPr>
                <w:color w:val="404040"/>
              </w:rPr>
              <w:instrText>Licensed Server</w:instrText>
            </w:r>
            <w:r w:rsidRPr="008A2F9D">
              <w:rPr>
                <w:color w:val="404040"/>
              </w:rPr>
              <w:fldChar w:fldCharType="end"/>
            </w:r>
            <w:r w:rsidRPr="008A2F9D">
              <w:rPr>
                <w:color w:val="404040"/>
              </w:rPr>
              <w:instrText xml:space="preserve">, in anticipation of a fail-over event. (Refer Glossary for full definition) </w:instrText>
            </w:r>
            <w:r w:rsidRPr="008A2F9D">
              <w:rPr>
                <w:color w:val="404040"/>
              </w:rPr>
              <w:fldChar w:fldCharType="separate"/>
            </w:r>
            <w:r w:rsidRPr="008A2F9D">
              <w:rPr>
                <w:color w:val="404040"/>
              </w:rPr>
              <w:t>Fail-Over Rights</w:t>
            </w:r>
            <w:r w:rsidRPr="008A2F9D">
              <w:rPr>
                <w:color w:val="404040"/>
              </w:rPr>
              <w:fldChar w:fldCharType="end"/>
            </w:r>
            <w:r w:rsidRPr="008A2F9D">
              <w:rPr>
                <w:color w:val="404040"/>
              </w:rPr>
              <w:t>:</w:t>
            </w:r>
            <w:r>
              <w:rPr>
                <w:color w:val="404040"/>
              </w:rPr>
              <w:t xml:space="preserve"> </w:t>
            </w:r>
            <w:r w:rsidRPr="008A2F9D">
              <w:rPr>
                <w:color w:val="404040"/>
              </w:rPr>
              <w:t>N/A</w:t>
            </w:r>
          </w:p>
        </w:tc>
      </w:tr>
      <w:tr w:rsidR="00985960" w14:paraId="009895F8" w14:textId="77777777" w:rsidTr="00DC5948">
        <w:tc>
          <w:tcPr>
            <w:tcW w:w="3598" w:type="dxa"/>
            <w:tcBorders>
              <w:top w:val="single" w:sz="4" w:space="0" w:color="auto"/>
            </w:tcBorders>
            <w:shd w:val="clear" w:color="auto" w:fill="BFBFBF"/>
          </w:tcPr>
          <w:p w14:paraId="5AA430B5"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375C0C">
              <w:rPr>
                <w:color w:val="404040"/>
              </w:rPr>
              <w:fldChar w:fldCharType="begin"/>
            </w:r>
            <w:r w:rsidRPr="00375C0C">
              <w:rPr>
                <w:rStyle w:val="ProductList-BodyChar"/>
                <w:color w:val="404040"/>
              </w:rPr>
              <w:instrText>AutoTextList  \s NoStyle \t "Included Technologies: Indica</w:instrText>
            </w:r>
            <w:r w:rsidRPr="00375C0C">
              <w:rPr>
                <w:color w:val="404040"/>
              </w:rPr>
              <w:instrText>tes other Microsoft components included in a Product; refer to the Included Technologies section of Universal License Terms for details."</w:instrText>
            </w:r>
            <w:r w:rsidRPr="00375C0C">
              <w:rPr>
                <w:color w:val="404040"/>
              </w:rPr>
              <w:fldChar w:fldCharType="separate"/>
            </w:r>
            <w:r w:rsidRPr="00375C0C">
              <w:rPr>
                <w:color w:val="404040"/>
              </w:rPr>
              <w:t>Included Technologies</w:t>
            </w:r>
            <w:r w:rsidRPr="00375C0C">
              <w:rPr>
                <w:color w:val="404040"/>
              </w:rPr>
              <w:fldChar w:fldCharType="end"/>
            </w:r>
            <w:r w:rsidRPr="00375C0C">
              <w:rPr>
                <w:color w:val="404040"/>
              </w:rPr>
              <w:t>: N/A</w:t>
            </w:r>
          </w:p>
        </w:tc>
        <w:tc>
          <w:tcPr>
            <w:tcW w:w="3598" w:type="dxa"/>
            <w:tcBorders>
              <w:top w:val="single" w:sz="4" w:space="0" w:color="auto"/>
            </w:tcBorders>
            <w:shd w:val="clear" w:color="auto" w:fill="BFBFBF"/>
          </w:tcPr>
          <w:p w14:paraId="67ED6399" w14:textId="77777777" w:rsidR="00985960" w:rsidRPr="008A2F9D" w:rsidRDefault="00985960" w:rsidP="00DC5948">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t xml:space="preserve"> </w:t>
            </w:r>
            <w:r w:rsidRPr="008A2F9D">
              <w:rPr>
                <w:color w:val="404040"/>
              </w:rPr>
              <w:t>N/A</w:t>
            </w:r>
          </w:p>
        </w:tc>
        <w:tc>
          <w:tcPr>
            <w:tcW w:w="3599" w:type="dxa"/>
            <w:tcBorders>
              <w:top w:val="single" w:sz="4" w:space="0" w:color="auto"/>
            </w:tcBorders>
            <w:shd w:val="clear" w:color="auto" w:fill="auto"/>
          </w:tcPr>
          <w:p w14:paraId="1912C83D" w14:textId="3D153192"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Internet-based Features</w:t>
            </w:r>
          </w:p>
        </w:tc>
      </w:tr>
    </w:tbl>
    <w:p w14:paraId="78BDFB58" w14:textId="77777777" w:rsidR="00985960" w:rsidRDefault="00985960" w:rsidP="00985960">
      <w:pPr>
        <w:pStyle w:val="ProductList-Body"/>
        <w:tabs>
          <w:tab w:val="clear" w:pos="360"/>
          <w:tab w:val="clear" w:pos="720"/>
          <w:tab w:val="clear" w:pos="1080"/>
        </w:tabs>
      </w:pPr>
    </w:p>
    <w:p w14:paraId="2B605E46" w14:textId="278C2A9D" w:rsidR="00985960" w:rsidRDefault="00985960" w:rsidP="00985960">
      <w:pPr>
        <w:pStyle w:val="ProductList-ClauseHeading"/>
        <w:tabs>
          <w:tab w:val="clear" w:pos="360"/>
          <w:tab w:val="clear" w:pos="720"/>
          <w:tab w:val="clear" w:pos="1080"/>
        </w:tabs>
      </w:pPr>
      <w:r>
        <w:t>1. Desktop Application Access – Project 2016 Standard</w:t>
      </w:r>
      <w:r w:rsidR="009A5C1E">
        <w:fldChar w:fldCharType="begin"/>
      </w:r>
      <w:r w:rsidR="009A5C1E">
        <w:instrText xml:space="preserve"> XE "</w:instrText>
      </w:r>
      <w:r w:rsidR="009A5C1E" w:rsidRPr="001E2AC2">
        <w:instrText>Project 2016 Standard</w:instrText>
      </w:r>
      <w:r w:rsidR="009A5C1E">
        <w:instrText xml:space="preserve">" </w:instrText>
      </w:r>
      <w:r w:rsidR="009A5C1E">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1B772CA0" w14:textId="77777777" w:rsidTr="00DC5948">
        <w:tc>
          <w:tcPr>
            <w:tcW w:w="3600" w:type="dxa"/>
            <w:tcBorders>
              <w:top w:val="single" w:sz="24" w:space="0" w:color="0072C6"/>
            </w:tcBorders>
            <w:shd w:val="clear" w:color="auto" w:fill="DEEAF6" w:themeFill="accent1" w:themeFillTint="33"/>
          </w:tcPr>
          <w:p w14:paraId="2B0D79D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3F0757B0" w14:textId="0A251B09" w:rsidR="00985960" w:rsidRPr="00292A60" w:rsidRDefault="00985960" w:rsidP="00DC5948">
            <w:pPr>
              <w:pStyle w:val="ProductList-Offering"/>
              <w:tabs>
                <w:tab w:val="clear" w:pos="360"/>
                <w:tab w:val="clear" w:pos="720"/>
                <w:tab w:val="clear" w:pos="1080"/>
              </w:tabs>
              <w:spacing w:before="40" w:after="40"/>
            </w:pPr>
            <w:r>
              <w:t>Project 2016 Standard</w:t>
            </w:r>
            <w:r w:rsidR="009A5C1E">
              <w:fldChar w:fldCharType="begin"/>
            </w:r>
            <w:r w:rsidR="009A5C1E">
              <w:instrText xml:space="preserve"> XE "</w:instrText>
            </w:r>
            <w:r w:rsidR="009A5C1E" w:rsidRPr="001E2AC2">
              <w:instrText>Project 2016 Standard</w:instrText>
            </w:r>
            <w:r w:rsidR="009A5C1E">
              <w:instrText xml:space="preserve">" </w:instrText>
            </w:r>
            <w:r w:rsidR="009A5C1E">
              <w:fldChar w:fldCharType="end"/>
            </w:r>
            <w:r>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17BBD215" w14:textId="77777777" w:rsidR="00985960" w:rsidRPr="00292A60" w:rsidRDefault="00985960" w:rsidP="00DC5948">
            <w:pPr>
              <w:pStyle w:val="ProductList-Offering"/>
              <w:tabs>
                <w:tab w:val="clear" w:pos="360"/>
                <w:tab w:val="clear" w:pos="720"/>
                <w:tab w:val="clear" w:pos="1080"/>
              </w:tabs>
              <w:spacing w:before="40" w:after="40"/>
            </w:pPr>
          </w:p>
        </w:tc>
      </w:tr>
    </w:tbl>
    <w:p w14:paraId="45F7A40E" w14:textId="77777777" w:rsidR="00985960" w:rsidRDefault="00985960" w:rsidP="00985960">
      <w:pPr>
        <w:pStyle w:val="ProductList-Body"/>
        <w:tabs>
          <w:tab w:val="clear" w:pos="360"/>
          <w:tab w:val="clear" w:pos="720"/>
          <w:tab w:val="clear" w:pos="1080"/>
        </w:tabs>
      </w:pPr>
    </w:p>
    <w:p w14:paraId="485D9430" w14:textId="0BAF5619" w:rsidR="00985960" w:rsidRDefault="00985960" w:rsidP="00985960">
      <w:pPr>
        <w:pStyle w:val="ProductList-ClauseHeading"/>
      </w:pPr>
      <w:r>
        <w:t>2. Desktop Application Access – Project 2016 Professional</w:t>
      </w:r>
      <w:r w:rsidR="009A5C1E">
        <w:fldChar w:fldCharType="begin"/>
      </w:r>
      <w:r w:rsidR="009A5C1E">
        <w:instrText xml:space="preserve"> XE "</w:instrText>
      </w:r>
      <w:r w:rsidR="009A5C1E" w:rsidRPr="001E2AC2">
        <w:instrText>Project 2016 Professional</w:instrText>
      </w:r>
      <w:r w:rsidR="009A5C1E">
        <w:instrText xml:space="preserve">" </w:instrText>
      </w:r>
      <w:r w:rsidR="009A5C1E">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7BD22CDA" w14:textId="77777777" w:rsidTr="00DC5948">
        <w:tc>
          <w:tcPr>
            <w:tcW w:w="3600" w:type="dxa"/>
            <w:tcBorders>
              <w:top w:val="single" w:sz="24" w:space="0" w:color="0072C6"/>
            </w:tcBorders>
            <w:shd w:val="clear" w:color="auto" w:fill="DEEAF6" w:themeFill="accent1" w:themeFillTint="33"/>
          </w:tcPr>
          <w:p w14:paraId="3E62AC9B"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6A847A1E" w14:textId="0322C163" w:rsidR="00985960" w:rsidRPr="00292A60" w:rsidRDefault="00985960" w:rsidP="00DC5948">
            <w:pPr>
              <w:pStyle w:val="ProductList-Offering"/>
              <w:tabs>
                <w:tab w:val="clear" w:pos="360"/>
                <w:tab w:val="clear" w:pos="720"/>
                <w:tab w:val="clear" w:pos="1080"/>
              </w:tabs>
              <w:spacing w:before="40" w:after="40"/>
            </w:pPr>
            <w:r>
              <w:t>Project 2016 Professional</w:t>
            </w:r>
            <w:r w:rsidR="009A5C1E">
              <w:fldChar w:fldCharType="begin"/>
            </w:r>
            <w:r w:rsidR="009A5C1E">
              <w:instrText xml:space="preserve"> XE "</w:instrText>
            </w:r>
            <w:r w:rsidR="009A5C1E" w:rsidRPr="001E2AC2">
              <w:instrText>Project 2016 Professional</w:instrText>
            </w:r>
            <w:r w:rsidR="009A5C1E">
              <w:instrText xml:space="preserve">" </w:instrText>
            </w:r>
            <w:r w:rsidR="009A5C1E">
              <w:fldChar w:fldCharType="end"/>
            </w:r>
            <w:r>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774DB97F" w14:textId="77777777" w:rsidR="00985960" w:rsidRPr="00292A60" w:rsidRDefault="00985960" w:rsidP="00DC5948">
            <w:pPr>
              <w:pStyle w:val="ProductList-Offering"/>
              <w:tabs>
                <w:tab w:val="clear" w:pos="360"/>
                <w:tab w:val="clear" w:pos="720"/>
                <w:tab w:val="clear" w:pos="1080"/>
              </w:tabs>
              <w:spacing w:before="40" w:after="40"/>
            </w:pPr>
          </w:p>
        </w:tc>
      </w:tr>
    </w:tbl>
    <w:p w14:paraId="490FA0CE" w14:textId="77777777" w:rsidR="00985960" w:rsidRDefault="00985960" w:rsidP="00985960">
      <w:pPr>
        <w:pStyle w:val="ProductList-Body"/>
      </w:pPr>
    </w:p>
    <w:p w14:paraId="7798D12E" w14:textId="77777777" w:rsidR="00985960" w:rsidRDefault="00985960" w:rsidP="00985960">
      <w:pPr>
        <w:pStyle w:val="ProductList-ClauseHeading"/>
      </w:pPr>
      <w:r>
        <w:t xml:space="preserve">3. Complimentary Project Server SAL </w:t>
      </w:r>
    </w:p>
    <w:p w14:paraId="3C9DC374" w14:textId="3B7265BB" w:rsidR="00985960" w:rsidRDefault="00985960" w:rsidP="00985960">
      <w:pPr>
        <w:pStyle w:val="ProductList-Body"/>
        <w:tabs>
          <w:tab w:val="clear" w:pos="360"/>
          <w:tab w:val="clear" w:pos="720"/>
          <w:tab w:val="clear" w:pos="1080"/>
        </w:tabs>
        <w:rPr>
          <w:color w:val="000000" w:themeColor="text1"/>
        </w:rPr>
      </w:pPr>
      <w:r>
        <w:rPr>
          <w:color w:val="000000" w:themeColor="text1"/>
        </w:rPr>
        <w:t>When Customer acquires and assigns</w:t>
      </w:r>
      <w:r w:rsidR="00E14F2F">
        <w:rPr>
          <w:color w:val="000000" w:themeColor="text1"/>
        </w:rPr>
        <w:t xml:space="preserve"> Project</w:t>
      </w:r>
      <w:r>
        <w:rPr>
          <w:color w:val="000000" w:themeColor="text1"/>
        </w:rPr>
        <w:t xml:space="preserve"> </w:t>
      </w:r>
      <w:r w:rsidRPr="002558F1">
        <w:rPr>
          <w:color w:val="000000" w:themeColor="text1"/>
        </w:rPr>
        <w:t xml:space="preserve">Professional </w:t>
      </w:r>
      <w:r>
        <w:rPr>
          <w:color w:val="000000" w:themeColor="text1"/>
        </w:rPr>
        <w:t>SAL to a user, that user</w:t>
      </w:r>
      <w:r w:rsidRPr="002558F1">
        <w:rPr>
          <w:color w:val="000000" w:themeColor="text1"/>
        </w:rPr>
        <w:t xml:space="preserve"> will be deemed to </w:t>
      </w:r>
      <w:r>
        <w:rPr>
          <w:color w:val="000000" w:themeColor="text1"/>
        </w:rPr>
        <w:t xml:space="preserve">also </w:t>
      </w:r>
      <w:r w:rsidRPr="002558F1">
        <w:rPr>
          <w:color w:val="000000" w:themeColor="text1"/>
        </w:rPr>
        <w:t xml:space="preserve">have </w:t>
      </w:r>
      <w:r>
        <w:rPr>
          <w:color w:val="000000" w:themeColor="text1"/>
        </w:rPr>
        <w:t>a P</w:t>
      </w:r>
      <w:r w:rsidRPr="002558F1">
        <w:rPr>
          <w:color w:val="000000" w:themeColor="text1"/>
        </w:rPr>
        <w:t>roject Server Device SAL</w:t>
      </w:r>
      <w:r>
        <w:rPr>
          <w:color w:val="000000" w:themeColor="text1"/>
        </w:rPr>
        <w:t>.</w:t>
      </w:r>
    </w:p>
    <w:p w14:paraId="7E3E0A71" w14:textId="6F1E00F2" w:rsidR="00985960" w:rsidRPr="00A8327A" w:rsidRDefault="00E34192" w:rsidP="00985960">
      <w:pPr>
        <w:pStyle w:val="ProductList-Body"/>
        <w:shd w:val="clear" w:color="auto" w:fill="A6A6A6" w:themeFill="background1" w:themeFillShade="A6"/>
        <w:spacing w:before="120" w:after="240"/>
        <w:jc w:val="right"/>
        <w:rPr>
          <w:sz w:val="16"/>
          <w:szCs w:val="16"/>
        </w:rPr>
      </w:pPr>
      <w:hyperlink w:anchor="TableofContents" w:history="1">
        <w:r w:rsidR="00985960" w:rsidRPr="00A8327A">
          <w:rPr>
            <w:rStyle w:val="Hyperlink"/>
            <w:sz w:val="16"/>
            <w:szCs w:val="16"/>
          </w:rPr>
          <w:t>Table of Contents</w:t>
        </w:r>
      </w:hyperlink>
      <w:r w:rsidR="00985960" w:rsidRPr="00A8327A">
        <w:rPr>
          <w:sz w:val="16"/>
          <w:szCs w:val="16"/>
        </w:rPr>
        <w:t xml:space="preserve"> / </w:t>
      </w:r>
      <w:hyperlink w:anchor="GeneralTerms" w:history="1">
        <w:r w:rsidR="0008070F" w:rsidRPr="0008070F">
          <w:rPr>
            <w:rStyle w:val="Hyperlink"/>
            <w:sz w:val="16"/>
            <w:szCs w:val="16"/>
          </w:rPr>
          <w:t>Universal Terms</w:t>
        </w:r>
      </w:hyperlink>
      <w:r w:rsidR="00985960" w:rsidRPr="00A8327A">
        <w:rPr>
          <w:sz w:val="16"/>
          <w:szCs w:val="16"/>
        </w:rPr>
        <w:t xml:space="preserve"> /</w:t>
      </w:r>
      <w:r w:rsidR="00985960">
        <w:rPr>
          <w:sz w:val="16"/>
          <w:szCs w:val="16"/>
        </w:rPr>
        <w:t xml:space="preserve"> </w:t>
      </w:r>
      <w:hyperlink w:anchor="Index" w:history="1">
        <w:r w:rsidR="00985960" w:rsidRPr="002924B8">
          <w:rPr>
            <w:rStyle w:val="Hyperlink"/>
            <w:sz w:val="16"/>
            <w:szCs w:val="16"/>
          </w:rPr>
          <w:t>Index</w:t>
        </w:r>
      </w:hyperlink>
    </w:p>
    <w:p w14:paraId="0C43B960" w14:textId="609DB4F6" w:rsidR="00B361F2" w:rsidRDefault="00B361F2" w:rsidP="005D7EF7">
      <w:pPr>
        <w:pStyle w:val="ProductList-Offering2Heading"/>
        <w:outlineLvl w:val="2"/>
      </w:pPr>
      <w:bookmarkStart w:id="64" w:name="_Toc449510044"/>
      <w:bookmarkStart w:id="65" w:name="_Sec612"/>
      <w:r>
        <w:t>Visio</w:t>
      </w:r>
      <w:bookmarkEnd w:id="64"/>
    </w:p>
    <w:p w14:paraId="1D2B58C4" w14:textId="77777777" w:rsidR="00B361F2" w:rsidRDefault="00B361F2" w:rsidP="00B361F2">
      <w:pPr>
        <w:spacing w:after="0" w:line="240" w:lineRule="auto"/>
        <w:rPr>
          <w:sz w:val="18"/>
          <w:szCs w:val="18"/>
        </w:rPr>
        <w:sectPr w:rsidR="00B361F2" w:rsidSect="00383BC7">
          <w:footerReference w:type="first" r:id="rId39"/>
          <w:type w:val="continuous"/>
          <w:pgSz w:w="12240" w:h="15840"/>
          <w:pgMar w:top="1166" w:right="720" w:bottom="720" w:left="720" w:header="720" w:footer="720" w:gutter="0"/>
          <w:cols w:space="720"/>
          <w:titlePg/>
          <w:docGrid w:linePitch="360"/>
        </w:sectPr>
      </w:pPr>
    </w:p>
    <w:p w14:paraId="22F91638" w14:textId="6D886584" w:rsidR="00B361F2" w:rsidRDefault="00B361F2" w:rsidP="00ED3A6B">
      <w:pPr>
        <w:pStyle w:val="ProductList-Body"/>
      </w:pPr>
      <w:r>
        <w:t xml:space="preserve">Visio 2016 </w:t>
      </w:r>
      <w:r w:rsidR="00424F9E">
        <w:t>Standard</w:t>
      </w:r>
      <w:r w:rsidR="008C1B01">
        <w:t xml:space="preserve"> </w:t>
      </w:r>
      <w:r w:rsidR="00424F9E">
        <w:fldChar w:fldCharType="begin"/>
      </w:r>
      <w:r w:rsidR="00424F9E">
        <w:instrText xml:space="preserve"> XE "</w:instrText>
      </w:r>
      <w:r w:rsidR="00424F9E" w:rsidRPr="009B37EB">
        <w:instrText>Visio 2016 Standard</w:instrText>
      </w:r>
      <w:r w:rsidR="00424F9E">
        <w:instrText xml:space="preserve">" </w:instrText>
      </w:r>
      <w:r w:rsidR="00424F9E">
        <w:fldChar w:fldCharType="end"/>
      </w:r>
      <w:r>
        <w:t>(SAL)</w:t>
      </w:r>
    </w:p>
    <w:p w14:paraId="48D632F7" w14:textId="0D7CD401" w:rsidR="00B361F2" w:rsidRDefault="00B361F2" w:rsidP="00ED3A6B">
      <w:pPr>
        <w:pStyle w:val="ProductList-Body"/>
      </w:pPr>
      <w:r>
        <w:t xml:space="preserve">Visio 2016 </w:t>
      </w:r>
      <w:r w:rsidR="00424F9E">
        <w:t>Professional</w:t>
      </w:r>
      <w:r w:rsidR="00424F9E">
        <w:fldChar w:fldCharType="begin"/>
      </w:r>
      <w:r w:rsidR="00424F9E">
        <w:instrText xml:space="preserve"> XE "</w:instrText>
      </w:r>
      <w:r w:rsidR="00424F9E" w:rsidRPr="009B37EB">
        <w:instrText>Visio 2016 Professional</w:instrText>
      </w:r>
      <w:r w:rsidR="00424F9E">
        <w:instrText xml:space="preserve">" </w:instrText>
      </w:r>
      <w:r w:rsidR="00424F9E">
        <w:fldChar w:fldCharType="end"/>
      </w:r>
      <w:r w:rsidR="00424F9E">
        <w:t xml:space="preserve"> </w:t>
      </w:r>
      <w:r>
        <w:t>(SAL)</w:t>
      </w:r>
    </w:p>
    <w:p w14:paraId="5C6E18A7" w14:textId="77777777" w:rsidR="00B361F2" w:rsidRDefault="00B361F2" w:rsidP="00B361F2">
      <w:pPr>
        <w:spacing w:after="0" w:line="240" w:lineRule="auto"/>
        <w:rPr>
          <w:sz w:val="18"/>
          <w:szCs w:val="18"/>
        </w:rPr>
        <w:sectPr w:rsidR="00B361F2" w:rsidSect="00383BC7">
          <w:type w:val="continuous"/>
          <w:pgSz w:w="12240" w:h="15840"/>
          <w:pgMar w:top="1166" w:right="720" w:bottom="720" w:left="720" w:header="720" w:footer="720" w:gutter="0"/>
          <w:cols w:num="2" w:space="720"/>
          <w:titlePg/>
          <w:docGrid w:linePitch="360"/>
        </w:sectPr>
      </w:pPr>
    </w:p>
    <w:p w14:paraId="06B4A03A" w14:textId="77777777" w:rsidR="00B361F2" w:rsidRPr="009821D2" w:rsidRDefault="00B361F2" w:rsidP="00B361F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361F2" w14:paraId="6F17C5D6" w14:textId="77777777" w:rsidTr="00543574">
        <w:tc>
          <w:tcPr>
            <w:tcW w:w="3598" w:type="dxa"/>
            <w:tcBorders>
              <w:top w:val="single" w:sz="24" w:space="0" w:color="00188F"/>
              <w:bottom w:val="single" w:sz="4" w:space="0" w:color="auto"/>
            </w:tcBorders>
            <w:shd w:val="clear" w:color="auto" w:fill="auto"/>
          </w:tcPr>
          <w:p w14:paraId="5A739794" w14:textId="03CDECA5" w:rsidR="00B361F2" w:rsidRPr="00AF1904" w:rsidRDefault="00B361F2" w:rsidP="004C035B">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w:t>
            </w:r>
            <w:r w:rsidR="004C035B">
              <w:rPr>
                <w:rFonts w:asciiTheme="majorHAnsi" w:hAnsiTheme="majorHAnsi"/>
              </w:rPr>
              <w:t>December</w:t>
            </w:r>
            <w:r>
              <w:rPr>
                <w:rFonts w:asciiTheme="majorHAnsi" w:hAnsiTheme="majorHAnsi"/>
              </w:rPr>
              <w:t xml:space="preserve"> 20</w:t>
            </w:r>
            <w:r w:rsidR="004C035B">
              <w:rPr>
                <w:rFonts w:asciiTheme="majorHAnsi" w:hAnsiTheme="majorHAnsi"/>
              </w:rPr>
              <w:t>15</w:t>
            </w:r>
          </w:p>
        </w:tc>
        <w:tc>
          <w:tcPr>
            <w:tcW w:w="3598" w:type="dxa"/>
            <w:tcBorders>
              <w:top w:val="single" w:sz="24" w:space="0" w:color="00188F"/>
              <w:bottom w:val="single" w:sz="4" w:space="0" w:color="auto"/>
            </w:tcBorders>
            <w:shd w:val="clear" w:color="auto" w:fill="auto"/>
          </w:tcPr>
          <w:p w14:paraId="1F8ADFAF" w14:textId="77777777" w:rsidR="00B361F2" w:rsidRPr="00292A60" w:rsidRDefault="00B361F2"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DesktopApps" w:history="1">
              <w:r w:rsidRPr="00BB37AA">
                <w:rPr>
                  <w:rStyle w:val="Hyperlink"/>
                </w:rPr>
                <w:t>SALs for Desktop Applications</w:t>
              </w:r>
            </w:hyperlink>
          </w:p>
        </w:tc>
        <w:tc>
          <w:tcPr>
            <w:tcW w:w="3599" w:type="dxa"/>
            <w:tcBorders>
              <w:top w:val="single" w:sz="24" w:space="0" w:color="00188F"/>
              <w:bottom w:val="single" w:sz="4" w:space="0" w:color="auto"/>
            </w:tcBorders>
            <w:shd w:val="clear" w:color="auto" w:fill="BFBFBF"/>
          </w:tcPr>
          <w:p w14:paraId="2DB40B07" w14:textId="1CA273FB" w:rsidR="00B361F2" w:rsidRPr="00F92613" w:rsidRDefault="00B361F2" w:rsidP="00CA0434">
            <w:pPr>
              <w:pStyle w:val="ProductList-Offering"/>
              <w:tabs>
                <w:tab w:val="clear" w:pos="360"/>
                <w:tab w:val="clear" w:pos="720"/>
                <w:tab w:val="clear" w:pos="1080"/>
              </w:tabs>
              <w:spacing w:before="40" w:after="40"/>
              <w:rPr>
                <w:color w:val="000000" w:themeColor="text1"/>
              </w:rPr>
            </w:pPr>
            <w:r w:rsidRPr="00543574">
              <w:rPr>
                <w:color w:val="404040"/>
              </w:rPr>
              <w:fldChar w:fldCharType="begin"/>
            </w:r>
            <w:r w:rsidRPr="00543574">
              <w:rPr>
                <w:rStyle w:val="ProductList-BodyChar"/>
                <w:color w:val="404040"/>
              </w:rPr>
              <w:instrText>AutoTextList  \s NoStyle \t "Product-Specific License Terms: Ind</w:instrText>
            </w:r>
            <w:r w:rsidRPr="00543574">
              <w:rPr>
                <w:color w:val="404040"/>
              </w:rPr>
              <w:instrText>icates that Product-Specific terms and conditions governing deployment and use of the Product.</w:instrText>
            </w:r>
            <w:r w:rsidRPr="00543574">
              <w:rPr>
                <w:color w:val="404040"/>
              </w:rPr>
              <w:fldChar w:fldCharType="separate"/>
            </w:r>
            <w:r w:rsidRPr="00543574">
              <w:rPr>
                <w:color w:val="404040"/>
              </w:rPr>
              <w:t>Product-Specific License Terms</w:t>
            </w:r>
            <w:r w:rsidRPr="00543574">
              <w:rPr>
                <w:color w:val="404040"/>
              </w:rPr>
              <w:fldChar w:fldCharType="end"/>
            </w:r>
            <w:r w:rsidRPr="00543574">
              <w:rPr>
                <w:color w:val="404040"/>
              </w:rPr>
              <w:t xml:space="preserve">: </w:t>
            </w:r>
            <w:r w:rsidR="00CA0434" w:rsidRPr="00543574">
              <w:rPr>
                <w:color w:val="404040"/>
              </w:rPr>
              <w:t>N/A</w:t>
            </w:r>
          </w:p>
        </w:tc>
      </w:tr>
      <w:tr w:rsidR="00B361F2" w14:paraId="05281D20" w14:textId="77777777" w:rsidTr="00DC5948">
        <w:tc>
          <w:tcPr>
            <w:tcW w:w="3598" w:type="dxa"/>
            <w:tcBorders>
              <w:top w:val="single" w:sz="4" w:space="0" w:color="auto"/>
              <w:bottom w:val="single" w:sz="4" w:space="0" w:color="auto"/>
            </w:tcBorders>
            <w:shd w:val="clear" w:color="auto" w:fill="auto"/>
          </w:tcPr>
          <w:p w14:paraId="7E0D88B7" w14:textId="2003D5F9" w:rsidR="00B361F2" w:rsidRPr="00F92613" w:rsidRDefault="00B361F2" w:rsidP="004C035B">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w:t>
            </w:r>
            <w:r w:rsidR="004C035B">
              <w:t>Visio 2013</w:t>
            </w:r>
            <w:r w:rsidR="00424F9E">
              <w:fldChar w:fldCharType="begin"/>
            </w:r>
            <w:r w:rsidR="00424F9E">
              <w:instrText xml:space="preserve"> XE "</w:instrText>
            </w:r>
            <w:r w:rsidR="00424F9E" w:rsidRPr="00675B08">
              <w:instrText>Visio 2013</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6842DCEC" w14:textId="77777777" w:rsidR="00B361F2" w:rsidRPr="00BB37AA" w:rsidRDefault="00B361F2" w:rsidP="00DC5948">
            <w:pPr>
              <w:pStyle w:val="ProductList-Offering"/>
              <w:tabs>
                <w:tab w:val="clear" w:pos="360"/>
                <w:tab w:val="clear" w:pos="720"/>
                <w:tab w:val="clear" w:pos="1080"/>
                <w:tab w:val="right" w:pos="2212"/>
              </w:tabs>
              <w:spacing w:before="40" w:after="40"/>
              <w:rPr>
                <w:color w:val="404040"/>
              </w:rPr>
            </w:pPr>
            <w:r w:rsidRPr="00BB37AA">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sidRPr="00BB37AA">
              <w:rPr>
                <w:color w:val="404040"/>
              </w:rPr>
              <w:fldChar w:fldCharType="separate"/>
            </w:r>
            <w:r w:rsidRPr="00BB37AA">
              <w:rPr>
                <w:color w:val="404040"/>
              </w:rPr>
              <w:t>Prerequisite</w:t>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auto"/>
          </w:tcPr>
          <w:p w14:paraId="68224118" w14:textId="77777777" w:rsidR="00B361F2" w:rsidRPr="00F92613" w:rsidRDefault="00B361F2"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Pr>
                <w:color w:val="000000" w:themeColor="text1"/>
              </w:rPr>
              <w:t>All editions</w:t>
            </w:r>
          </w:p>
        </w:tc>
      </w:tr>
      <w:tr w:rsidR="00B361F2" w14:paraId="456990F9" w14:textId="77777777" w:rsidTr="00DC5948">
        <w:tc>
          <w:tcPr>
            <w:tcW w:w="3598" w:type="dxa"/>
            <w:tcBorders>
              <w:top w:val="single" w:sz="4" w:space="0" w:color="auto"/>
              <w:bottom w:val="single" w:sz="4" w:space="0" w:color="auto"/>
            </w:tcBorders>
            <w:shd w:val="clear" w:color="auto" w:fill="BFBFBF"/>
          </w:tcPr>
          <w:p w14:paraId="6EF1FB36" w14:textId="77777777" w:rsidR="00B361F2" w:rsidRPr="00BB37AA" w:rsidRDefault="00B361F2" w:rsidP="00DC5948">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 xml:space="preserve">AutoTextList  \s NoStyle \t "Additional Software: </w:instrText>
            </w:r>
            <w:r w:rsidRPr="00BB37AA">
              <w:rPr>
                <w:color w:val="404040"/>
              </w:rPr>
              <w:instrText xml:space="preserve">Software that Customer is permitted to use in conjunction with its use of server software. </w:instrText>
            </w:r>
            <w:r w:rsidRPr="00BB37AA">
              <w:rPr>
                <w:color w:val="404040"/>
              </w:rPr>
              <w:fldChar w:fldCharType="separate"/>
            </w:r>
            <w:r w:rsidRPr="00BB37AA">
              <w:rPr>
                <w:color w:val="404040"/>
              </w:rPr>
              <w:t>Additional Software</w:t>
            </w:r>
            <w:r w:rsidRPr="00BB37AA">
              <w:rPr>
                <w:color w:val="404040"/>
              </w:rPr>
              <w:fldChar w:fldCharType="end"/>
            </w:r>
            <w:r w:rsidRPr="00BB37AA">
              <w:rPr>
                <w:color w:val="404040"/>
              </w:rPr>
              <w:t>: N/A</w:t>
            </w:r>
          </w:p>
        </w:tc>
        <w:tc>
          <w:tcPr>
            <w:tcW w:w="3598" w:type="dxa"/>
            <w:tcBorders>
              <w:top w:val="single" w:sz="4" w:space="0" w:color="000000" w:themeColor="text1"/>
              <w:bottom w:val="single" w:sz="4" w:space="0" w:color="auto"/>
            </w:tcBorders>
            <w:shd w:val="clear" w:color="auto" w:fill="BFBFBF"/>
          </w:tcPr>
          <w:p w14:paraId="543F355C" w14:textId="77777777" w:rsidR="00B361F2" w:rsidRPr="00BB37AA" w:rsidRDefault="00B361F2" w:rsidP="00DC5948">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"Client Software: Indic</w:instrText>
            </w:r>
            <w:r w:rsidRPr="00BB37AA">
              <w:rPr>
                <w:color w:val="404040"/>
              </w:rPr>
              <w:instrText>ates components of a Product that are licensed as Client Software, as that term is defined in Customer’s SPLA."</w:instrText>
            </w:r>
            <w:r w:rsidRPr="00BB37AA">
              <w:rPr>
                <w:color w:val="404040"/>
              </w:rPr>
              <w:fldChar w:fldCharType="separate"/>
            </w:r>
            <w:r w:rsidRPr="00BB37AA">
              <w:rPr>
                <w:color w:val="404040"/>
              </w:rPr>
              <w:t>Client Software</w:t>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auto"/>
          </w:tcPr>
          <w:p w14:paraId="17EEF63F" w14:textId="77777777" w:rsidR="00B361F2" w:rsidRPr="00F92613" w:rsidRDefault="00B361F2"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All editions</w:t>
            </w:r>
          </w:p>
        </w:tc>
      </w:tr>
      <w:tr w:rsidR="00B361F2" w14:paraId="7D8F3493" w14:textId="77777777" w:rsidTr="00DC5948">
        <w:tc>
          <w:tcPr>
            <w:tcW w:w="3598" w:type="dxa"/>
            <w:tcBorders>
              <w:top w:val="single" w:sz="4" w:space="0" w:color="auto"/>
              <w:bottom w:val="single" w:sz="4" w:space="0" w:color="auto"/>
            </w:tcBorders>
            <w:shd w:val="clear" w:color="auto" w:fill="BFBFBF"/>
          </w:tcPr>
          <w:p w14:paraId="7DEB823C" w14:textId="77777777" w:rsidR="00B361F2" w:rsidRPr="00BB37AA" w:rsidRDefault="00B361F2" w:rsidP="00DC5948">
            <w:pPr>
              <w:pStyle w:val="ProductList-Offering"/>
              <w:tabs>
                <w:tab w:val="clear" w:pos="360"/>
                <w:tab w:val="clear" w:pos="720"/>
                <w:tab w:val="clear" w:pos="1080"/>
                <w:tab w:val="left" w:pos="1676"/>
              </w:tabs>
              <w:spacing w:before="40" w:after="40"/>
              <w:rPr>
                <w:color w:val="404040"/>
              </w:rPr>
            </w:pPr>
            <w:r w:rsidRPr="00BB37AA">
              <w:rPr>
                <w:color w:val="404040"/>
              </w:rPr>
              <w:fldChar w:fldCharType="begin"/>
            </w:r>
            <w:r w:rsidRPr="00BB37AA">
              <w:rPr>
                <w:rStyle w:val="ProductList-BodyChar"/>
                <w:color w:val="404040"/>
              </w:rPr>
              <w:instrText>AutoTextList  \s NoStyle \t "Disaster Recovery: Right</w:instrText>
            </w:r>
            <w:r w:rsidRPr="00BB37AA">
              <w:rPr>
                <w:color w:val="404040"/>
              </w:rPr>
              <w:instrText xml:space="preserve">s available to Customer to use software for conditional disaster recovery purposes; refer to </w:instrText>
            </w:r>
            <w:hyperlink w:anchor="LicenseTerms_Universal">
              <w:hyperlink w:anchor="LicenseTerms_Universal" w:history="1">
                <w:r w:rsidRPr="00BB37AA">
                  <w:rPr>
                    <w:rStyle w:val="Hyperlink"/>
                    <w:color w:val="404040"/>
                  </w:rPr>
                  <w:instrText>Universal License Terms</w:instrText>
                </w:r>
              </w:hyperlink>
              <w:r w:rsidRPr="00BB37AA">
                <w:rPr>
                  <w:color w:val="404040"/>
                  <w:u w:val="single"/>
                </w:rPr>
                <w:instrText>, Disaster Recovery Rights</w:instrText>
              </w:r>
            </w:hyperlink>
            <w:r w:rsidRPr="00BB37AA">
              <w:rPr>
                <w:color w:val="404040"/>
                <w:u w:val="single"/>
              </w:rPr>
              <w:instrText>,</w:instrText>
            </w:r>
            <w:r w:rsidRPr="00BB37AA">
              <w:rPr>
                <w:color w:val="404040"/>
              </w:rPr>
              <w:instrText xml:space="preserve"> for details."</w:instrText>
            </w:r>
            <w:r w:rsidRPr="00BB37AA">
              <w:rPr>
                <w:color w:val="404040"/>
              </w:rPr>
              <w:fldChar w:fldCharType="separate"/>
            </w:r>
            <w:r w:rsidRPr="00BB37AA">
              <w:rPr>
                <w:color w:val="404040"/>
              </w:rPr>
              <w:t>Disaster Recovery</w:t>
            </w:r>
            <w:r w:rsidRPr="00BB37AA">
              <w:rPr>
                <w:color w:val="404040"/>
              </w:rPr>
              <w:fldChar w:fldCharType="end"/>
            </w:r>
            <w:r w:rsidRPr="00BB37AA">
              <w:rPr>
                <w:color w:val="404040"/>
              </w:rPr>
              <w:t>: N/A</w:t>
            </w:r>
          </w:p>
        </w:tc>
        <w:tc>
          <w:tcPr>
            <w:tcW w:w="3598" w:type="dxa"/>
            <w:tcBorders>
              <w:top w:val="single" w:sz="4" w:space="0" w:color="000000" w:themeColor="text1"/>
              <w:bottom w:val="single" w:sz="4" w:space="0" w:color="auto"/>
            </w:tcBorders>
            <w:shd w:val="clear" w:color="auto" w:fill="BFBFBF"/>
          </w:tcPr>
          <w:p w14:paraId="4EF03992" w14:textId="77777777" w:rsidR="00B361F2" w:rsidRPr="00BB37AA" w:rsidRDefault="00B361F2" w:rsidP="00DC5948">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BB37AA">
              <w:rPr>
                <w:color w:val="404040"/>
              </w:rPr>
              <w:fldChar w:fldCharType="separate"/>
            </w:r>
            <w:r w:rsidRPr="00BB37AA">
              <w:rPr>
                <w:color w:val="404040"/>
              </w:rPr>
              <w:t>Down Editions</w:t>
            </w:r>
            <w:r w:rsidRPr="00BB37AA">
              <w:rPr>
                <w:color w:val="404040"/>
              </w:rPr>
              <w:fldChar w:fldCharType="end"/>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sidRPr="00BB37AA">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BFBFBF"/>
          </w:tcPr>
          <w:p w14:paraId="70DD86F4" w14:textId="77777777" w:rsidR="00B361F2" w:rsidRPr="00F92613" w:rsidRDefault="00B361F2" w:rsidP="00DC5948">
            <w:pPr>
              <w:pStyle w:val="ProductList-Offering"/>
              <w:tabs>
                <w:tab w:val="clear" w:pos="360"/>
                <w:tab w:val="clear" w:pos="720"/>
                <w:tab w:val="clear" w:pos="1080"/>
              </w:tabs>
              <w:spacing w:before="40" w:after="40"/>
              <w:rPr>
                <w:color w:val="000000" w:themeColor="text1"/>
              </w:rPr>
            </w:pPr>
            <w:r w:rsidRPr="00BB37AA">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sidRPr="00BB37AA">
              <w:rPr>
                <w:color w:val="404040"/>
              </w:rPr>
              <w:fldChar w:fldCharType="separate"/>
            </w:r>
            <w:r w:rsidRPr="00BB37AA">
              <w:rPr>
                <w:color w:val="404040"/>
              </w:rPr>
              <w:t>Fail-Over Rights</w:t>
            </w:r>
            <w:r w:rsidRPr="00BB37AA">
              <w:rPr>
                <w:color w:val="404040"/>
              </w:rPr>
              <w:fldChar w:fldCharType="end"/>
            </w:r>
            <w:r w:rsidRPr="00BB37AA">
              <w:rPr>
                <w:color w:val="404040"/>
              </w:rPr>
              <w:t>: N/A</w:t>
            </w:r>
          </w:p>
        </w:tc>
      </w:tr>
      <w:tr w:rsidR="00B361F2" w14:paraId="345E2DA8" w14:textId="77777777" w:rsidTr="00575608">
        <w:tc>
          <w:tcPr>
            <w:tcW w:w="3598" w:type="dxa"/>
            <w:tcBorders>
              <w:top w:val="single" w:sz="4" w:space="0" w:color="auto"/>
            </w:tcBorders>
            <w:shd w:val="clear" w:color="auto" w:fill="BFBFBF"/>
          </w:tcPr>
          <w:p w14:paraId="79E0E801" w14:textId="24C541CA" w:rsidR="00B361F2" w:rsidRPr="00575608" w:rsidRDefault="00B361F2" w:rsidP="004C035B">
            <w:pPr>
              <w:pStyle w:val="ProductList-Offering"/>
              <w:tabs>
                <w:tab w:val="clear" w:pos="360"/>
                <w:tab w:val="clear" w:pos="720"/>
                <w:tab w:val="clear" w:pos="1080"/>
              </w:tabs>
              <w:spacing w:before="40" w:after="40"/>
              <w:rPr>
                <w:color w:val="404040"/>
              </w:rPr>
            </w:pPr>
            <w:r w:rsidRPr="00575608">
              <w:rPr>
                <w:color w:val="404040"/>
              </w:rPr>
              <w:fldChar w:fldCharType="begin"/>
            </w:r>
            <w:r w:rsidRPr="00575608">
              <w:rPr>
                <w:rStyle w:val="ProductList-BodyChar"/>
                <w:color w:val="404040"/>
              </w:rPr>
              <w:instrText>AutoTextList  \s NoStyle \t "Included Technologies: Indica</w:instrText>
            </w:r>
            <w:r w:rsidRPr="00575608">
              <w:rPr>
                <w:color w:val="404040"/>
              </w:rPr>
              <w:instrText>tes other Microsoft components included in a Product; refer to the Included Technologies section of Universal License Terms for details."</w:instrText>
            </w:r>
            <w:r w:rsidRPr="00575608">
              <w:rPr>
                <w:color w:val="404040"/>
              </w:rPr>
              <w:fldChar w:fldCharType="separate"/>
            </w:r>
            <w:r w:rsidRPr="00575608">
              <w:rPr>
                <w:color w:val="404040"/>
              </w:rPr>
              <w:t>Included Technologies</w:t>
            </w:r>
            <w:r w:rsidRPr="00575608">
              <w:rPr>
                <w:color w:val="404040"/>
              </w:rPr>
              <w:fldChar w:fldCharType="end"/>
            </w:r>
            <w:r w:rsidRPr="00575608">
              <w:rPr>
                <w:color w:val="404040"/>
              </w:rPr>
              <w:t xml:space="preserve">: </w:t>
            </w:r>
            <w:r w:rsidR="004C035B" w:rsidRPr="00575608">
              <w:rPr>
                <w:color w:val="404040"/>
              </w:rPr>
              <w:t>N/A</w:t>
            </w:r>
          </w:p>
        </w:tc>
        <w:tc>
          <w:tcPr>
            <w:tcW w:w="3598" w:type="dxa"/>
            <w:tcBorders>
              <w:top w:val="single" w:sz="4" w:space="0" w:color="auto"/>
            </w:tcBorders>
            <w:shd w:val="clear" w:color="auto" w:fill="BFBFBF"/>
          </w:tcPr>
          <w:p w14:paraId="44317143" w14:textId="77777777" w:rsidR="00B361F2" w:rsidRPr="00575608" w:rsidRDefault="00B361F2" w:rsidP="00DC5948">
            <w:pPr>
              <w:pStyle w:val="ProductList-Offering"/>
              <w:tabs>
                <w:tab w:val="clear" w:pos="360"/>
                <w:tab w:val="clear" w:pos="720"/>
                <w:tab w:val="clear" w:pos="1080"/>
              </w:tabs>
              <w:spacing w:before="40" w:after="40"/>
              <w:ind w:left="0"/>
              <w:rPr>
                <w:color w:val="404040"/>
              </w:rPr>
            </w:pPr>
            <w:r w:rsidRPr="00575608">
              <w:rPr>
                <w:color w:val="404040"/>
              </w:rPr>
              <w:fldChar w:fldCharType="begin"/>
            </w:r>
            <w:r w:rsidRPr="00575608">
              <w:rPr>
                <w:color w:val="404040"/>
              </w:rPr>
              <w:instrText xml:space="preserve">AutoTextList  \s NoStyle \t "License Mobility: Permits </w:instrText>
            </w:r>
            <w:r w:rsidRPr="00575608">
              <w:rPr>
                <w:color w:val="404040"/>
              </w:rPr>
              <w:fldChar w:fldCharType="begin"/>
            </w:r>
            <w:r w:rsidRPr="00575608">
              <w:rPr>
                <w:rStyle w:val="ProductList-BodyChar"/>
                <w:color w:val="404040"/>
              </w:rPr>
              <w:instrText xml:space="preserve">AutoTextList  \s NoStyle \t "License </w:instrText>
            </w:r>
            <w:r w:rsidRPr="00575608">
              <w:rPr>
                <w:color w:val="404040"/>
              </w:rPr>
              <w:instrText>means the right to download, install, access and use a Product."</w:instrText>
            </w:r>
            <w:r w:rsidRPr="00575608">
              <w:rPr>
                <w:color w:val="404040"/>
              </w:rPr>
              <w:fldChar w:fldCharType="separate"/>
            </w:r>
            <w:r w:rsidRPr="00575608">
              <w:rPr>
                <w:color w:val="404040"/>
              </w:rPr>
              <w:instrText>License</w:instrText>
            </w:r>
            <w:r w:rsidRPr="00575608">
              <w:rPr>
                <w:color w:val="404040"/>
              </w:rPr>
              <w:fldChar w:fldCharType="end"/>
            </w:r>
            <w:r w:rsidRPr="00575608">
              <w:rPr>
                <w:color w:val="404040"/>
              </w:rPr>
              <w:instrText xml:space="preserve"> reassignment from one of Customer’s Server to another one of Customer’s Servers in the same Server Farm during the same calendar month."</w:instrText>
            </w:r>
            <w:r w:rsidRPr="00575608">
              <w:rPr>
                <w:color w:val="404040"/>
              </w:rPr>
              <w:fldChar w:fldCharType="separate"/>
            </w:r>
            <w:r w:rsidRPr="00575608">
              <w:rPr>
                <w:color w:val="404040"/>
              </w:rPr>
              <w:t>License Mobility</w:t>
            </w:r>
            <w:r w:rsidRPr="00575608">
              <w:rPr>
                <w:color w:val="404040"/>
              </w:rPr>
              <w:fldChar w:fldCharType="end"/>
            </w:r>
            <w:r w:rsidRPr="00575608">
              <w:rPr>
                <w:color w:val="404040"/>
              </w:rPr>
              <w:t>: N/A</w:t>
            </w:r>
          </w:p>
        </w:tc>
        <w:tc>
          <w:tcPr>
            <w:tcW w:w="3599" w:type="dxa"/>
            <w:tcBorders>
              <w:top w:val="single" w:sz="4" w:space="0" w:color="auto"/>
            </w:tcBorders>
            <w:shd w:val="clear" w:color="auto" w:fill="BFBFBF"/>
          </w:tcPr>
          <w:p w14:paraId="37D2FDC5" w14:textId="04F7F8AF" w:rsidR="00B361F2" w:rsidRPr="00575608" w:rsidRDefault="00B361F2" w:rsidP="004C035B">
            <w:pPr>
              <w:pStyle w:val="ProductList-Offering"/>
              <w:tabs>
                <w:tab w:val="clear" w:pos="360"/>
                <w:tab w:val="clear" w:pos="720"/>
                <w:tab w:val="clear" w:pos="1080"/>
              </w:tabs>
              <w:spacing w:before="40" w:after="40"/>
              <w:rPr>
                <w:color w:val="404040"/>
              </w:rPr>
            </w:pPr>
            <w:r w:rsidRPr="00575608">
              <w:rPr>
                <w:color w:val="404040"/>
              </w:rPr>
              <w:fldChar w:fldCharType="begin"/>
            </w:r>
            <w:r w:rsidRPr="00575608">
              <w:rPr>
                <w:rStyle w:val="ProductList-BodyChar"/>
                <w:color w:val="404040"/>
              </w:rPr>
              <w:instrText xml:space="preserve">AutoTextList  \s NoStyle \t "Notices: </w:instrText>
            </w:r>
            <w:r w:rsidRPr="00575608">
              <w:rPr>
                <w:color w:val="404040"/>
              </w:rPr>
              <w:instrText xml:space="preserve">Identifies the notices applicable for a Product; refer to the Notices section of the </w:instrText>
            </w:r>
            <w:hyperlink w:anchor="_Sec537">
              <w:r w:rsidRPr="00575608">
                <w:rPr>
                  <w:color w:val="404040"/>
                  <w:u w:val="single"/>
                </w:rPr>
                <w:instrText>Universal License Terms</w:instrText>
              </w:r>
            </w:hyperlink>
            <w:r w:rsidRPr="00575608">
              <w:rPr>
                <w:color w:val="404040"/>
              </w:rPr>
              <w:instrText xml:space="preserve"> for details."</w:instrText>
            </w:r>
            <w:r w:rsidRPr="00575608">
              <w:rPr>
                <w:color w:val="404040"/>
              </w:rPr>
              <w:fldChar w:fldCharType="separate"/>
            </w:r>
            <w:r w:rsidRPr="00575608">
              <w:rPr>
                <w:color w:val="404040"/>
              </w:rPr>
              <w:t>Notices</w:t>
            </w:r>
            <w:r w:rsidRPr="00575608">
              <w:rPr>
                <w:color w:val="404040"/>
              </w:rPr>
              <w:fldChar w:fldCharType="end"/>
            </w:r>
            <w:r w:rsidRPr="00575608">
              <w:rPr>
                <w:color w:val="404040"/>
              </w:rPr>
              <w:t xml:space="preserve">: </w:t>
            </w:r>
            <w:r w:rsidR="00CA0434" w:rsidRPr="00575608">
              <w:rPr>
                <w:color w:val="404040"/>
              </w:rPr>
              <w:t>N/A</w:t>
            </w:r>
          </w:p>
        </w:tc>
      </w:tr>
    </w:tbl>
    <w:p w14:paraId="1322ECE0" w14:textId="77777777" w:rsidR="00B361F2" w:rsidRDefault="00B361F2" w:rsidP="00B361F2">
      <w:pPr>
        <w:pStyle w:val="ProductList-Body"/>
        <w:tabs>
          <w:tab w:val="clear" w:pos="360"/>
          <w:tab w:val="clear" w:pos="720"/>
          <w:tab w:val="clear" w:pos="1080"/>
        </w:tabs>
      </w:pPr>
    </w:p>
    <w:p w14:paraId="3DE60FD6" w14:textId="1CF70C86" w:rsidR="00B361F2" w:rsidRDefault="004C035B" w:rsidP="00B361F2">
      <w:pPr>
        <w:pStyle w:val="ProductList-ClauseHeading"/>
        <w:tabs>
          <w:tab w:val="clear" w:pos="360"/>
          <w:tab w:val="clear" w:pos="720"/>
          <w:tab w:val="clear" w:pos="1080"/>
        </w:tabs>
      </w:pPr>
      <w:r>
        <w:t>1</w:t>
      </w:r>
      <w:r w:rsidR="00B361F2">
        <w:t>. Desktop Application Access</w:t>
      </w:r>
    </w:p>
    <w:p w14:paraId="3DFA6301" w14:textId="1D891D7A" w:rsidR="00B361F2" w:rsidRDefault="00B361F2" w:rsidP="00B361F2">
      <w:pPr>
        <w:pStyle w:val="ProductList-ClauseHeading"/>
        <w:tabs>
          <w:tab w:val="clear" w:pos="360"/>
          <w:tab w:val="clear" w:pos="720"/>
          <w:tab w:val="clear" w:pos="1080"/>
        </w:tabs>
        <w:ind w:left="360"/>
      </w:pPr>
      <w:r>
        <w:rPr>
          <w:color w:val="0072C6"/>
        </w:rPr>
        <w:t xml:space="preserve">2.1 Visio 2016 </w:t>
      </w:r>
      <w:r w:rsidR="00424F9E">
        <w:rPr>
          <w:color w:val="0072C6"/>
        </w:rPr>
        <w:t>Standard</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B361F2" w:rsidRPr="00292A60" w14:paraId="11FB1C1E" w14:textId="77777777" w:rsidTr="00DC5948">
        <w:tc>
          <w:tcPr>
            <w:tcW w:w="3240" w:type="dxa"/>
            <w:tcBorders>
              <w:top w:val="single" w:sz="24" w:space="0" w:color="0072C6"/>
            </w:tcBorders>
            <w:shd w:val="clear" w:color="auto" w:fill="DEEAF6" w:themeFill="accent1" w:themeFillTint="33"/>
          </w:tcPr>
          <w:p w14:paraId="49B4E42C"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598" w:type="dxa"/>
            <w:tcBorders>
              <w:top w:val="single" w:sz="24" w:space="0" w:color="0072C6"/>
              <w:bottom w:val="single" w:sz="4" w:space="0" w:color="auto"/>
              <w:right w:val="nil"/>
            </w:tcBorders>
          </w:tcPr>
          <w:p w14:paraId="3BA23869" w14:textId="2B2AD650" w:rsidR="00B361F2" w:rsidRPr="00292A60" w:rsidRDefault="00B361F2" w:rsidP="00424F9E">
            <w:pPr>
              <w:pStyle w:val="ProductList-Offering"/>
              <w:tabs>
                <w:tab w:val="clear" w:pos="360"/>
                <w:tab w:val="clear" w:pos="720"/>
                <w:tab w:val="clear" w:pos="1080"/>
              </w:tabs>
              <w:spacing w:before="40" w:after="40"/>
            </w:pPr>
            <w:r>
              <w:t xml:space="preserve">Visio 2016 </w:t>
            </w:r>
            <w:r w:rsidR="00424F9E">
              <w:t xml:space="preserve">Standard </w:t>
            </w:r>
            <w:r>
              <w:t>SAL (user)</w:t>
            </w:r>
          </w:p>
        </w:tc>
        <w:tc>
          <w:tcPr>
            <w:tcW w:w="3599" w:type="dxa"/>
            <w:tcBorders>
              <w:top w:val="single" w:sz="24" w:space="0" w:color="0072C6"/>
              <w:left w:val="nil"/>
              <w:bottom w:val="single" w:sz="4" w:space="0" w:color="auto"/>
              <w:right w:val="single" w:sz="4" w:space="0" w:color="000000" w:themeColor="text1"/>
            </w:tcBorders>
          </w:tcPr>
          <w:p w14:paraId="595AF879" w14:textId="77777777" w:rsidR="00B361F2" w:rsidRPr="00292A60" w:rsidRDefault="00B361F2" w:rsidP="00DC5948">
            <w:pPr>
              <w:pStyle w:val="ProductList-Offering"/>
              <w:tabs>
                <w:tab w:val="clear" w:pos="360"/>
                <w:tab w:val="clear" w:pos="720"/>
                <w:tab w:val="clear" w:pos="1080"/>
              </w:tabs>
              <w:spacing w:before="40" w:after="40"/>
            </w:pPr>
          </w:p>
        </w:tc>
      </w:tr>
    </w:tbl>
    <w:p w14:paraId="69725C6D" w14:textId="77777777" w:rsidR="00B361F2" w:rsidRDefault="00B361F2" w:rsidP="00B361F2">
      <w:pPr>
        <w:pStyle w:val="ProductList-Body"/>
        <w:tabs>
          <w:tab w:val="clear" w:pos="360"/>
          <w:tab w:val="clear" w:pos="720"/>
          <w:tab w:val="clear" w:pos="1080"/>
        </w:tabs>
      </w:pPr>
    </w:p>
    <w:p w14:paraId="63509DE8" w14:textId="7E16E87C" w:rsidR="00B361F2" w:rsidRDefault="00B361F2" w:rsidP="00B361F2">
      <w:pPr>
        <w:pStyle w:val="ProductList-ClauseHeading"/>
        <w:tabs>
          <w:tab w:val="clear" w:pos="360"/>
          <w:tab w:val="clear" w:pos="720"/>
          <w:tab w:val="clear" w:pos="1080"/>
        </w:tabs>
        <w:ind w:left="360"/>
      </w:pPr>
      <w:r>
        <w:rPr>
          <w:color w:val="0072C6"/>
        </w:rPr>
        <w:t xml:space="preserve">2.2 Visio </w:t>
      </w:r>
      <w:r w:rsidR="00424F9E">
        <w:rPr>
          <w:color w:val="0072C6"/>
        </w:rPr>
        <w:t>2016</w:t>
      </w:r>
      <w:r w:rsidR="00424F9E" w:rsidRPr="00424F9E">
        <w:rPr>
          <w:color w:val="0072C6"/>
        </w:rPr>
        <w:t xml:space="preserve"> </w:t>
      </w:r>
      <w:r w:rsidR="00424F9E">
        <w:rPr>
          <w:color w:val="0072C6"/>
        </w:rPr>
        <w:t>Professional</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B361F2" w:rsidRPr="00292A60" w14:paraId="24690850" w14:textId="77777777" w:rsidTr="00DC5948">
        <w:tc>
          <w:tcPr>
            <w:tcW w:w="3240" w:type="dxa"/>
            <w:tcBorders>
              <w:top w:val="single" w:sz="24" w:space="0" w:color="0072C6"/>
            </w:tcBorders>
            <w:shd w:val="clear" w:color="auto" w:fill="DEEAF6" w:themeFill="accent1" w:themeFillTint="33"/>
          </w:tcPr>
          <w:p w14:paraId="26C6C518"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598" w:type="dxa"/>
            <w:tcBorders>
              <w:top w:val="single" w:sz="24" w:space="0" w:color="0072C6"/>
              <w:bottom w:val="single" w:sz="4" w:space="0" w:color="auto"/>
              <w:right w:val="nil"/>
            </w:tcBorders>
          </w:tcPr>
          <w:p w14:paraId="3283EE34" w14:textId="45FA25FA" w:rsidR="00B361F2" w:rsidRPr="00292A60" w:rsidRDefault="00B361F2" w:rsidP="00424F9E">
            <w:pPr>
              <w:pStyle w:val="ProductList-Offering"/>
              <w:tabs>
                <w:tab w:val="clear" w:pos="360"/>
                <w:tab w:val="clear" w:pos="720"/>
                <w:tab w:val="clear" w:pos="1080"/>
              </w:tabs>
              <w:spacing w:before="40" w:after="40"/>
            </w:pPr>
            <w:r>
              <w:t>Visio 2016</w:t>
            </w:r>
            <w:r w:rsidR="00424F9E">
              <w:t xml:space="preserve"> Professional</w:t>
            </w:r>
            <w:r>
              <w:t xml:space="preserve"> SAL (user)</w:t>
            </w:r>
          </w:p>
        </w:tc>
        <w:tc>
          <w:tcPr>
            <w:tcW w:w="3599" w:type="dxa"/>
            <w:tcBorders>
              <w:top w:val="single" w:sz="24" w:space="0" w:color="0072C6"/>
              <w:left w:val="nil"/>
              <w:bottom w:val="single" w:sz="4" w:space="0" w:color="auto"/>
              <w:right w:val="single" w:sz="4" w:space="0" w:color="000000" w:themeColor="text1"/>
            </w:tcBorders>
          </w:tcPr>
          <w:p w14:paraId="0A561B7C" w14:textId="77777777" w:rsidR="00B361F2" w:rsidRPr="00292A60" w:rsidRDefault="00B361F2" w:rsidP="00DC5948">
            <w:pPr>
              <w:pStyle w:val="ProductList-Offering"/>
              <w:tabs>
                <w:tab w:val="clear" w:pos="360"/>
                <w:tab w:val="clear" w:pos="720"/>
                <w:tab w:val="clear" w:pos="1080"/>
              </w:tabs>
              <w:spacing w:before="40" w:after="40"/>
            </w:pPr>
          </w:p>
        </w:tc>
      </w:tr>
    </w:tbl>
    <w:p w14:paraId="6C70BB9A" w14:textId="6D17452A" w:rsidR="00B361F2" w:rsidRPr="00A8327A" w:rsidRDefault="00E34192" w:rsidP="00B361F2">
      <w:pPr>
        <w:pStyle w:val="ProductList-Body"/>
        <w:shd w:val="clear" w:color="auto" w:fill="A6A6A6" w:themeFill="background1" w:themeFillShade="A6"/>
        <w:spacing w:before="120" w:after="240"/>
        <w:jc w:val="right"/>
        <w:rPr>
          <w:sz w:val="16"/>
          <w:szCs w:val="16"/>
        </w:rPr>
      </w:pPr>
      <w:hyperlink w:anchor="TableofContents" w:history="1">
        <w:r w:rsidR="00B361F2" w:rsidRPr="00A8327A">
          <w:rPr>
            <w:rStyle w:val="Hyperlink"/>
            <w:sz w:val="16"/>
            <w:szCs w:val="16"/>
          </w:rPr>
          <w:t>Table of Contents</w:t>
        </w:r>
      </w:hyperlink>
      <w:r w:rsidR="00B361F2" w:rsidRPr="00A8327A">
        <w:rPr>
          <w:sz w:val="16"/>
          <w:szCs w:val="16"/>
        </w:rPr>
        <w:t xml:space="preserve"> / </w:t>
      </w:r>
      <w:hyperlink w:anchor="GeneralTerms" w:history="1">
        <w:r w:rsidR="0008070F" w:rsidRPr="0008070F">
          <w:rPr>
            <w:rStyle w:val="Hyperlink"/>
            <w:sz w:val="16"/>
            <w:szCs w:val="16"/>
          </w:rPr>
          <w:t>Universal Terms</w:t>
        </w:r>
      </w:hyperlink>
      <w:r w:rsidR="00B361F2" w:rsidRPr="00A8327A">
        <w:rPr>
          <w:sz w:val="16"/>
          <w:szCs w:val="16"/>
        </w:rPr>
        <w:t xml:space="preserve"> /</w:t>
      </w:r>
      <w:r w:rsidR="00B361F2">
        <w:rPr>
          <w:sz w:val="16"/>
          <w:szCs w:val="16"/>
        </w:rPr>
        <w:t xml:space="preserve"> </w:t>
      </w:r>
      <w:hyperlink w:anchor="Index" w:history="1">
        <w:r w:rsidR="00B361F2" w:rsidRPr="002924B8">
          <w:rPr>
            <w:rStyle w:val="Hyperlink"/>
            <w:sz w:val="16"/>
            <w:szCs w:val="16"/>
          </w:rPr>
          <w:t>Index</w:t>
        </w:r>
      </w:hyperlink>
    </w:p>
    <w:p w14:paraId="0798CA32" w14:textId="7DB87845" w:rsidR="00B361F2" w:rsidRDefault="00B361F2" w:rsidP="00474818">
      <w:pPr>
        <w:pStyle w:val="ProductList-OfferingGroupHeading"/>
        <w:outlineLvl w:val="1"/>
      </w:pPr>
      <w:bookmarkStart w:id="66" w:name="_Toc449510045"/>
      <w:r>
        <w:t>Office Servers</w:t>
      </w:r>
      <w:bookmarkEnd w:id="65"/>
      <w:bookmarkEnd w:id="66"/>
    </w:p>
    <w:p w14:paraId="5346F105" w14:textId="157E1404" w:rsidR="00BB37AA" w:rsidRDefault="00BB37AA" w:rsidP="00474818">
      <w:pPr>
        <w:pStyle w:val="ProductList-Offering2Heading"/>
        <w:outlineLvl w:val="2"/>
      </w:pPr>
      <w:bookmarkStart w:id="67" w:name="_Toc449510046"/>
      <w:r>
        <w:t>Exchange Server</w:t>
      </w:r>
      <w:bookmarkEnd w:id="67"/>
    </w:p>
    <w:p w14:paraId="639938A3" w14:textId="77777777" w:rsidR="00BB37AA" w:rsidRDefault="00BB37AA" w:rsidP="00BB37AA">
      <w:pPr>
        <w:spacing w:after="0" w:line="240" w:lineRule="auto"/>
        <w:rPr>
          <w:sz w:val="18"/>
          <w:szCs w:val="18"/>
        </w:rPr>
        <w:sectPr w:rsidR="00BB37AA" w:rsidSect="00383BC7">
          <w:footerReference w:type="first" r:id="rId40"/>
          <w:type w:val="continuous"/>
          <w:pgSz w:w="12240" w:h="15840"/>
          <w:pgMar w:top="1166" w:right="720" w:bottom="720" w:left="720" w:header="720" w:footer="720" w:gutter="0"/>
          <w:cols w:space="720"/>
          <w:titlePg/>
          <w:docGrid w:linePitch="360"/>
        </w:sectPr>
      </w:pPr>
    </w:p>
    <w:p w14:paraId="3846C415" w14:textId="2C81DCCB" w:rsidR="0088641D" w:rsidRDefault="0088641D" w:rsidP="00ED3A6B">
      <w:pPr>
        <w:pStyle w:val="ProductList-Body"/>
      </w:pPr>
      <w:r>
        <w:t>Exchange Server 201</w:t>
      </w:r>
      <w:r w:rsidR="00903B3A">
        <w:t>6</w:t>
      </w:r>
      <w:r>
        <w:t xml:space="preserve"> </w:t>
      </w:r>
      <w:r w:rsidR="008077C2">
        <w:t xml:space="preserve">Hosted Exchange </w:t>
      </w:r>
      <w:r>
        <w:t>Basic</w:t>
      </w:r>
      <w:r w:rsidR="009A5C1E">
        <w:fldChar w:fldCharType="begin"/>
      </w:r>
      <w:r w:rsidR="009A5C1E">
        <w:instrText xml:space="preserve"> XE "</w:instrText>
      </w:r>
      <w:r w:rsidR="009A5C1E" w:rsidRPr="000008D3">
        <w:instrText>Exchange Server 2016 Basic</w:instrText>
      </w:r>
      <w:r w:rsidR="009A5C1E">
        <w:instrText xml:space="preserve">" </w:instrText>
      </w:r>
      <w:r w:rsidR="009A5C1E">
        <w:fldChar w:fldCharType="end"/>
      </w:r>
      <w:r>
        <w:t xml:space="preserve"> (SAL)</w:t>
      </w:r>
    </w:p>
    <w:p w14:paraId="081EADAB" w14:textId="2F845F7F" w:rsidR="00BB37AA" w:rsidRDefault="004C42CE" w:rsidP="00ED3A6B">
      <w:pPr>
        <w:pStyle w:val="ProductList-Body"/>
      </w:pPr>
      <w:r>
        <w:t>Exchange Server 201</w:t>
      </w:r>
      <w:r w:rsidR="00903B3A">
        <w:t>6</w:t>
      </w:r>
      <w:r>
        <w:t xml:space="preserve"> </w:t>
      </w:r>
      <w:r w:rsidR="008077C2">
        <w:t xml:space="preserve">Hosted Exchange </w:t>
      </w:r>
      <w:r>
        <w:t>Standard</w:t>
      </w:r>
      <w:r w:rsidR="009A5C1E">
        <w:fldChar w:fldCharType="begin"/>
      </w:r>
      <w:r w:rsidR="009A5C1E">
        <w:instrText xml:space="preserve"> XE "</w:instrText>
      </w:r>
      <w:r w:rsidR="009A5C1E" w:rsidRPr="000008D3">
        <w:instrText>Exchange Server 2016 Standard</w:instrText>
      </w:r>
      <w:r w:rsidR="009A5C1E">
        <w:instrText xml:space="preserve">" </w:instrText>
      </w:r>
      <w:r w:rsidR="009A5C1E">
        <w:fldChar w:fldCharType="end"/>
      </w:r>
      <w:r>
        <w:t xml:space="preserve"> (SAL</w:t>
      </w:r>
      <w:r w:rsidR="0088641D">
        <w:t xml:space="preserve"> and SAL for SA</w:t>
      </w:r>
      <w:r>
        <w:t>)</w:t>
      </w:r>
    </w:p>
    <w:p w14:paraId="6A23EC6A" w14:textId="33D17628" w:rsidR="008077C2" w:rsidRDefault="008077C2" w:rsidP="008077C2">
      <w:pPr>
        <w:pStyle w:val="ProductList-Body"/>
      </w:pPr>
      <w:r>
        <w:t>Exchange Server 2016 Hosted Exchange Standard Plus (SAL)</w:t>
      </w:r>
      <w:r>
        <w:fldChar w:fldCharType="begin"/>
      </w:r>
      <w:r>
        <w:instrText xml:space="preserve"> XE "</w:instrText>
      </w:r>
      <w:r w:rsidRPr="000008D3">
        <w:instrText>Exchange Server 2016 Standard</w:instrText>
      </w:r>
      <w:r>
        <w:instrText xml:space="preserve">" </w:instrText>
      </w:r>
      <w:r>
        <w:fldChar w:fldCharType="end"/>
      </w:r>
    </w:p>
    <w:p w14:paraId="726BBD45" w14:textId="44D33961" w:rsidR="008077C2" w:rsidRDefault="008077C2" w:rsidP="00ED3A6B">
      <w:pPr>
        <w:pStyle w:val="ProductList-Body"/>
      </w:pPr>
      <w:r>
        <w:t>Exchange Server 2016 Hosted Exchange Enterprise (SAL</w:t>
      </w:r>
      <w:r w:rsidRPr="0088641D">
        <w:t xml:space="preserve"> </w:t>
      </w:r>
      <w:r>
        <w:t>and SAL for SA)</w:t>
      </w:r>
    </w:p>
    <w:p w14:paraId="1BF9348B" w14:textId="5518D37D" w:rsidR="00BB37AA" w:rsidRDefault="004C42CE" w:rsidP="00ED3A6B">
      <w:pPr>
        <w:pStyle w:val="ProductList-Body"/>
      </w:pPr>
      <w:r>
        <w:t>Exchange Server 201</w:t>
      </w:r>
      <w:r w:rsidR="00903B3A">
        <w:t>6</w:t>
      </w:r>
      <w:r>
        <w:t xml:space="preserve"> </w:t>
      </w:r>
      <w:r w:rsidR="008077C2">
        <w:t xml:space="preserve">Hosted Exchange </w:t>
      </w:r>
      <w:r>
        <w:t>Enterprise</w:t>
      </w:r>
      <w:r w:rsidR="008077C2">
        <w:t xml:space="preserve"> Plus</w:t>
      </w:r>
      <w:r w:rsidR="009A5C1E">
        <w:fldChar w:fldCharType="begin"/>
      </w:r>
      <w:r w:rsidR="009A5C1E">
        <w:instrText xml:space="preserve"> XE "</w:instrText>
      </w:r>
      <w:r w:rsidR="009A5C1E" w:rsidRPr="000008D3">
        <w:instrText>Exchange Server 2016 Enterprise</w:instrText>
      </w:r>
      <w:r w:rsidR="009A5C1E">
        <w:instrText xml:space="preserve">" </w:instrText>
      </w:r>
      <w:r w:rsidR="009A5C1E">
        <w:fldChar w:fldCharType="end"/>
      </w:r>
      <w:r>
        <w:t xml:space="preserve"> (SAL)</w:t>
      </w:r>
    </w:p>
    <w:p w14:paraId="42616D8C" w14:textId="77777777" w:rsidR="00BB37AA" w:rsidRDefault="00BB37AA" w:rsidP="00BB37AA">
      <w:pPr>
        <w:spacing w:after="0" w:line="240" w:lineRule="auto"/>
        <w:rPr>
          <w:sz w:val="18"/>
          <w:szCs w:val="18"/>
        </w:rPr>
        <w:sectPr w:rsidR="00BB37AA" w:rsidSect="00383BC7">
          <w:type w:val="continuous"/>
          <w:pgSz w:w="12240" w:h="15840"/>
          <w:pgMar w:top="1166" w:right="720" w:bottom="720" w:left="720" w:header="720" w:footer="720" w:gutter="0"/>
          <w:cols w:num="2" w:space="720"/>
          <w:titlePg/>
          <w:docGrid w:linePitch="360"/>
        </w:sectPr>
      </w:pPr>
    </w:p>
    <w:p w14:paraId="2EB45E6A" w14:textId="77777777" w:rsidR="00BB37AA" w:rsidRPr="009821D2"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B37AA" w14:paraId="6979438F" w14:textId="77777777" w:rsidTr="006D57BB">
        <w:tc>
          <w:tcPr>
            <w:tcW w:w="3598" w:type="dxa"/>
            <w:tcBorders>
              <w:top w:val="single" w:sz="24" w:space="0" w:color="00188F"/>
              <w:bottom w:val="single" w:sz="4" w:space="0" w:color="auto"/>
            </w:tcBorders>
            <w:shd w:val="clear" w:color="auto" w:fill="auto"/>
          </w:tcPr>
          <w:p w14:paraId="5896D815" w14:textId="20274861" w:rsidR="00BB37AA" w:rsidRPr="00AF1904" w:rsidRDefault="00B870CD" w:rsidP="00903B3A">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4C42CE">
              <w:rPr>
                <w:rFonts w:asciiTheme="majorHAnsi" w:hAnsiTheme="majorHAnsi"/>
              </w:rPr>
              <w:t xml:space="preserve"> October 201</w:t>
            </w:r>
            <w:r w:rsidR="00903B3A">
              <w:rPr>
                <w:rFonts w:asciiTheme="majorHAnsi" w:hAnsiTheme="majorHAnsi"/>
              </w:rPr>
              <w:t>5</w:t>
            </w:r>
          </w:p>
        </w:tc>
        <w:tc>
          <w:tcPr>
            <w:tcW w:w="3598" w:type="dxa"/>
            <w:tcBorders>
              <w:top w:val="single" w:sz="24" w:space="0" w:color="00188F"/>
              <w:bottom w:val="single" w:sz="4" w:space="0" w:color="auto"/>
            </w:tcBorders>
            <w:shd w:val="clear" w:color="auto" w:fill="auto"/>
          </w:tcPr>
          <w:p w14:paraId="2DEC73B9" w14:textId="150AFCE1" w:rsidR="00BB37AA" w:rsidRPr="00292A60" w:rsidRDefault="00BB37AA" w:rsidP="004C42CE">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rsidR="004C42CE">
              <w:t xml:space="preserve"> </w:t>
            </w:r>
            <w:hyperlink w:anchor="LicenseTerms_Universal" w:history="1">
              <w:r w:rsidR="004C42CE" w:rsidRPr="00BB37AA">
                <w:rPr>
                  <w:rStyle w:val="Hyperlink"/>
                </w:rPr>
                <w:t>Universal</w:t>
              </w:r>
            </w:hyperlink>
            <w:r w:rsidR="004C42CE">
              <w:t xml:space="preserve">; </w:t>
            </w:r>
            <w:hyperlink w:anchor="LicenseTerms_LicenseModel_SAL_Server" w:history="1">
              <w:r w:rsidR="004C42CE" w:rsidRPr="00BB37AA">
                <w:rPr>
                  <w:rStyle w:val="Hyperlink"/>
                </w:rPr>
                <w:t xml:space="preserve">SALs for </w:t>
              </w:r>
              <w:r w:rsidR="004C42CE">
                <w:rPr>
                  <w:rStyle w:val="Hyperlink"/>
                </w:rPr>
                <w:t>Server Software</w:t>
              </w:r>
            </w:hyperlink>
          </w:p>
        </w:tc>
        <w:tc>
          <w:tcPr>
            <w:tcW w:w="3599" w:type="dxa"/>
            <w:tcBorders>
              <w:top w:val="single" w:sz="24" w:space="0" w:color="00188F"/>
              <w:bottom w:val="single" w:sz="4" w:space="0" w:color="auto"/>
            </w:tcBorders>
            <w:shd w:val="clear" w:color="auto" w:fill="auto"/>
          </w:tcPr>
          <w:p w14:paraId="63204EBB" w14:textId="7DF33CAA"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sidR="008A2F9D">
              <w:t xml:space="preserve"> All e</w:t>
            </w:r>
            <w:r w:rsidR="004C42CE">
              <w:t>ditions</w:t>
            </w:r>
          </w:p>
        </w:tc>
      </w:tr>
      <w:tr w:rsidR="00BB37AA" w14:paraId="70498B1C" w14:textId="77777777" w:rsidTr="004C42CE">
        <w:tc>
          <w:tcPr>
            <w:tcW w:w="3598" w:type="dxa"/>
            <w:tcBorders>
              <w:top w:val="single" w:sz="4" w:space="0" w:color="auto"/>
              <w:bottom w:val="single" w:sz="4" w:space="0" w:color="auto"/>
            </w:tcBorders>
            <w:shd w:val="clear" w:color="auto" w:fill="auto"/>
          </w:tcPr>
          <w:p w14:paraId="6C21A6CE" w14:textId="648F7468" w:rsidR="00BB37AA" w:rsidRPr="00F92613" w:rsidRDefault="005A24A1" w:rsidP="00903B3A">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4C42CE">
              <w:t xml:space="preserve"> Exchange Server 201</w:t>
            </w:r>
            <w:r w:rsidR="00903B3A">
              <w:t>3</w:t>
            </w:r>
            <w:r w:rsidR="00424F9E">
              <w:fldChar w:fldCharType="begin"/>
            </w:r>
            <w:r w:rsidR="00424F9E">
              <w:instrText xml:space="preserve"> XE "</w:instrText>
            </w:r>
            <w:r w:rsidR="00424F9E" w:rsidRPr="00675B08">
              <w:instrText>Exchange Server 2013</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auto"/>
          </w:tcPr>
          <w:p w14:paraId="62090F37" w14:textId="5A690C98" w:rsidR="00BB37AA" w:rsidRPr="00F92613" w:rsidRDefault="00BB37AA" w:rsidP="006D57BB">
            <w:pPr>
              <w:pStyle w:val="ProductList-Offering"/>
              <w:tabs>
                <w:tab w:val="clear" w:pos="360"/>
                <w:tab w:val="clear" w:pos="720"/>
                <w:tab w:val="clear" w:pos="1080"/>
                <w:tab w:val="right" w:pos="2212"/>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"Prerequisite: Ind</w:instrText>
            </w:r>
            <w:r w:rsidRPr="00AF1904">
              <w:rPr>
                <w:color w:val="0563C1"/>
              </w:rPr>
              <w:instrText>icates that certain additional conditions must be met in order to purchase Licenses for the Product."</w:instrText>
            </w:r>
            <w:r w:rsidRPr="00AF1904">
              <w:rPr>
                <w:color w:val="0563C1"/>
              </w:rPr>
              <w:fldChar w:fldCharType="separate"/>
            </w:r>
            <w:r w:rsidRPr="00AF1904">
              <w:rPr>
                <w:color w:val="0563C1"/>
              </w:rPr>
              <w:t>Prerequisite</w:t>
            </w:r>
            <w:r w:rsidRPr="00AF1904">
              <w:rPr>
                <w:color w:val="0563C1"/>
              </w:rPr>
              <w:fldChar w:fldCharType="end"/>
            </w:r>
            <w:r>
              <w:rPr>
                <w:color w:val="000000" w:themeColor="text1"/>
              </w:rPr>
              <w:t>:</w:t>
            </w:r>
            <w:r w:rsidRPr="00F92613">
              <w:rPr>
                <w:color w:val="000000" w:themeColor="text1"/>
              </w:rPr>
              <w:t xml:space="preserve"> </w:t>
            </w:r>
            <w:r w:rsidR="004C42CE">
              <w:rPr>
                <w:color w:val="000000" w:themeColor="text1"/>
              </w:rPr>
              <w:t>SALs for SA</w:t>
            </w:r>
          </w:p>
        </w:tc>
        <w:tc>
          <w:tcPr>
            <w:tcW w:w="3599" w:type="dxa"/>
            <w:tcBorders>
              <w:top w:val="single" w:sz="4" w:space="0" w:color="auto"/>
              <w:bottom w:val="single" w:sz="4" w:space="0" w:color="auto"/>
            </w:tcBorders>
            <w:shd w:val="clear" w:color="auto" w:fill="BFBFBF"/>
          </w:tcPr>
          <w:p w14:paraId="10999DDB" w14:textId="0B1515B6"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4C42CE">
              <w:rPr>
                <w:color w:val="404040"/>
              </w:rPr>
              <w:fldChar w:fldCharType="begin"/>
            </w:r>
            <w:r w:rsidRPr="004C42CE">
              <w:rPr>
                <w:rStyle w:val="ProductList-BodyChar"/>
                <w:color w:val="404040"/>
              </w:rPr>
              <w:instrText>AutoTextList  \s NoStyle \t "Access License Requirement: In</w:instrText>
            </w:r>
            <w:r w:rsidRPr="004C42CE">
              <w:rPr>
                <w:color w:val="404040"/>
              </w:rPr>
              <w:instrText>dicates whether or not a Server Product requires SALs for access by users and devices."</w:instrText>
            </w:r>
            <w:r w:rsidRPr="004C42CE">
              <w:rPr>
                <w:color w:val="404040"/>
              </w:rPr>
              <w:fldChar w:fldCharType="separate"/>
            </w:r>
            <w:r w:rsidRPr="004C42CE">
              <w:rPr>
                <w:color w:val="404040"/>
              </w:rPr>
              <w:t>Access License Requirement</w:t>
            </w:r>
            <w:r w:rsidRPr="004C42CE">
              <w:rPr>
                <w:color w:val="404040"/>
              </w:rPr>
              <w:fldChar w:fldCharType="end"/>
            </w:r>
            <w:r w:rsidRPr="004C42CE">
              <w:rPr>
                <w:color w:val="404040"/>
              </w:rPr>
              <w:t xml:space="preserve">: </w:t>
            </w:r>
            <w:r w:rsidR="004C42CE" w:rsidRPr="004C42CE">
              <w:rPr>
                <w:color w:val="404040"/>
              </w:rPr>
              <w:t>N/A</w:t>
            </w:r>
          </w:p>
        </w:tc>
      </w:tr>
      <w:tr w:rsidR="00BB37AA" w14:paraId="6DEC7D8B" w14:textId="77777777" w:rsidTr="006D57BB">
        <w:tc>
          <w:tcPr>
            <w:tcW w:w="3598" w:type="dxa"/>
            <w:tcBorders>
              <w:top w:val="single" w:sz="4" w:space="0" w:color="auto"/>
              <w:bottom w:val="single" w:sz="4" w:space="0" w:color="auto"/>
            </w:tcBorders>
            <w:shd w:val="clear" w:color="auto" w:fill="auto"/>
          </w:tcPr>
          <w:p w14:paraId="506AA5FC" w14:textId="69875EC4" w:rsidR="00BB37AA" w:rsidRPr="0096201D" w:rsidRDefault="00BB37AA" w:rsidP="008A2F9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560E12">
              <w:t>:</w:t>
            </w:r>
            <w:r>
              <w:rPr>
                <w:color w:val="000000" w:themeColor="text1"/>
              </w:rPr>
              <w:t xml:space="preserve"> </w:t>
            </w:r>
            <w:r w:rsidR="004C42CE">
              <w:rPr>
                <w:color w:val="000000" w:themeColor="text1"/>
              </w:rPr>
              <w:t xml:space="preserve">All </w:t>
            </w:r>
            <w:r w:rsidR="008A2F9D">
              <w:rPr>
                <w:color w:val="000000" w:themeColor="text1"/>
              </w:rPr>
              <w:t>e</w:t>
            </w:r>
            <w:r w:rsidR="004C42CE">
              <w:rPr>
                <w:color w:val="000000" w:themeColor="text1"/>
              </w:rPr>
              <w:t>ditions</w:t>
            </w:r>
          </w:p>
        </w:tc>
        <w:tc>
          <w:tcPr>
            <w:tcW w:w="3598" w:type="dxa"/>
            <w:tcBorders>
              <w:top w:val="single" w:sz="4" w:space="0" w:color="000000" w:themeColor="text1"/>
              <w:bottom w:val="single" w:sz="4" w:space="0" w:color="auto"/>
            </w:tcBorders>
            <w:shd w:val="clear" w:color="auto" w:fill="auto"/>
          </w:tcPr>
          <w:p w14:paraId="266E9548" w14:textId="7A080334" w:rsidR="00BB37AA" w:rsidRPr="00F92613" w:rsidRDefault="00BB37AA" w:rsidP="0088641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"Client Software: Indic</w:instrText>
            </w:r>
            <w:r w:rsidRPr="00AF1904">
              <w:rPr>
                <w:color w:val="0563C1"/>
              </w:rPr>
              <w:instrText>ates components of a Product that are licensed as Client Software, as that term is defined in Customer’s SPLA."</w:instrText>
            </w:r>
            <w:r w:rsidRPr="00AF1904">
              <w:rPr>
                <w:color w:val="0563C1"/>
              </w:rPr>
              <w:fldChar w:fldCharType="separate"/>
            </w:r>
            <w:r w:rsidRPr="00AF1904">
              <w:rPr>
                <w:color w:val="0563C1"/>
              </w:rPr>
              <w:t>Client Software</w:t>
            </w:r>
            <w:r w:rsidRPr="00AF1904">
              <w:rPr>
                <w:color w:val="0563C1"/>
              </w:rPr>
              <w:fldChar w:fldCharType="end"/>
            </w:r>
            <w:r>
              <w:rPr>
                <w:color w:val="000000" w:themeColor="text1"/>
              </w:rPr>
              <w:t xml:space="preserve">: </w:t>
            </w:r>
            <w:r w:rsidR="0088641D">
              <w:rPr>
                <w:color w:val="000000" w:themeColor="text1"/>
              </w:rPr>
              <w:t xml:space="preserve">Includes all Additional </w:t>
            </w:r>
            <w:r w:rsidR="009F2A3F">
              <w:rPr>
                <w:color w:val="000000" w:themeColor="text1"/>
              </w:rPr>
              <w:t>Software</w:t>
            </w:r>
          </w:p>
        </w:tc>
        <w:tc>
          <w:tcPr>
            <w:tcW w:w="3599" w:type="dxa"/>
            <w:tcBorders>
              <w:top w:val="single" w:sz="4" w:space="0" w:color="auto"/>
              <w:bottom w:val="single" w:sz="4" w:space="0" w:color="auto"/>
            </w:tcBorders>
            <w:shd w:val="clear" w:color="auto" w:fill="auto"/>
          </w:tcPr>
          <w:p w14:paraId="7B61B1BC" w14:textId="77B9F79A" w:rsidR="00BB37AA" w:rsidRPr="00F92613" w:rsidRDefault="00BB37AA" w:rsidP="006D57BB">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w:t>
            </w:r>
            <w:r w:rsidR="004C42CE">
              <w:rPr>
                <w:color w:val="000000" w:themeColor="text1"/>
              </w:rPr>
              <w:t xml:space="preserve"> All editions</w:t>
            </w:r>
          </w:p>
        </w:tc>
      </w:tr>
      <w:tr w:rsidR="00BB37AA" w14:paraId="4AC62837" w14:textId="77777777" w:rsidTr="004C42CE">
        <w:tc>
          <w:tcPr>
            <w:tcW w:w="3598" w:type="dxa"/>
            <w:tcBorders>
              <w:top w:val="single" w:sz="4" w:space="0" w:color="auto"/>
              <w:bottom w:val="single" w:sz="4" w:space="0" w:color="auto"/>
            </w:tcBorders>
            <w:shd w:val="clear" w:color="auto" w:fill="BFBFBF"/>
          </w:tcPr>
          <w:p w14:paraId="24992E44" w14:textId="68F1E186" w:rsidR="00BB37AA" w:rsidRPr="004C42CE" w:rsidRDefault="00BB37AA" w:rsidP="006D57BB">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xml:space="preserve">: </w:t>
            </w:r>
            <w:r w:rsidR="004C42CE" w:rsidRPr="004C42CE">
              <w:rPr>
                <w:color w:val="404040"/>
              </w:rPr>
              <w:t>N/A</w:t>
            </w:r>
          </w:p>
        </w:tc>
        <w:tc>
          <w:tcPr>
            <w:tcW w:w="3598" w:type="dxa"/>
            <w:tcBorders>
              <w:top w:val="single" w:sz="4" w:space="0" w:color="000000" w:themeColor="text1"/>
              <w:bottom w:val="single" w:sz="4" w:space="0" w:color="auto"/>
            </w:tcBorders>
            <w:shd w:val="clear" w:color="auto" w:fill="BFBFBF"/>
          </w:tcPr>
          <w:p w14:paraId="2390A86B" w14:textId="5A4F3C9E" w:rsidR="00BB37AA" w:rsidRPr="004C42CE" w:rsidRDefault="00BB37AA" w:rsidP="006D57BB">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sidRPr="004C42CE">
              <w:rPr>
                <w:color w:val="404040"/>
              </w:rPr>
              <w:t>:</w:t>
            </w:r>
            <w:r w:rsidR="004C42CE" w:rsidRPr="004C42CE">
              <w:rPr>
                <w:color w:val="404040"/>
              </w:rPr>
              <w:t xml:space="preserve"> N/A</w:t>
            </w:r>
          </w:p>
        </w:tc>
        <w:tc>
          <w:tcPr>
            <w:tcW w:w="3599" w:type="dxa"/>
            <w:tcBorders>
              <w:top w:val="single" w:sz="4" w:space="0" w:color="auto"/>
              <w:bottom w:val="single" w:sz="4" w:space="0" w:color="auto"/>
            </w:tcBorders>
            <w:shd w:val="clear" w:color="auto" w:fill="BFBFBF"/>
          </w:tcPr>
          <w:p w14:paraId="7F99CFCF" w14:textId="19B88E9F" w:rsidR="00BB37AA" w:rsidRPr="004C42CE" w:rsidRDefault="00BB37AA" w:rsidP="006D57BB">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sidR="004C42CE">
              <w:rPr>
                <w:color w:val="404040"/>
              </w:rPr>
              <w:t xml:space="preserve"> N/A</w:t>
            </w:r>
          </w:p>
        </w:tc>
      </w:tr>
      <w:tr w:rsidR="00BB37AA" w14:paraId="40D0645D" w14:textId="77777777" w:rsidTr="004C42CE">
        <w:tc>
          <w:tcPr>
            <w:tcW w:w="3598" w:type="dxa"/>
            <w:tcBorders>
              <w:top w:val="single" w:sz="4" w:space="0" w:color="auto"/>
            </w:tcBorders>
            <w:shd w:val="clear" w:color="auto" w:fill="BFBFBF"/>
          </w:tcPr>
          <w:p w14:paraId="2F01B51A" w14:textId="17CDE428" w:rsidR="00BB37AA" w:rsidRPr="004C42CE" w:rsidRDefault="00BB37AA" w:rsidP="006D57BB">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sidRPr="004C42CE">
              <w:rPr>
                <w:color w:val="404040"/>
              </w:rPr>
              <w:fldChar w:fldCharType="separate"/>
            </w:r>
            <w:r w:rsidRPr="004C42CE">
              <w:rPr>
                <w:color w:val="404040"/>
              </w:rPr>
              <w:t>Included Technologies</w:t>
            </w:r>
            <w:r w:rsidRPr="004C42CE">
              <w:rPr>
                <w:color w:val="404040"/>
              </w:rPr>
              <w:fldChar w:fldCharType="end"/>
            </w:r>
            <w:r w:rsidRPr="004C42CE">
              <w:rPr>
                <w:color w:val="404040"/>
              </w:rPr>
              <w:t>:</w:t>
            </w:r>
            <w:r w:rsidR="004C42CE" w:rsidRPr="004C42CE">
              <w:rPr>
                <w:color w:val="404040"/>
              </w:rPr>
              <w:t xml:space="preserve"> N/A</w:t>
            </w:r>
          </w:p>
        </w:tc>
        <w:tc>
          <w:tcPr>
            <w:tcW w:w="3598" w:type="dxa"/>
            <w:tcBorders>
              <w:top w:val="single" w:sz="4" w:space="0" w:color="auto"/>
            </w:tcBorders>
            <w:shd w:val="clear" w:color="auto" w:fill="BFBFBF"/>
          </w:tcPr>
          <w:p w14:paraId="6F8D683B" w14:textId="4B48D60C" w:rsidR="00BB37AA" w:rsidRPr="004C42CE" w:rsidRDefault="00CF392E" w:rsidP="006D57BB">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4C42CE" w:rsidRPr="00CF392E">
              <w:rPr>
                <w:color w:val="404040"/>
              </w:rPr>
              <w:t xml:space="preserve"> N/A</w:t>
            </w:r>
          </w:p>
        </w:tc>
        <w:tc>
          <w:tcPr>
            <w:tcW w:w="3599" w:type="dxa"/>
            <w:tcBorders>
              <w:top w:val="single" w:sz="4" w:space="0" w:color="auto"/>
            </w:tcBorders>
            <w:shd w:val="clear" w:color="auto" w:fill="BFBFBF"/>
          </w:tcPr>
          <w:p w14:paraId="1EE48BB5" w14:textId="26C12257" w:rsidR="00BB37AA" w:rsidRPr="004C42CE" w:rsidRDefault="00BB37AA" w:rsidP="006D57BB">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w:t>
            </w:r>
            <w:r w:rsidR="004C42CE" w:rsidRPr="004C42CE">
              <w:rPr>
                <w:color w:val="404040"/>
              </w:rPr>
              <w:t xml:space="preserve"> N/A</w:t>
            </w:r>
          </w:p>
        </w:tc>
      </w:tr>
    </w:tbl>
    <w:p w14:paraId="15A713D0" w14:textId="77777777" w:rsidR="00BB37AA" w:rsidRDefault="00BB37AA" w:rsidP="00BB37AA">
      <w:pPr>
        <w:pStyle w:val="ProductList-Body"/>
        <w:tabs>
          <w:tab w:val="clear" w:pos="360"/>
          <w:tab w:val="clear" w:pos="720"/>
          <w:tab w:val="clear" w:pos="1080"/>
        </w:tabs>
      </w:pPr>
    </w:p>
    <w:p w14:paraId="45AFC5BD" w14:textId="2A51DA4A" w:rsidR="00BB37AA" w:rsidRDefault="00BB37AA" w:rsidP="00BB37AA">
      <w:pPr>
        <w:pStyle w:val="ProductList-ClauseHeading"/>
        <w:tabs>
          <w:tab w:val="clear" w:pos="360"/>
          <w:tab w:val="clear" w:pos="720"/>
          <w:tab w:val="clear" w:pos="1080"/>
        </w:tabs>
      </w:pPr>
      <w:r>
        <w:t>1</w:t>
      </w:r>
      <w:r w:rsidR="004C42CE">
        <w:t xml:space="preserve"> Server </w:t>
      </w:r>
      <w:r w:rsidR="0088641D">
        <w:t xml:space="preserve">Software </w:t>
      </w:r>
      <w:r w:rsidR="004C42CE">
        <w:t>Access</w:t>
      </w:r>
    </w:p>
    <w:p w14:paraId="0341BFD3" w14:textId="65EC05BD" w:rsidR="00BB37AA" w:rsidRDefault="00EB594A" w:rsidP="004C42CE">
      <w:pPr>
        <w:pStyle w:val="ProductList-SubClauseHeading"/>
      </w:pPr>
      <w:r>
        <w:t>1</w:t>
      </w:r>
      <w:r w:rsidR="004C42CE">
        <w:t xml:space="preserve">.1 Basic </w:t>
      </w:r>
      <w:r w:rsidR="0088641D">
        <w:t>SAL</w:t>
      </w:r>
    </w:p>
    <w:p w14:paraId="0C68C52B" w14:textId="263BBBD4" w:rsidR="00BB37AA" w:rsidRDefault="004C42CE" w:rsidP="004C42CE">
      <w:pPr>
        <w:pStyle w:val="ProductList-Body"/>
        <w:ind w:left="360"/>
      </w:pPr>
      <w:r w:rsidRPr="002C6201">
        <w:t>Outlook</w:t>
      </w:r>
      <w:r w:rsidRPr="00E53E5B">
        <w:t xml:space="preserve"> </w:t>
      </w:r>
      <w:r>
        <w:t xml:space="preserve">Web Access features that enable: E-Discovery, Exchange anti-spam, and Multi-Mailbox Search; </w:t>
      </w:r>
      <w:r w:rsidRPr="002C6201">
        <w:t>Messaging</w:t>
      </w:r>
      <w:r w:rsidRPr="00E53E5B">
        <w:t xml:space="preserve"> and personal folder access;</w:t>
      </w:r>
      <w:r>
        <w:t xml:space="preserve"> Internet mail protocol (SMTP</w:t>
      </w:r>
      <w:r w:rsidRPr="00E53E5B">
        <w:t xml:space="preserve">, </w:t>
      </w:r>
      <w:r>
        <w:t>POP, IMAP</w:t>
      </w:r>
      <w:r w:rsidRPr="00E53E5B">
        <w:t xml:space="preserve">) </w:t>
      </w:r>
      <w:r w:rsidRPr="002C6201">
        <w:t>and</w:t>
      </w:r>
      <w:r w:rsidRPr="00E53E5B">
        <w:t xml:space="preserve"> Web</w:t>
      </w:r>
      <w:r>
        <w:t xml:space="preserve"> browser access via any client; </w:t>
      </w:r>
      <w:r w:rsidRPr="00E53E5B">
        <w:t xml:space="preserve">Personal </w:t>
      </w:r>
      <w:r w:rsidRPr="002C6201">
        <w:t>Mail</w:t>
      </w:r>
      <w:r w:rsidRPr="00E53E5B">
        <w:t xml:space="preserve"> Folders</w:t>
      </w:r>
      <w:r>
        <w:t>, Address List, Calendar and Tasks</w:t>
      </w:r>
      <w:r w:rsidRPr="00E53E5B">
        <w:t xml:space="preserve"> </w:t>
      </w:r>
      <w:r>
        <w:t xml:space="preserve">(not shared with other users); </w:t>
      </w:r>
      <w:r w:rsidRPr="00E53E5B">
        <w:t xml:space="preserve">Support </w:t>
      </w:r>
      <w:r w:rsidRPr="002C6201">
        <w:t>for</w:t>
      </w:r>
      <w:r w:rsidRPr="00E53E5B">
        <w:t xml:space="preserve"> a single, second level domain for a single user or user organization</w:t>
      </w:r>
      <w:r>
        <w:t xml:space="preserve">; and </w:t>
      </w:r>
      <w:r w:rsidRPr="00E53E5B">
        <w:t xml:space="preserve">Global </w:t>
      </w:r>
      <w:r w:rsidRPr="002C6201">
        <w:t>Address</w:t>
      </w:r>
      <w:r w:rsidRPr="00E53E5B">
        <w:t xml:space="preserve"> List</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BB37AA" w:rsidRPr="00292A60" w14:paraId="6A6D09BF" w14:textId="77777777" w:rsidTr="004C42CE">
        <w:tc>
          <w:tcPr>
            <w:tcW w:w="3240" w:type="dxa"/>
            <w:tcBorders>
              <w:top w:val="single" w:sz="24" w:space="0" w:color="0072C6"/>
            </w:tcBorders>
            <w:shd w:val="clear" w:color="auto" w:fill="DEEAF6" w:themeFill="accent1" w:themeFillTint="33"/>
          </w:tcPr>
          <w:p w14:paraId="2A60A8FD" w14:textId="77777777" w:rsidR="00BB37AA" w:rsidRPr="002C28FE" w:rsidRDefault="00BB37AA"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593FBC61" w14:textId="2DA6BA41" w:rsidR="00BB37AA" w:rsidRPr="00292A60" w:rsidRDefault="004C42CE" w:rsidP="00AE24F4">
            <w:pPr>
              <w:pStyle w:val="ProductList-Offering"/>
              <w:tabs>
                <w:tab w:val="clear" w:pos="360"/>
                <w:tab w:val="clear" w:pos="720"/>
                <w:tab w:val="clear" w:pos="1080"/>
                <w:tab w:val="left" w:pos="956"/>
              </w:tabs>
              <w:spacing w:before="40" w:after="40"/>
            </w:pPr>
            <w:r>
              <w:t>Exchange Server 201</w:t>
            </w:r>
            <w:r w:rsidR="00903B3A">
              <w:t>6</w:t>
            </w:r>
            <w:r>
              <w:t xml:space="preserve"> Hosted Exchange Basic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7D2AB4F5" w14:textId="77777777" w:rsidR="00BB37AA" w:rsidRPr="00292A60" w:rsidRDefault="00BB37AA" w:rsidP="006D57BB">
            <w:pPr>
              <w:pStyle w:val="ProductList-Offering"/>
              <w:tabs>
                <w:tab w:val="clear" w:pos="360"/>
                <w:tab w:val="clear" w:pos="720"/>
                <w:tab w:val="clear" w:pos="1080"/>
              </w:tabs>
              <w:spacing w:before="40" w:after="40"/>
            </w:pPr>
          </w:p>
        </w:tc>
      </w:tr>
    </w:tbl>
    <w:p w14:paraId="741BD035" w14:textId="77777777" w:rsidR="00BB37AA" w:rsidRDefault="00BB37AA" w:rsidP="00BB37AA">
      <w:pPr>
        <w:pStyle w:val="ProductList-Body"/>
        <w:tabs>
          <w:tab w:val="clear" w:pos="360"/>
          <w:tab w:val="clear" w:pos="720"/>
          <w:tab w:val="clear" w:pos="1080"/>
        </w:tabs>
      </w:pPr>
    </w:p>
    <w:p w14:paraId="6081F296" w14:textId="78D2F079" w:rsidR="004C42CE" w:rsidRDefault="00EB594A" w:rsidP="004C42CE">
      <w:pPr>
        <w:pStyle w:val="ProductList-SubClauseHeading"/>
      </w:pPr>
      <w:r>
        <w:t>1</w:t>
      </w:r>
      <w:r w:rsidR="004C42CE">
        <w:t xml:space="preserve">.2 Standard </w:t>
      </w:r>
      <w:r w:rsidR="0088641D">
        <w:t>SAL (or equivalent)</w:t>
      </w:r>
    </w:p>
    <w:p w14:paraId="59624F37" w14:textId="77777777" w:rsidR="004C42CE" w:rsidRPr="00830DCA" w:rsidRDefault="004C42CE" w:rsidP="004C42CE">
      <w:pPr>
        <w:pStyle w:val="ProductList-Body"/>
        <w:ind w:left="360"/>
      </w:pPr>
      <w:r>
        <w:t xml:space="preserve">Functionality associated with Basic SAL; </w:t>
      </w:r>
      <w:r w:rsidRPr="002C6201">
        <w:t>Support</w:t>
      </w:r>
      <w:r w:rsidRPr="00234924">
        <w:t xml:space="preserve"> for a multiple, second level domains for a single user or user organization</w:t>
      </w:r>
      <w:r w:rsidRPr="00706057">
        <w:t>;</w:t>
      </w:r>
    </w:p>
    <w:p w14:paraId="74445FAC" w14:textId="2B85DDEE" w:rsidR="004C42CE" w:rsidRDefault="004C42CE" w:rsidP="004C42CE">
      <w:pPr>
        <w:pStyle w:val="ProductList-Body"/>
        <w:ind w:left="360"/>
      </w:pPr>
      <w:r w:rsidRPr="00E53E5B">
        <w:t xml:space="preserve">Outlook </w:t>
      </w:r>
      <w:r w:rsidRPr="002C6201">
        <w:t>Web</w:t>
      </w:r>
      <w:r>
        <w:t xml:space="preserve"> Access features that enable: MAPI</w:t>
      </w:r>
      <w:r w:rsidRPr="009C19A3">
        <w:t xml:space="preserve"> network protocol;</w:t>
      </w:r>
      <w:r>
        <w:t xml:space="preserve"> </w:t>
      </w:r>
      <w:r w:rsidRPr="002C6201">
        <w:t>Shared</w:t>
      </w:r>
      <w:r w:rsidRPr="00E53E5B">
        <w:t xml:space="preserve"> Folders</w:t>
      </w:r>
      <w:r>
        <w:t xml:space="preserve">, Address List, Contacts, Tasks and Calendar; </w:t>
      </w:r>
      <w:r w:rsidRPr="00E53E5B">
        <w:t xml:space="preserve">Public </w:t>
      </w:r>
      <w:r w:rsidRPr="002C6201">
        <w:t>Folders</w:t>
      </w:r>
      <w:r>
        <w:t xml:space="preserve">; </w:t>
      </w:r>
      <w:r w:rsidRPr="005E2B07">
        <w:t>Group</w:t>
      </w:r>
      <w:r w:rsidRPr="00E53E5B">
        <w:t xml:space="preserve"> scheduling, including vie</w:t>
      </w:r>
      <w:r>
        <w:t xml:space="preserve">wing free/busy times of others; </w:t>
      </w:r>
      <w:r w:rsidRPr="005E2B07">
        <w:t>Mobile</w:t>
      </w:r>
      <w:r>
        <w:t xml:space="preserve"> Notification, Browse and Synchronization; Unified Messaging</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4C42CE" w:rsidRPr="00292A60" w14:paraId="621F0E0E" w14:textId="77777777" w:rsidTr="004C42CE">
        <w:tc>
          <w:tcPr>
            <w:tcW w:w="3240" w:type="dxa"/>
            <w:tcBorders>
              <w:top w:val="single" w:sz="24" w:space="0" w:color="0072C6"/>
              <w:bottom w:val="nil"/>
            </w:tcBorders>
            <w:shd w:val="clear" w:color="auto" w:fill="DEEAF6" w:themeFill="accent1" w:themeFillTint="33"/>
          </w:tcPr>
          <w:p w14:paraId="7E173AFF" w14:textId="77777777" w:rsidR="004C42CE" w:rsidRPr="002C28FE" w:rsidRDefault="004C42CE"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nil"/>
              <w:right w:val="nil"/>
            </w:tcBorders>
          </w:tcPr>
          <w:p w14:paraId="5C3F5008" w14:textId="7D23106B" w:rsidR="004C42CE" w:rsidRPr="00292A60" w:rsidRDefault="004C42CE" w:rsidP="00AE24F4">
            <w:pPr>
              <w:pStyle w:val="ProductList-Offering"/>
              <w:tabs>
                <w:tab w:val="clear" w:pos="360"/>
                <w:tab w:val="clear" w:pos="720"/>
                <w:tab w:val="clear" w:pos="1080"/>
                <w:tab w:val="left" w:pos="956"/>
              </w:tabs>
              <w:spacing w:before="40" w:after="40"/>
            </w:pPr>
            <w:r>
              <w:t>Exchange Server 201</w:t>
            </w:r>
            <w:r w:rsidR="00903B3A">
              <w:t>6</w:t>
            </w:r>
            <w:r>
              <w:t xml:space="preserve"> Hosted Exchange Standard SAL</w:t>
            </w:r>
            <w:r w:rsidR="00B8356A">
              <w:fldChar w:fldCharType="begin"/>
            </w:r>
            <w:r w:rsidR="00B8356A">
              <w:instrText xml:space="preserve"> XE "</w:instrText>
            </w:r>
            <w:r w:rsidR="00B8356A" w:rsidRPr="00BE09CD">
              <w:instrText>Hosted Exchange Standard SAL</w:instrText>
            </w:r>
            <w:r w:rsidR="00B8356A">
              <w:instrText xml:space="preserve">" </w:instrText>
            </w:r>
            <w:r w:rsidR="00B8356A">
              <w:fldChar w:fldCharType="end"/>
            </w:r>
            <w:r w:rsidR="00B4462D">
              <w:t xml:space="preserve"> (user)</w:t>
            </w:r>
          </w:p>
        </w:tc>
        <w:tc>
          <w:tcPr>
            <w:tcW w:w="3600" w:type="dxa"/>
            <w:tcBorders>
              <w:top w:val="single" w:sz="24" w:space="0" w:color="0072C6"/>
              <w:left w:val="nil"/>
              <w:bottom w:val="nil"/>
              <w:right w:val="single" w:sz="4" w:space="0" w:color="000000" w:themeColor="text1"/>
            </w:tcBorders>
          </w:tcPr>
          <w:p w14:paraId="03EE2571" w14:textId="4539DFF8" w:rsidR="004C42CE" w:rsidRPr="00292A60" w:rsidRDefault="0088641D" w:rsidP="00AE24F4">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B4462D">
              <w:t xml:space="preserve"> (user)</w:t>
            </w:r>
          </w:p>
        </w:tc>
      </w:tr>
      <w:tr w:rsidR="004C42CE" w:rsidRPr="00292A60" w14:paraId="088FFA5A" w14:textId="77777777" w:rsidTr="0088641D">
        <w:tc>
          <w:tcPr>
            <w:tcW w:w="3240" w:type="dxa"/>
            <w:tcBorders>
              <w:top w:val="nil"/>
              <w:bottom w:val="nil"/>
            </w:tcBorders>
            <w:shd w:val="clear" w:color="auto" w:fill="DEEAF6" w:themeFill="accent1" w:themeFillTint="33"/>
          </w:tcPr>
          <w:p w14:paraId="0A9FE93E" w14:textId="77777777" w:rsidR="004C42CE" w:rsidRDefault="004C42CE" w:rsidP="006D57BB">
            <w:pPr>
              <w:pStyle w:val="ProductList-Offering"/>
              <w:tabs>
                <w:tab w:val="clear" w:pos="360"/>
                <w:tab w:val="clear" w:pos="720"/>
                <w:tab w:val="clear" w:pos="1080"/>
              </w:tabs>
              <w:spacing w:before="40" w:after="40"/>
              <w:rPr>
                <w:color w:val="000000" w:themeColor="text1"/>
              </w:rPr>
            </w:pPr>
          </w:p>
        </w:tc>
        <w:tc>
          <w:tcPr>
            <w:tcW w:w="3600" w:type="dxa"/>
            <w:tcBorders>
              <w:top w:val="nil"/>
              <w:bottom w:val="nil"/>
              <w:right w:val="nil"/>
            </w:tcBorders>
          </w:tcPr>
          <w:p w14:paraId="33C39691" w14:textId="5851F3C0" w:rsidR="004C42CE" w:rsidRDefault="004C42CE" w:rsidP="00AE24F4">
            <w:pPr>
              <w:pStyle w:val="ProductList-Offering"/>
              <w:tabs>
                <w:tab w:val="clear" w:pos="360"/>
                <w:tab w:val="clear" w:pos="720"/>
                <w:tab w:val="clear" w:pos="1080"/>
                <w:tab w:val="left" w:pos="956"/>
              </w:tabs>
              <w:spacing w:before="40" w:after="40"/>
            </w:pPr>
            <w:r>
              <w:t>Hosted Exchange Standard SAL</w:t>
            </w:r>
            <w:r w:rsidR="00B8356A">
              <w:fldChar w:fldCharType="begin"/>
            </w:r>
            <w:r w:rsidR="00B8356A">
              <w:instrText xml:space="preserve"> XE "</w:instrText>
            </w:r>
            <w:r w:rsidR="00B8356A" w:rsidRPr="00BE09CD">
              <w:instrText>Hosted Exchange Standard SAL</w:instrText>
            </w:r>
            <w:r w:rsidR="00B8356A">
              <w:instrText xml:space="preserve">" </w:instrText>
            </w:r>
            <w:r w:rsidR="00B8356A">
              <w:fldChar w:fldCharType="end"/>
            </w:r>
            <w:r>
              <w:t xml:space="preserve"> for SA</w:t>
            </w:r>
            <w:r w:rsidR="00B4462D">
              <w:t xml:space="preserve"> (user)</w:t>
            </w:r>
          </w:p>
        </w:tc>
        <w:tc>
          <w:tcPr>
            <w:tcW w:w="3600" w:type="dxa"/>
            <w:tcBorders>
              <w:top w:val="nil"/>
              <w:left w:val="nil"/>
              <w:bottom w:val="nil"/>
              <w:right w:val="single" w:sz="4" w:space="0" w:color="000000" w:themeColor="text1"/>
            </w:tcBorders>
          </w:tcPr>
          <w:p w14:paraId="7173F521" w14:textId="5B00F19A" w:rsidR="004C42CE" w:rsidRPr="00292A60" w:rsidRDefault="0088641D" w:rsidP="00AE24F4">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 for SA</w:t>
            </w:r>
            <w:r w:rsidR="00B4462D">
              <w:t xml:space="preserve"> (user)</w:t>
            </w:r>
          </w:p>
        </w:tc>
      </w:tr>
      <w:tr w:rsidR="0088641D" w:rsidRPr="00292A60" w14:paraId="506F699B" w14:textId="77777777" w:rsidTr="004C42CE">
        <w:tc>
          <w:tcPr>
            <w:tcW w:w="3240" w:type="dxa"/>
            <w:tcBorders>
              <w:top w:val="nil"/>
            </w:tcBorders>
            <w:shd w:val="clear" w:color="auto" w:fill="DEEAF6" w:themeFill="accent1" w:themeFillTint="33"/>
          </w:tcPr>
          <w:p w14:paraId="649612AD" w14:textId="77777777" w:rsidR="0088641D" w:rsidRDefault="0088641D" w:rsidP="006D57BB">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6C57679D" w14:textId="4E418D84" w:rsidR="0088641D" w:rsidRDefault="0088641D" w:rsidP="00AE24F4">
            <w:pPr>
              <w:pStyle w:val="ProductList-Offering"/>
              <w:tabs>
                <w:tab w:val="clear" w:pos="360"/>
                <w:tab w:val="clear" w:pos="720"/>
                <w:tab w:val="clear" w:pos="1080"/>
                <w:tab w:val="left" w:pos="956"/>
              </w:tabs>
              <w:spacing w:before="40" w:after="40"/>
            </w:pPr>
            <w:r>
              <w:t>Exchange Server 201</w:t>
            </w:r>
            <w:r w:rsidR="00903B3A">
              <w:t>6</w:t>
            </w:r>
            <w:r>
              <w:t xml:space="preserve"> Hosted Exchange Standard Plus SAL</w:t>
            </w:r>
            <w:r w:rsidR="00B4462D">
              <w:t xml:space="preserve"> (user)</w:t>
            </w:r>
          </w:p>
        </w:tc>
        <w:tc>
          <w:tcPr>
            <w:tcW w:w="3600" w:type="dxa"/>
            <w:tcBorders>
              <w:top w:val="nil"/>
              <w:left w:val="nil"/>
              <w:bottom w:val="single" w:sz="4" w:space="0" w:color="auto"/>
              <w:right w:val="single" w:sz="4" w:space="0" w:color="000000" w:themeColor="text1"/>
            </w:tcBorders>
          </w:tcPr>
          <w:p w14:paraId="702EDA08" w14:textId="77777777" w:rsidR="0088641D" w:rsidRDefault="0088641D" w:rsidP="006D57BB">
            <w:pPr>
              <w:pStyle w:val="ProductList-Offering"/>
              <w:tabs>
                <w:tab w:val="clear" w:pos="360"/>
                <w:tab w:val="clear" w:pos="720"/>
                <w:tab w:val="clear" w:pos="1080"/>
              </w:tabs>
              <w:spacing w:before="40" w:after="40"/>
            </w:pPr>
          </w:p>
        </w:tc>
      </w:tr>
    </w:tbl>
    <w:p w14:paraId="7AD9C8F8" w14:textId="77777777" w:rsidR="005641BE" w:rsidRDefault="005641BE" w:rsidP="006D57BB">
      <w:pPr>
        <w:pStyle w:val="ProductList-SubClauseHeading"/>
      </w:pPr>
    </w:p>
    <w:p w14:paraId="26F21F0F" w14:textId="14397212" w:rsidR="006D57BB" w:rsidRDefault="00EB594A" w:rsidP="006D57BB">
      <w:pPr>
        <w:pStyle w:val="ProductList-SubClauseHeading"/>
      </w:pPr>
      <w:r>
        <w:t>1</w:t>
      </w:r>
      <w:r w:rsidR="006D57BB">
        <w:t xml:space="preserve">.3 Enterprise </w:t>
      </w:r>
      <w:r w:rsidR="0088641D">
        <w:t>SAL (or equivalent)</w:t>
      </w:r>
    </w:p>
    <w:p w14:paraId="22AC1B8A" w14:textId="0A318D10" w:rsidR="006D57BB" w:rsidRDefault="006D57BB" w:rsidP="006D57BB">
      <w:pPr>
        <w:pStyle w:val="ProductList-Body"/>
        <w:ind w:left="360"/>
      </w:pPr>
      <w:r>
        <w:t xml:space="preserve">Functionality associated with the Basic and Standard SALs; </w:t>
      </w:r>
      <w:r w:rsidRPr="005E2B07">
        <w:t>Compliance</w:t>
      </w:r>
      <w:r w:rsidRPr="006B04DA">
        <w:t xml:space="preserve"> Management;</w:t>
      </w:r>
      <w:r>
        <w:t xml:space="preserve"> Data Loss Prevention; and In-Place Holds and Archive.</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6D57BB" w:rsidRPr="00292A60" w14:paraId="5777A090" w14:textId="77777777" w:rsidTr="006D57BB">
        <w:tc>
          <w:tcPr>
            <w:tcW w:w="3240" w:type="dxa"/>
            <w:tcBorders>
              <w:top w:val="single" w:sz="24" w:space="0" w:color="0072C6"/>
              <w:bottom w:val="nil"/>
            </w:tcBorders>
            <w:shd w:val="clear" w:color="auto" w:fill="DEEAF6" w:themeFill="accent1" w:themeFillTint="33"/>
          </w:tcPr>
          <w:p w14:paraId="3FA94EE1" w14:textId="77777777" w:rsidR="006D57BB" w:rsidRPr="002C28FE" w:rsidRDefault="006D57BB"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nil"/>
              <w:right w:val="nil"/>
            </w:tcBorders>
          </w:tcPr>
          <w:p w14:paraId="5D43EE18" w14:textId="5D92FC37" w:rsidR="006D57BB" w:rsidRPr="00292A60" w:rsidRDefault="006D57BB" w:rsidP="00AE24F4">
            <w:pPr>
              <w:pStyle w:val="ProductList-Offering"/>
              <w:tabs>
                <w:tab w:val="clear" w:pos="360"/>
                <w:tab w:val="clear" w:pos="720"/>
                <w:tab w:val="clear" w:pos="1080"/>
                <w:tab w:val="left" w:pos="956"/>
              </w:tabs>
              <w:spacing w:before="40" w:after="40"/>
            </w:pPr>
            <w:r>
              <w:t>Exchange Server 201</w:t>
            </w:r>
            <w:r w:rsidR="00903B3A">
              <w:t>6</w:t>
            </w:r>
            <w:r>
              <w:t xml:space="preserve"> Hosted Exchange Enterprise SAL</w:t>
            </w:r>
            <w:r w:rsidR="002979BF">
              <w:t xml:space="preserve"> (user)</w:t>
            </w:r>
          </w:p>
        </w:tc>
        <w:tc>
          <w:tcPr>
            <w:tcW w:w="3600" w:type="dxa"/>
            <w:tcBorders>
              <w:top w:val="single" w:sz="24" w:space="0" w:color="0072C6"/>
              <w:left w:val="nil"/>
              <w:bottom w:val="nil"/>
              <w:right w:val="single" w:sz="4" w:space="0" w:color="000000" w:themeColor="text1"/>
            </w:tcBorders>
          </w:tcPr>
          <w:p w14:paraId="1211FF30" w14:textId="2CABFC7E" w:rsidR="006D57BB" w:rsidRPr="00292A60" w:rsidRDefault="006D57BB" w:rsidP="00AE24F4">
            <w:pPr>
              <w:pStyle w:val="ProductList-Offering"/>
              <w:tabs>
                <w:tab w:val="clear" w:pos="360"/>
                <w:tab w:val="clear" w:pos="720"/>
                <w:tab w:val="clear" w:pos="1080"/>
              </w:tabs>
              <w:spacing w:before="40" w:after="40"/>
            </w:pPr>
            <w:r>
              <w:t>Exchange Server 201</w:t>
            </w:r>
            <w:r w:rsidR="00903B3A">
              <w:t>6</w:t>
            </w:r>
            <w:r>
              <w:t xml:space="preserve"> Hosted Exchange Enterprise Plus SAL</w:t>
            </w:r>
            <w:r w:rsidR="002979BF">
              <w:t xml:space="preserve"> (user)</w:t>
            </w:r>
          </w:p>
        </w:tc>
      </w:tr>
      <w:tr w:rsidR="006D57BB" w:rsidRPr="00292A60" w14:paraId="078E3337" w14:textId="77777777" w:rsidTr="006D57BB">
        <w:tc>
          <w:tcPr>
            <w:tcW w:w="3240" w:type="dxa"/>
            <w:tcBorders>
              <w:top w:val="nil"/>
            </w:tcBorders>
            <w:shd w:val="clear" w:color="auto" w:fill="DEEAF6" w:themeFill="accent1" w:themeFillTint="33"/>
          </w:tcPr>
          <w:p w14:paraId="2357A322" w14:textId="77777777" w:rsidR="006D57BB" w:rsidRDefault="006D57BB" w:rsidP="006D57BB">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741A1BA0" w14:textId="68074FAC" w:rsidR="006D57BB" w:rsidRDefault="006D57BB" w:rsidP="00AE24F4">
            <w:pPr>
              <w:pStyle w:val="ProductList-Offering"/>
              <w:tabs>
                <w:tab w:val="clear" w:pos="360"/>
                <w:tab w:val="clear" w:pos="720"/>
                <w:tab w:val="clear" w:pos="1080"/>
                <w:tab w:val="left" w:pos="956"/>
              </w:tabs>
              <w:spacing w:before="40" w:after="40"/>
            </w:pPr>
            <w:r>
              <w:t xml:space="preserve">Hosted Exchange </w:t>
            </w:r>
            <w:r w:rsidR="0088641D">
              <w:t>Enterprise</w:t>
            </w:r>
            <w:r>
              <w:t xml:space="preserve"> SAL for SA</w:t>
            </w:r>
            <w:r w:rsidR="002979BF">
              <w:t>(user)</w:t>
            </w:r>
          </w:p>
        </w:tc>
        <w:tc>
          <w:tcPr>
            <w:tcW w:w="3600" w:type="dxa"/>
            <w:tcBorders>
              <w:top w:val="nil"/>
              <w:left w:val="nil"/>
              <w:bottom w:val="single" w:sz="4" w:space="0" w:color="auto"/>
              <w:right w:val="single" w:sz="4" w:space="0" w:color="000000" w:themeColor="text1"/>
            </w:tcBorders>
          </w:tcPr>
          <w:p w14:paraId="28A2C5E2" w14:textId="630FCAD4" w:rsidR="006D57BB" w:rsidRPr="00292A60" w:rsidRDefault="006D57BB" w:rsidP="006D57BB">
            <w:pPr>
              <w:pStyle w:val="ProductList-Offering"/>
              <w:tabs>
                <w:tab w:val="clear" w:pos="360"/>
                <w:tab w:val="clear" w:pos="720"/>
                <w:tab w:val="clear" w:pos="1080"/>
              </w:tabs>
              <w:spacing w:before="40" w:after="40"/>
            </w:pPr>
          </w:p>
        </w:tc>
      </w:tr>
    </w:tbl>
    <w:p w14:paraId="5B6759EF" w14:textId="77777777" w:rsidR="006D57BB" w:rsidRDefault="006D57BB" w:rsidP="00BB37AA">
      <w:pPr>
        <w:pStyle w:val="ProductList-Body"/>
        <w:tabs>
          <w:tab w:val="clear" w:pos="360"/>
          <w:tab w:val="clear" w:pos="720"/>
          <w:tab w:val="clear" w:pos="1080"/>
        </w:tabs>
      </w:pPr>
    </w:p>
    <w:p w14:paraId="2C8E51F2" w14:textId="77777777" w:rsidR="002A2361" w:rsidRDefault="002A2361">
      <w:pPr>
        <w:rPr>
          <w:b/>
          <w:color w:val="00188F"/>
          <w:sz w:val="18"/>
        </w:rPr>
      </w:pPr>
      <w:r>
        <w:br w:type="page"/>
      </w:r>
    </w:p>
    <w:p w14:paraId="784D9ACE" w14:textId="4B4B8DDE" w:rsidR="009F2A3F" w:rsidRDefault="00EB594A" w:rsidP="009F2A3F">
      <w:pPr>
        <w:pStyle w:val="ProductList-ClauseHeading"/>
      </w:pPr>
      <w:r>
        <w:lastRenderedPageBreak/>
        <w:t>2</w:t>
      </w:r>
      <w:r w:rsidR="008A2F9D">
        <w:t>.</w:t>
      </w:r>
      <w:r w:rsidR="009F2A3F">
        <w:t xml:space="preserve"> SALs for SA qualifying CALs</w:t>
      </w:r>
    </w:p>
    <w:tbl>
      <w:tblPr>
        <w:tblStyle w:val="PURTable"/>
        <w:tblW w:w="10790" w:type="dxa"/>
        <w:tblLook w:val="04A0" w:firstRow="1" w:lastRow="0" w:firstColumn="1" w:lastColumn="0" w:noHBand="0" w:noVBand="1"/>
      </w:tblPr>
      <w:tblGrid>
        <w:gridCol w:w="5347"/>
        <w:gridCol w:w="5443"/>
      </w:tblGrid>
      <w:tr w:rsidR="009F2A3F" w14:paraId="483278E2" w14:textId="77777777" w:rsidTr="00B870CD">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5438D861" w14:textId="77777777" w:rsidR="009F2A3F" w:rsidRDefault="009F2A3F" w:rsidP="00B870CD">
            <w:pPr>
              <w:pStyle w:val="ProductList-TableBody"/>
            </w:pPr>
            <w:r>
              <w:rPr>
                <w:color w:val="FFFFFF"/>
              </w:rPr>
              <w:t>SAL for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23D1F1B5" w14:textId="77777777" w:rsidR="009F2A3F" w:rsidRDefault="009F2A3F" w:rsidP="00B870CD">
            <w:pPr>
              <w:pStyle w:val="ProductList-TableBody"/>
            </w:pPr>
            <w:r>
              <w:rPr>
                <w:color w:val="FFFFFF"/>
              </w:rPr>
              <w:t>Qualifying CALs</w:t>
            </w:r>
          </w:p>
        </w:tc>
      </w:tr>
      <w:tr w:rsidR="009F2A3F" w14:paraId="6C0B4776" w14:textId="77777777" w:rsidTr="00B870CD">
        <w:tc>
          <w:tcPr>
            <w:tcW w:w="5347" w:type="dxa"/>
            <w:tcBorders>
              <w:top w:val="single" w:sz="4" w:space="0" w:color="000000"/>
              <w:left w:val="single" w:sz="4" w:space="0" w:color="000000"/>
              <w:bottom w:val="nil"/>
              <w:right w:val="single" w:sz="4" w:space="0" w:color="000000"/>
            </w:tcBorders>
          </w:tcPr>
          <w:p w14:paraId="53543E8E" w14:textId="77777777" w:rsidR="009F2A3F" w:rsidRDefault="009F2A3F" w:rsidP="00B870C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61F0C039" w14:textId="15F1C605" w:rsidR="009F2A3F" w:rsidRDefault="009F2A3F" w:rsidP="00B870CD">
            <w:pPr>
              <w:pStyle w:val="ProductList-TableBody"/>
            </w:pPr>
            <w:r w:rsidRPr="00670D81">
              <w:t>Exchange Server 2016 Standard</w:t>
            </w:r>
            <w:r w:rsidR="009A5C1E">
              <w:fldChar w:fldCharType="begin"/>
            </w:r>
            <w:r w:rsidR="009A5C1E">
              <w:instrText xml:space="preserve"> XE "</w:instrText>
            </w:r>
            <w:r w:rsidR="009A5C1E" w:rsidRPr="000008D3">
              <w:instrText>Exchange Server 2016 Standard</w:instrText>
            </w:r>
            <w:r w:rsidR="009A5C1E">
              <w:instrText xml:space="preserve">" </w:instrText>
            </w:r>
            <w:r w:rsidR="009A5C1E">
              <w:fldChar w:fldCharType="end"/>
            </w:r>
            <w:r w:rsidRPr="00670D81">
              <w:t xml:space="preserve"> CAL</w:t>
            </w:r>
          </w:p>
        </w:tc>
      </w:tr>
      <w:tr w:rsidR="009F2A3F" w14:paraId="574050D3" w14:textId="77777777" w:rsidTr="00B870CD">
        <w:tc>
          <w:tcPr>
            <w:tcW w:w="5347" w:type="dxa"/>
            <w:tcBorders>
              <w:top w:val="nil"/>
              <w:left w:val="single" w:sz="4" w:space="0" w:color="000000"/>
              <w:bottom w:val="nil"/>
              <w:right w:val="single" w:sz="4" w:space="0" w:color="000000"/>
            </w:tcBorders>
          </w:tcPr>
          <w:p w14:paraId="07C16445" w14:textId="6923077C" w:rsidR="009F2A3F" w:rsidRDefault="009F2A3F" w:rsidP="00B870CD">
            <w:pPr>
              <w:pStyle w:val="ProductList-TableBody"/>
            </w:pPr>
            <w:r w:rsidRPr="00670D81">
              <w:t>Hosted Exchange Standard SAL</w:t>
            </w:r>
            <w:r w:rsidR="00B8356A">
              <w:fldChar w:fldCharType="begin"/>
            </w:r>
            <w:r w:rsidR="00B8356A">
              <w:instrText xml:space="preserve"> XE "</w:instrText>
            </w:r>
            <w:r w:rsidR="00B8356A" w:rsidRPr="00BE09CD">
              <w:instrText>Hosted Exchange Standard SAL</w:instrText>
            </w:r>
            <w:r w:rsidR="00B8356A">
              <w:instrText xml:space="preserve">" </w:instrText>
            </w:r>
            <w:r w:rsidR="00B8356A">
              <w:fldChar w:fldCharType="end"/>
            </w:r>
          </w:p>
        </w:tc>
        <w:tc>
          <w:tcPr>
            <w:tcW w:w="5443" w:type="dxa"/>
            <w:tcBorders>
              <w:top w:val="single" w:sz="4" w:space="0" w:color="000000"/>
              <w:left w:val="single" w:sz="4" w:space="0" w:color="000000"/>
              <w:bottom w:val="single" w:sz="4" w:space="0" w:color="000000"/>
              <w:right w:val="single" w:sz="4" w:space="0" w:color="000000"/>
            </w:tcBorders>
          </w:tcPr>
          <w:p w14:paraId="21305BD9" w14:textId="3192FBE3" w:rsidR="009F2A3F" w:rsidRDefault="009F2A3F" w:rsidP="00B870CD">
            <w:pPr>
              <w:pStyle w:val="ProductList-TableBody"/>
            </w:pPr>
            <w:r w:rsidRPr="00670D81">
              <w:t>Core CAL</w:t>
            </w:r>
            <w:r w:rsidR="009A5C1E">
              <w:fldChar w:fldCharType="begin"/>
            </w:r>
            <w:r w:rsidR="009A5C1E">
              <w:instrText xml:space="preserve"> XE "</w:instrText>
            </w:r>
            <w:r w:rsidR="009A5C1E" w:rsidRPr="00FA3C72">
              <w:instrText>Core CAL</w:instrText>
            </w:r>
            <w:r w:rsidR="009A5C1E">
              <w:instrText xml:space="preserve">" </w:instrText>
            </w:r>
            <w:r w:rsidR="009A5C1E">
              <w:fldChar w:fldCharType="end"/>
            </w:r>
            <w:r w:rsidRPr="00670D81">
              <w:t xml:space="preserve"> Suite</w:t>
            </w:r>
          </w:p>
        </w:tc>
      </w:tr>
      <w:tr w:rsidR="009F2A3F" w14:paraId="5F1D21E5" w14:textId="77777777" w:rsidTr="00B870CD">
        <w:tc>
          <w:tcPr>
            <w:tcW w:w="5347" w:type="dxa"/>
            <w:tcBorders>
              <w:top w:val="nil"/>
              <w:left w:val="single" w:sz="4" w:space="0" w:color="000000"/>
              <w:bottom w:val="single" w:sz="4" w:space="0" w:color="000000"/>
              <w:right w:val="single" w:sz="4" w:space="0" w:color="000000"/>
            </w:tcBorders>
          </w:tcPr>
          <w:p w14:paraId="596982F2" w14:textId="77777777" w:rsidR="009F2A3F" w:rsidRDefault="009F2A3F" w:rsidP="00B870C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3FD16504" w14:textId="14CF290C" w:rsidR="009F2A3F" w:rsidRDefault="009F2A3F" w:rsidP="00B870CD">
            <w:pPr>
              <w:pStyle w:val="ProductList-TableBody"/>
            </w:pPr>
            <w:r w:rsidRPr="00670D81">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rsidRPr="00670D81">
              <w:t xml:space="preserve"> Suite</w:t>
            </w:r>
          </w:p>
        </w:tc>
      </w:tr>
      <w:tr w:rsidR="009F2A3F" w14:paraId="7A6082A6" w14:textId="77777777" w:rsidTr="00B870CD">
        <w:tc>
          <w:tcPr>
            <w:tcW w:w="5347" w:type="dxa"/>
            <w:tcBorders>
              <w:top w:val="single" w:sz="4" w:space="0" w:color="000000"/>
              <w:left w:val="single" w:sz="4" w:space="0" w:color="000000"/>
              <w:bottom w:val="nil"/>
              <w:right w:val="single" w:sz="4" w:space="0" w:color="000000"/>
            </w:tcBorders>
          </w:tcPr>
          <w:p w14:paraId="7BAA270E" w14:textId="77777777" w:rsidR="009F2A3F" w:rsidRDefault="009F2A3F" w:rsidP="00B870C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9A92E42" w14:textId="05BDCCD2" w:rsidR="009F2A3F" w:rsidRDefault="009F2A3F" w:rsidP="00B870CD">
            <w:pPr>
              <w:pStyle w:val="ProductList-TableBody"/>
            </w:pPr>
            <w:r w:rsidRPr="00670D81">
              <w:t>Exchange Server 2016 Standard</w:t>
            </w:r>
            <w:r w:rsidR="009A5C1E">
              <w:fldChar w:fldCharType="begin"/>
            </w:r>
            <w:r w:rsidR="009A5C1E">
              <w:instrText xml:space="preserve"> XE "</w:instrText>
            </w:r>
            <w:r w:rsidR="009A5C1E" w:rsidRPr="000008D3">
              <w:instrText>Exchange Server 2016 Standard</w:instrText>
            </w:r>
            <w:r w:rsidR="009A5C1E">
              <w:instrText xml:space="preserve">" </w:instrText>
            </w:r>
            <w:r w:rsidR="009A5C1E">
              <w:fldChar w:fldCharType="end"/>
            </w:r>
            <w:r w:rsidRPr="00670D81">
              <w:t xml:space="preserve"> CAL and Exchange Server 2016 Enterprise</w:t>
            </w:r>
            <w:r w:rsidR="009A5C1E">
              <w:fldChar w:fldCharType="begin"/>
            </w:r>
            <w:r w:rsidR="009A5C1E">
              <w:instrText xml:space="preserve"> XE "</w:instrText>
            </w:r>
            <w:r w:rsidR="009A5C1E" w:rsidRPr="000008D3">
              <w:instrText>Exchange Server 2016 Enterprise</w:instrText>
            </w:r>
            <w:r w:rsidR="009A5C1E">
              <w:instrText xml:space="preserve">" </w:instrText>
            </w:r>
            <w:r w:rsidR="009A5C1E">
              <w:fldChar w:fldCharType="end"/>
            </w:r>
            <w:r w:rsidRPr="00670D81">
              <w:t xml:space="preserv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p>
        </w:tc>
      </w:tr>
      <w:tr w:rsidR="009F2A3F" w14:paraId="62D3CED4" w14:textId="77777777" w:rsidTr="00B870CD">
        <w:tc>
          <w:tcPr>
            <w:tcW w:w="5347" w:type="dxa"/>
            <w:tcBorders>
              <w:top w:val="nil"/>
              <w:left w:val="single" w:sz="4" w:space="0" w:color="000000"/>
              <w:bottom w:val="nil"/>
              <w:right w:val="single" w:sz="4" w:space="0" w:color="000000"/>
            </w:tcBorders>
          </w:tcPr>
          <w:p w14:paraId="638110FD" w14:textId="77777777" w:rsidR="009F2A3F" w:rsidRDefault="009F2A3F" w:rsidP="00B870CD">
            <w:pPr>
              <w:pStyle w:val="ProductList-TableBody"/>
            </w:pPr>
            <w:r w:rsidRPr="00670D81">
              <w:t>Hosted Exchange Enterprise SAL</w:t>
            </w:r>
          </w:p>
        </w:tc>
        <w:tc>
          <w:tcPr>
            <w:tcW w:w="5443" w:type="dxa"/>
            <w:tcBorders>
              <w:top w:val="single" w:sz="4" w:space="0" w:color="000000"/>
              <w:left w:val="single" w:sz="4" w:space="0" w:color="000000"/>
              <w:bottom w:val="single" w:sz="4" w:space="0" w:color="000000"/>
              <w:right w:val="single" w:sz="4" w:space="0" w:color="000000"/>
            </w:tcBorders>
          </w:tcPr>
          <w:p w14:paraId="6975AF52" w14:textId="246FE9E0" w:rsidR="009F2A3F" w:rsidRDefault="009F2A3F" w:rsidP="00B870CD">
            <w:pPr>
              <w:pStyle w:val="ProductList-TableBody"/>
            </w:pPr>
            <w:r w:rsidRPr="00670D81">
              <w:t>Core CAL</w:t>
            </w:r>
            <w:r w:rsidR="009A5C1E">
              <w:fldChar w:fldCharType="begin"/>
            </w:r>
            <w:r w:rsidR="009A5C1E">
              <w:instrText xml:space="preserve"> XE "</w:instrText>
            </w:r>
            <w:r w:rsidR="009A5C1E" w:rsidRPr="00FA3C72">
              <w:instrText>Core CAL</w:instrText>
            </w:r>
            <w:r w:rsidR="009A5C1E">
              <w:instrText xml:space="preserve">" </w:instrText>
            </w:r>
            <w:r w:rsidR="009A5C1E">
              <w:fldChar w:fldCharType="end"/>
            </w:r>
            <w:r w:rsidRPr="00670D81">
              <w:t xml:space="preserve"> Suite and Exchange Server 2016 Enterprise</w:t>
            </w:r>
            <w:r w:rsidR="009A5C1E">
              <w:fldChar w:fldCharType="begin"/>
            </w:r>
            <w:r w:rsidR="009A5C1E">
              <w:instrText xml:space="preserve"> XE "</w:instrText>
            </w:r>
            <w:r w:rsidR="009A5C1E" w:rsidRPr="000008D3">
              <w:instrText>Exchange Server 2016 Enterprise</w:instrText>
            </w:r>
            <w:r w:rsidR="009A5C1E">
              <w:instrText xml:space="preserve">" </w:instrText>
            </w:r>
            <w:r w:rsidR="009A5C1E">
              <w:fldChar w:fldCharType="end"/>
            </w:r>
            <w:r w:rsidRPr="00670D81">
              <w:t xml:space="preserv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p>
        </w:tc>
      </w:tr>
      <w:tr w:rsidR="009F2A3F" w14:paraId="66F9C63C" w14:textId="77777777" w:rsidTr="00B870CD">
        <w:tc>
          <w:tcPr>
            <w:tcW w:w="5347" w:type="dxa"/>
            <w:tcBorders>
              <w:top w:val="nil"/>
              <w:left w:val="single" w:sz="4" w:space="0" w:color="000000"/>
              <w:bottom w:val="single" w:sz="4" w:space="0" w:color="000000"/>
              <w:right w:val="single" w:sz="4" w:space="0" w:color="000000"/>
            </w:tcBorders>
          </w:tcPr>
          <w:p w14:paraId="72B28663" w14:textId="77777777" w:rsidR="009F2A3F" w:rsidRDefault="009F2A3F" w:rsidP="00B870C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5DA68F8" w14:textId="40D45BBB" w:rsidR="009F2A3F" w:rsidRDefault="009F2A3F" w:rsidP="00B870CD">
            <w:pPr>
              <w:pStyle w:val="ProductList-TableBody"/>
            </w:pPr>
            <w:r w:rsidRPr="00670D81">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rsidRPr="00670D81">
              <w:t xml:space="preserve"> Suite</w:t>
            </w:r>
          </w:p>
        </w:tc>
      </w:tr>
    </w:tbl>
    <w:p w14:paraId="41BB2125" w14:textId="1746B884" w:rsidR="009F2A3F" w:rsidRDefault="009F2A3F" w:rsidP="009F2A3F">
      <w:pPr>
        <w:pStyle w:val="ProductList-ClauseHeading"/>
      </w:pPr>
    </w:p>
    <w:p w14:paraId="1B0390AE" w14:textId="4812842C" w:rsidR="006D57BB" w:rsidRDefault="00EB594A" w:rsidP="006D57BB">
      <w:pPr>
        <w:pStyle w:val="ProductList-ClauseHeading"/>
        <w:tabs>
          <w:tab w:val="clear" w:pos="360"/>
          <w:tab w:val="clear" w:pos="720"/>
          <w:tab w:val="clear" w:pos="1080"/>
        </w:tabs>
      </w:pPr>
      <w:r>
        <w:t>3</w:t>
      </w:r>
      <w:r w:rsidR="009F2A3F">
        <w:t xml:space="preserve">. </w:t>
      </w:r>
      <w:r w:rsidR="008A2F9D">
        <w:t>SAL Waiver – All e</w:t>
      </w:r>
      <w:r w:rsidR="006D57BB">
        <w:t>ditions</w:t>
      </w:r>
    </w:p>
    <w:p w14:paraId="5D886823" w14:textId="3B38FFB6" w:rsidR="004C42CE" w:rsidRDefault="005D6E8A" w:rsidP="00BB37AA">
      <w:pPr>
        <w:pStyle w:val="ProductList-Body"/>
        <w:tabs>
          <w:tab w:val="clear" w:pos="360"/>
          <w:tab w:val="clear" w:pos="720"/>
          <w:tab w:val="clear" w:pos="1080"/>
        </w:tabs>
      </w:pPr>
      <w:r>
        <w:t>Customer</w:t>
      </w:r>
      <w:r w:rsidR="006D57BB" w:rsidRPr="006B04DA">
        <w:t xml:space="preserve"> do</w:t>
      </w:r>
      <w:r>
        <w:t>es</w:t>
      </w:r>
      <w:r w:rsidR="006D57BB" w:rsidRPr="006B04DA">
        <w:t xml:space="preserve"> </w:t>
      </w:r>
      <w:r w:rsidR="006D57BB" w:rsidRPr="00381D2E">
        <w:t>not</w:t>
      </w:r>
      <w:r w:rsidR="006D57BB" w:rsidRPr="006B04DA">
        <w:t xml:space="preserve"> need </w:t>
      </w:r>
      <w:r w:rsidR="007D5975" w:rsidRPr="00E202EB">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sidR="007D5975" w:rsidRPr="00E202EB">
        <w:rPr>
          <w:color w:val="0563C1"/>
        </w:rPr>
        <w:fldChar w:fldCharType="separate"/>
      </w:r>
      <w:r w:rsidR="007D5975" w:rsidRPr="00E202EB">
        <w:rPr>
          <w:color w:val="0563C1"/>
        </w:rPr>
        <w:t>SAL</w:t>
      </w:r>
      <w:r w:rsidR="007D5975" w:rsidRPr="00E202EB">
        <w:rPr>
          <w:color w:val="0563C1"/>
        </w:rPr>
        <w:fldChar w:fldCharType="end"/>
      </w:r>
      <w:r w:rsidR="007D5975">
        <w:rPr>
          <w:color w:val="0563C1"/>
        </w:rPr>
        <w:t>s</w:t>
      </w:r>
      <w:r w:rsidR="006D57BB" w:rsidRPr="006B04DA">
        <w:t xml:space="preserve"> for any </w:t>
      </w:r>
      <w:r>
        <w:t xml:space="preserve">End User’s </w:t>
      </w:r>
      <w:r w:rsidR="006D57BB" w:rsidRPr="006B04DA">
        <w:t xml:space="preserve">user or device that accesses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935B6C">
        <w:rPr>
          <w:color w:val="0563C1"/>
        </w:rPr>
        <w:t>s</w:t>
      </w:r>
      <w:r w:rsidR="006D57BB" w:rsidRPr="006B04DA">
        <w:t xml:space="preserve"> of the server software without being directly or indirectly authenticated by Active Directory</w:t>
      </w:r>
      <w:r w:rsidR="006D57BB">
        <w:t xml:space="preserve"> or Exchange Server</w:t>
      </w:r>
      <w:r w:rsidR="006D57BB" w:rsidRPr="006B04DA">
        <w:t>.</w:t>
      </w:r>
    </w:p>
    <w:p w14:paraId="7CD37A5D" w14:textId="77777777" w:rsidR="006D57BB" w:rsidRDefault="006D57BB" w:rsidP="00BB37AA">
      <w:pPr>
        <w:pStyle w:val="ProductList-Body"/>
        <w:tabs>
          <w:tab w:val="clear" w:pos="360"/>
          <w:tab w:val="clear" w:pos="720"/>
          <w:tab w:val="clear" w:pos="1080"/>
        </w:tabs>
      </w:pPr>
    </w:p>
    <w:p w14:paraId="30B18521" w14:textId="30911BF2" w:rsidR="006D57BB" w:rsidRDefault="00F42680" w:rsidP="006D57BB">
      <w:pPr>
        <w:pStyle w:val="ProductList-ClauseHeading"/>
        <w:tabs>
          <w:tab w:val="clear" w:pos="360"/>
          <w:tab w:val="clear" w:pos="720"/>
          <w:tab w:val="clear" w:pos="1080"/>
        </w:tabs>
      </w:pPr>
      <w:r>
        <w:t>4</w:t>
      </w:r>
      <w:r w:rsidR="006D57BB">
        <w:t xml:space="preserve">. </w:t>
      </w:r>
      <w:r w:rsidR="00E818C8" w:rsidRPr="003E5FDB">
        <w:t xml:space="preserve">Outlook Mac </w:t>
      </w:r>
      <w:r w:rsidR="00903B3A" w:rsidRPr="003E5FDB">
        <w:t>20</w:t>
      </w:r>
      <w:r w:rsidR="00903B3A">
        <w:t>16</w:t>
      </w:r>
      <w:r w:rsidR="00903B3A" w:rsidRPr="003E5FDB">
        <w:t xml:space="preserve"> </w:t>
      </w:r>
      <w:r w:rsidR="00E818C8" w:rsidRPr="003E5FDB">
        <w:t>and Outlook 201</w:t>
      </w:r>
      <w:r w:rsidR="00903B3A">
        <w:t>6</w:t>
      </w:r>
    </w:p>
    <w:p w14:paraId="5B1A4CDD" w14:textId="6B5C087F" w:rsidR="006D57BB" w:rsidRDefault="006D57BB" w:rsidP="00BB37AA">
      <w:pPr>
        <w:pStyle w:val="ProductList-Body"/>
        <w:tabs>
          <w:tab w:val="clear" w:pos="360"/>
          <w:tab w:val="clear" w:pos="720"/>
          <w:tab w:val="clear" w:pos="1080"/>
        </w:tabs>
      </w:pPr>
      <w:r>
        <w:t>Customer</w:t>
      </w:r>
      <w:r w:rsidRPr="009E4027">
        <w:t xml:space="preserve"> may </w:t>
      </w:r>
      <w:r w:rsidR="005D6E8A">
        <w:t>permit use of</w:t>
      </w:r>
      <w:r w:rsidRPr="009E4027">
        <w:t xml:space="preserve"> one </w:t>
      </w:r>
      <w:r w:rsidR="005D6E8A" w:rsidRPr="000A2E1B">
        <w:rPr>
          <w:color w:val="0563C1"/>
        </w:rPr>
        <w:fldChar w:fldCharType="begin"/>
      </w:r>
      <w:r w:rsidR="005D6E8A" w:rsidRPr="000A2E1B">
        <w:rPr>
          <w:rStyle w:val="ProductList-BodyChar"/>
          <w:color w:val="0563C1"/>
        </w:rPr>
        <w:instrText>AutoTextList  \s NoStyle \t "Running Instance mean</w:instrText>
      </w:r>
      <w:r w:rsidR="005D6E8A" w:rsidRPr="000A2E1B">
        <w:rPr>
          <w:color w:val="0563C1"/>
        </w:rPr>
        <w:instrText xml:space="preserve">s an </w:instrText>
      </w:r>
      <w:r w:rsidR="005D6E8A" w:rsidRPr="000A2E1B">
        <w:rPr>
          <w:color w:val="0563C1"/>
        </w:rPr>
        <w:fldChar w:fldCharType="begin"/>
      </w:r>
      <w:r w:rsidR="005D6E8A" w:rsidRPr="000A2E1B">
        <w:rPr>
          <w:color w:val="0563C1"/>
        </w:rPr>
        <w:instrText>AutoTextList  \s NoStyle \t " means an image of software that is created by executing the software’s setup or install procedure or by duplicating an existing Instance.         "</w:instrText>
      </w:r>
      <w:r w:rsidR="005D6E8A" w:rsidRPr="000A2E1B">
        <w:rPr>
          <w:color w:val="0563C1"/>
        </w:rPr>
        <w:fldChar w:fldCharType="separate"/>
      </w:r>
      <w:r w:rsidR="005D6E8A" w:rsidRPr="000A2E1B">
        <w:rPr>
          <w:color w:val="0563C1"/>
        </w:rPr>
        <w:instrText>Instance</w:instrText>
      </w:r>
      <w:r w:rsidR="005D6E8A" w:rsidRPr="000A2E1B">
        <w:rPr>
          <w:color w:val="0563C1"/>
        </w:rPr>
        <w:fldChar w:fldCharType="end"/>
      </w:r>
      <w:r w:rsidR="005D6E8A" w:rsidRPr="000A2E1B">
        <w:rPr>
          <w:color w:val="0563C1"/>
        </w:rPr>
        <w:instrText xml:space="preserve"> of software that is loaded into memory and for which one or more instructions have been executed. (Refer Glossary for full definition)"</w:instrText>
      </w:r>
      <w:r w:rsidR="005D6E8A" w:rsidRPr="000A2E1B">
        <w:rPr>
          <w:color w:val="0563C1"/>
        </w:rPr>
        <w:fldChar w:fldCharType="separate"/>
      </w:r>
      <w:r w:rsidR="005D6E8A" w:rsidRPr="000A2E1B">
        <w:rPr>
          <w:color w:val="0563C1"/>
        </w:rPr>
        <w:t>Running Instance</w:t>
      </w:r>
      <w:r w:rsidR="005D6E8A" w:rsidRPr="000A2E1B">
        <w:rPr>
          <w:color w:val="0563C1"/>
        </w:rPr>
        <w:fldChar w:fldCharType="end"/>
      </w:r>
      <w:r w:rsidRPr="00E53E5B">
        <w:t xml:space="preserve"> of the </w:t>
      </w:r>
      <w:r>
        <w:t xml:space="preserve">Outlook Mac </w:t>
      </w:r>
      <w:r w:rsidR="007847D3">
        <w:t xml:space="preserve">2016 </w:t>
      </w:r>
      <w:r w:rsidRPr="00E53E5B">
        <w:t xml:space="preserve">or Outlook </w:t>
      </w:r>
      <w:r w:rsidR="007847D3">
        <w:t>2016</w:t>
      </w:r>
      <w:r w:rsidR="007847D3" w:rsidRPr="00E53E5B">
        <w:t xml:space="preserve"> </w:t>
      </w:r>
      <w:r w:rsidRPr="00E53E5B">
        <w:t xml:space="preserve">client software in one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Pr="00E818C8">
        <w:t xml:space="preserve"> or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E818C8">
        <w:t xml:space="preserve"> o</w:t>
      </w:r>
      <w:r w:rsidRPr="00E53E5B">
        <w:t xml:space="preserve">n a single device used by any user for whom </w:t>
      </w:r>
      <w:r>
        <w:t>it</w:t>
      </w:r>
      <w:r w:rsidRPr="00E53E5B">
        <w:t xml:space="preserve"> acquire</w:t>
      </w:r>
      <w:r>
        <w:t>s</w:t>
      </w:r>
      <w:r w:rsidRPr="00E53E5B">
        <w:t xml:space="preserve"> a</w:t>
      </w:r>
      <w:r>
        <w:t>n Enterprise Plus or Standard Plus</w:t>
      </w:r>
      <w:r w:rsidRPr="00E53E5B">
        <w:t xml:space="preserve"> user </w:t>
      </w:r>
      <w:r w:rsidR="005D6E8A" w:rsidRPr="00E202EB">
        <w:rPr>
          <w:color w:val="0563C1"/>
        </w:rPr>
        <w:fldChar w:fldCharType="begin"/>
      </w:r>
      <w:r w:rsidR="005D6E8A" w:rsidRPr="00E202EB">
        <w:rPr>
          <w:rStyle w:val="ProductList-BodyChar"/>
          <w:color w:val="0563C1"/>
        </w:rPr>
        <w:instrText>AutoTextList  \s NoStyle \t "SAL m</w:instrText>
      </w:r>
      <w:r w:rsidR="005D6E8A" w:rsidRPr="00E202EB">
        <w:rPr>
          <w:color w:val="0563C1"/>
        </w:rPr>
        <w:instrText>eans Subscriber Access License, which may be assigned by user or device, as appropriate. (Refer Glossary for full definition)"</w:instrText>
      </w:r>
      <w:r w:rsidR="005D6E8A" w:rsidRPr="00E202EB">
        <w:rPr>
          <w:color w:val="0563C1"/>
        </w:rPr>
        <w:fldChar w:fldCharType="separate"/>
      </w:r>
      <w:r w:rsidR="005D6E8A" w:rsidRPr="00E202EB">
        <w:rPr>
          <w:color w:val="0563C1"/>
        </w:rPr>
        <w:t>SAL</w:t>
      </w:r>
      <w:r w:rsidR="005D6E8A" w:rsidRPr="00E202EB">
        <w:rPr>
          <w:color w:val="0563C1"/>
        </w:rPr>
        <w:fldChar w:fldCharType="end"/>
      </w:r>
      <w:r w:rsidRPr="00E53E5B">
        <w:t>.</w:t>
      </w:r>
    </w:p>
    <w:p w14:paraId="550FF6F5" w14:textId="77777777" w:rsidR="004C42CE" w:rsidRPr="00876625" w:rsidRDefault="004C42CE" w:rsidP="00BB37AA">
      <w:pPr>
        <w:pStyle w:val="ProductList-Body"/>
        <w:tabs>
          <w:tab w:val="clear" w:pos="360"/>
          <w:tab w:val="clear" w:pos="720"/>
          <w:tab w:val="clear" w:pos="1080"/>
        </w:tabs>
      </w:pPr>
    </w:p>
    <w:p w14:paraId="6A0F69B4" w14:textId="49E9D24E" w:rsidR="00BB37AA" w:rsidRDefault="00F42680" w:rsidP="00BB37AA">
      <w:pPr>
        <w:pStyle w:val="ProductList-ClauseHeading"/>
        <w:tabs>
          <w:tab w:val="clear" w:pos="360"/>
          <w:tab w:val="clear" w:pos="720"/>
          <w:tab w:val="clear" w:pos="1080"/>
        </w:tabs>
      </w:pPr>
      <w:r>
        <w:t>5</w:t>
      </w:r>
      <w:r w:rsidR="00BB37AA">
        <w:t>. Additional Software</w:t>
      </w:r>
    </w:p>
    <w:tbl>
      <w:tblPr>
        <w:tblStyle w:val="PURTable"/>
        <w:tblW w:w="10790" w:type="dxa"/>
        <w:tblLook w:val="04A0" w:firstRow="1" w:lastRow="0" w:firstColumn="1" w:lastColumn="0" w:noHBand="0" w:noVBand="1"/>
      </w:tblPr>
      <w:tblGrid>
        <w:gridCol w:w="3596"/>
        <w:gridCol w:w="3597"/>
        <w:gridCol w:w="3597"/>
      </w:tblGrid>
      <w:tr w:rsidR="00BB37AA" w14:paraId="26A6C265"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570052" w14:textId="6FA8319C" w:rsidR="00BB37AA" w:rsidRDefault="004C42CE" w:rsidP="006D57BB">
            <w:pPr>
              <w:pStyle w:val="ProductList-TableBody"/>
            </w:pPr>
            <w:r>
              <w:t>Exchange Management Tools</w:t>
            </w:r>
          </w:p>
        </w:tc>
        <w:tc>
          <w:tcPr>
            <w:tcW w:w="3597" w:type="dxa"/>
            <w:tcBorders>
              <w:top w:val="single" w:sz="18" w:space="0" w:color="0072C6"/>
              <w:left w:val="single" w:sz="4" w:space="0" w:color="000000"/>
              <w:bottom w:val="single" w:sz="4" w:space="0" w:color="000000"/>
              <w:right w:val="single" w:sz="4" w:space="0" w:color="000000"/>
            </w:tcBorders>
          </w:tcPr>
          <w:p w14:paraId="60B43323" w14:textId="77777777" w:rsidR="00BB37AA" w:rsidRDefault="00BB37AA" w:rsidP="006D57BB">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7C1AAE89" w14:textId="77777777" w:rsidR="00BB37AA" w:rsidRDefault="00BB37AA" w:rsidP="006D57BB">
            <w:pPr>
              <w:pStyle w:val="ProductList-TableBody"/>
            </w:pPr>
          </w:p>
        </w:tc>
      </w:tr>
    </w:tbl>
    <w:p w14:paraId="2E4DCABE" w14:textId="30C542D6" w:rsidR="00BB37AA" w:rsidRPr="00A8327A" w:rsidRDefault="00E34192" w:rsidP="00BB37AA">
      <w:pPr>
        <w:pStyle w:val="ProductList-Body"/>
        <w:shd w:val="clear" w:color="auto" w:fill="A6A6A6" w:themeFill="background1" w:themeFillShade="A6"/>
        <w:spacing w:before="120" w:after="240"/>
        <w:jc w:val="right"/>
        <w:rPr>
          <w:sz w:val="16"/>
          <w:szCs w:val="16"/>
        </w:rPr>
      </w:pPr>
      <w:hyperlink w:anchor="TableofContents" w:history="1">
        <w:r w:rsidR="00BB37AA" w:rsidRPr="00A8327A">
          <w:rPr>
            <w:rStyle w:val="Hyperlink"/>
            <w:sz w:val="16"/>
            <w:szCs w:val="16"/>
          </w:rPr>
          <w:t>Table of Contents</w:t>
        </w:r>
      </w:hyperlink>
      <w:r w:rsidR="00BB37AA" w:rsidRPr="00A8327A">
        <w:rPr>
          <w:sz w:val="16"/>
          <w:szCs w:val="16"/>
        </w:rPr>
        <w:t xml:space="preserve"> / </w:t>
      </w:r>
      <w:hyperlink w:anchor="GeneralTerms" w:history="1">
        <w:r w:rsidR="0008070F" w:rsidRPr="0008070F">
          <w:rPr>
            <w:rStyle w:val="Hyperlink"/>
            <w:sz w:val="16"/>
            <w:szCs w:val="16"/>
          </w:rPr>
          <w:t>Universal Terms</w:t>
        </w:r>
      </w:hyperlink>
      <w:r w:rsidR="00BB37AA" w:rsidRPr="00A8327A">
        <w:rPr>
          <w:sz w:val="16"/>
          <w:szCs w:val="16"/>
        </w:rPr>
        <w:t xml:space="preserve"> /</w:t>
      </w:r>
      <w:r w:rsidR="00BB37AA">
        <w:rPr>
          <w:sz w:val="16"/>
          <w:szCs w:val="16"/>
        </w:rPr>
        <w:t xml:space="preserve"> </w:t>
      </w:r>
      <w:hyperlink w:anchor="Index" w:history="1">
        <w:r w:rsidR="00BB37AA" w:rsidRPr="002924B8">
          <w:rPr>
            <w:rStyle w:val="Hyperlink"/>
            <w:sz w:val="16"/>
            <w:szCs w:val="16"/>
          </w:rPr>
          <w:t>Index</w:t>
        </w:r>
      </w:hyperlink>
    </w:p>
    <w:p w14:paraId="795C2553" w14:textId="77777777" w:rsidR="00985960" w:rsidRDefault="00985960" w:rsidP="00474818">
      <w:pPr>
        <w:pStyle w:val="ProductList-Offering2Heading"/>
        <w:outlineLvl w:val="2"/>
      </w:pPr>
      <w:bookmarkStart w:id="68" w:name="_Toc449510047"/>
      <w:r>
        <w:t>Project Server</w:t>
      </w:r>
      <w:bookmarkEnd w:id="68"/>
    </w:p>
    <w:p w14:paraId="5F10C747" w14:textId="77777777" w:rsidR="00985960" w:rsidRDefault="00985960" w:rsidP="00985960">
      <w:pPr>
        <w:spacing w:after="0" w:line="240" w:lineRule="auto"/>
        <w:rPr>
          <w:sz w:val="18"/>
          <w:szCs w:val="18"/>
        </w:rPr>
        <w:sectPr w:rsidR="00985960" w:rsidSect="00383BC7">
          <w:footerReference w:type="first" r:id="rId41"/>
          <w:type w:val="continuous"/>
          <w:pgSz w:w="12240" w:h="15840"/>
          <w:pgMar w:top="1166" w:right="720" w:bottom="720" w:left="720" w:header="720" w:footer="720" w:gutter="0"/>
          <w:cols w:space="720"/>
          <w:titlePg/>
          <w:docGrid w:linePitch="360"/>
        </w:sectPr>
      </w:pPr>
    </w:p>
    <w:p w14:paraId="21B9DED0" w14:textId="76F61F7E" w:rsidR="00985960" w:rsidRDefault="00985960" w:rsidP="00ED3A6B">
      <w:pPr>
        <w:pStyle w:val="ProductList-Body"/>
      </w:pPr>
      <w:r>
        <w:t>Project Server 201</w:t>
      </w:r>
      <w:r w:rsidR="00D74530">
        <w:t>6</w:t>
      </w:r>
      <w:r w:rsidR="009A5C1E">
        <w:fldChar w:fldCharType="begin"/>
      </w:r>
      <w:r w:rsidR="009A5C1E">
        <w:instrText xml:space="preserve"> XE "</w:instrText>
      </w:r>
      <w:r w:rsidR="009A5C1E" w:rsidRPr="006A3E6B">
        <w:instrText>Project Server 2013</w:instrText>
      </w:r>
      <w:r w:rsidR="009A5C1E">
        <w:instrText xml:space="preserve">" </w:instrText>
      </w:r>
      <w:r w:rsidR="009A5C1E">
        <w:fldChar w:fldCharType="end"/>
      </w:r>
      <w:r>
        <w:t xml:space="preserve"> (SAL)</w:t>
      </w:r>
    </w:p>
    <w:p w14:paraId="72A59A3D" w14:textId="77777777" w:rsidR="00985960" w:rsidRDefault="00985960" w:rsidP="00985960">
      <w:pPr>
        <w:spacing w:after="0" w:line="240" w:lineRule="auto"/>
        <w:rPr>
          <w:sz w:val="18"/>
          <w:szCs w:val="18"/>
        </w:rPr>
      </w:pPr>
    </w:p>
    <w:p w14:paraId="561B1DB4"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694F72DB" w14:textId="77777777" w:rsidR="00985960" w:rsidRPr="009821D2"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06D8694E" w14:textId="77777777" w:rsidTr="00DC5948">
        <w:tc>
          <w:tcPr>
            <w:tcW w:w="3598" w:type="dxa"/>
            <w:tcBorders>
              <w:top w:val="single" w:sz="24" w:space="0" w:color="00188F"/>
              <w:bottom w:val="single" w:sz="4" w:space="0" w:color="auto"/>
            </w:tcBorders>
            <w:shd w:val="clear" w:color="auto" w:fill="auto"/>
          </w:tcPr>
          <w:p w14:paraId="27F62E0D" w14:textId="5B23238D" w:rsidR="00985960" w:rsidRPr="00AF1904" w:rsidRDefault="00985960" w:rsidP="00D74530">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w:t>
            </w:r>
            <w:r w:rsidR="00D74530">
              <w:rPr>
                <w:rFonts w:asciiTheme="majorHAnsi" w:hAnsiTheme="majorHAnsi"/>
              </w:rPr>
              <w:t>May 2016</w:t>
            </w:r>
          </w:p>
        </w:tc>
        <w:tc>
          <w:tcPr>
            <w:tcW w:w="3598" w:type="dxa"/>
            <w:tcBorders>
              <w:top w:val="single" w:sz="24" w:space="0" w:color="00188F"/>
              <w:bottom w:val="single" w:sz="4" w:space="0" w:color="auto"/>
            </w:tcBorders>
            <w:shd w:val="clear" w:color="auto" w:fill="auto"/>
          </w:tcPr>
          <w:p w14:paraId="2A51712E" w14:textId="77777777" w:rsidR="00985960" w:rsidRPr="00292A60" w:rsidRDefault="00985960"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DB64DC">
                <w:rPr>
                  <w:rStyle w:val="Hyperlink"/>
                  <w:color w:val="0563C1"/>
                </w:rPr>
                <w:t>Universal</w:t>
              </w:r>
            </w:hyperlink>
            <w:r>
              <w:t xml:space="preserve">; </w:t>
            </w:r>
            <w:hyperlink w:anchor="LicenseTerms_LicenseModel_SAL_Server" w:history="1">
              <w:r w:rsidRPr="00C0061C">
                <w:rPr>
                  <w:rStyle w:val="Hyperlink"/>
                </w:rPr>
                <w:t>SALs for Server Software</w:t>
              </w:r>
            </w:hyperlink>
          </w:p>
        </w:tc>
        <w:tc>
          <w:tcPr>
            <w:tcW w:w="3599" w:type="dxa"/>
            <w:tcBorders>
              <w:top w:val="single" w:sz="24" w:space="0" w:color="00188F"/>
              <w:bottom w:val="single" w:sz="4" w:space="0" w:color="auto"/>
            </w:tcBorders>
            <w:shd w:val="clear" w:color="auto" w:fill="auto"/>
          </w:tcPr>
          <w:p w14:paraId="116FBDFE"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985960" w14:paraId="11DFA47A" w14:textId="77777777" w:rsidTr="00DC5948">
        <w:tc>
          <w:tcPr>
            <w:tcW w:w="3598" w:type="dxa"/>
            <w:tcBorders>
              <w:top w:val="single" w:sz="4" w:space="0" w:color="auto"/>
              <w:bottom w:val="single" w:sz="4" w:space="0" w:color="auto"/>
            </w:tcBorders>
            <w:shd w:val="clear" w:color="auto" w:fill="auto"/>
          </w:tcPr>
          <w:p w14:paraId="374C995F" w14:textId="6E17BEF2" w:rsidR="00985960" w:rsidRPr="009B36D0" w:rsidRDefault="00985960" w:rsidP="00D74530">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Pr="009B36D0">
              <w:t xml:space="preserve"> Project Server 201</w:t>
            </w:r>
            <w:r w:rsidR="00D74530">
              <w:t>3</w:t>
            </w:r>
            <w:r w:rsidR="00424F9E">
              <w:fldChar w:fldCharType="begin"/>
            </w:r>
            <w:r w:rsidR="00424F9E">
              <w:instrText xml:space="preserve"> XE "</w:instrText>
            </w:r>
            <w:r w:rsidR="00424F9E" w:rsidRPr="00675B08">
              <w:instrText>Project Server 2010</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10A4A8A8" w14:textId="77777777" w:rsidR="00985960" w:rsidRPr="009B36D0" w:rsidRDefault="00985960" w:rsidP="00DC5948">
            <w:pPr>
              <w:pStyle w:val="ProductList-Offering"/>
              <w:tabs>
                <w:tab w:val="clear" w:pos="360"/>
                <w:tab w:val="clear" w:pos="720"/>
                <w:tab w:val="clear" w:pos="1080"/>
                <w:tab w:val="right" w:pos="2212"/>
              </w:tabs>
              <w:spacing w:before="40" w:after="40"/>
              <w:rPr>
                <w:color w:val="000000" w:themeColor="text1"/>
              </w:rPr>
            </w:pPr>
            <w:r w:rsidRPr="009B36D0">
              <w:rPr>
                <w:color w:val="404040"/>
              </w:rPr>
              <w:fldChar w:fldCharType="begin"/>
            </w:r>
            <w:r w:rsidRPr="009B36D0">
              <w:rPr>
                <w:rStyle w:val="ProductList-BodyChar"/>
                <w:color w:val="404040"/>
              </w:rPr>
              <w:instrText>AutoTextList  \s NoStyle \t "Prerequisite: Ind</w:instrText>
            </w:r>
            <w:r w:rsidRPr="009B36D0">
              <w:rPr>
                <w:color w:val="404040"/>
              </w:rPr>
              <w:instrText>icates that certain additional conditions must be met in order to purchase Licenses for the Product."</w:instrText>
            </w:r>
            <w:r w:rsidRPr="009B36D0">
              <w:rPr>
                <w:color w:val="404040"/>
              </w:rPr>
              <w:fldChar w:fldCharType="separate"/>
            </w:r>
            <w:r w:rsidRPr="009B36D0">
              <w:rPr>
                <w:color w:val="404040"/>
              </w:rPr>
              <w:t>Prerequisite</w:t>
            </w:r>
            <w:r w:rsidRPr="009B36D0">
              <w:rPr>
                <w:color w:val="404040"/>
              </w:rPr>
              <w:fldChar w:fldCharType="end"/>
            </w:r>
            <w:r w:rsidRPr="009B36D0">
              <w:rPr>
                <w:color w:val="404040"/>
              </w:rPr>
              <w:t>: N/A</w:t>
            </w:r>
          </w:p>
        </w:tc>
        <w:tc>
          <w:tcPr>
            <w:tcW w:w="3599" w:type="dxa"/>
            <w:tcBorders>
              <w:top w:val="single" w:sz="4" w:space="0" w:color="auto"/>
              <w:bottom w:val="single" w:sz="4" w:space="0" w:color="auto"/>
            </w:tcBorders>
            <w:shd w:val="clear" w:color="auto" w:fill="auto"/>
          </w:tcPr>
          <w:p w14:paraId="17E6F207"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Pr>
                <w:color w:val="000000" w:themeColor="text1"/>
              </w:rPr>
              <w:t>All editions</w:t>
            </w:r>
          </w:p>
        </w:tc>
      </w:tr>
      <w:tr w:rsidR="00985960" w14:paraId="05F7DE7A" w14:textId="77777777" w:rsidTr="00DC5948">
        <w:tc>
          <w:tcPr>
            <w:tcW w:w="3598" w:type="dxa"/>
            <w:tcBorders>
              <w:top w:val="single" w:sz="4" w:space="0" w:color="auto"/>
              <w:bottom w:val="single" w:sz="4" w:space="0" w:color="auto"/>
            </w:tcBorders>
            <w:shd w:val="clear" w:color="auto" w:fill="auto"/>
          </w:tcPr>
          <w:p w14:paraId="4BB59D0F" w14:textId="77777777" w:rsidR="00985960" w:rsidRPr="009B36D0" w:rsidRDefault="00985960" w:rsidP="00DC5948">
            <w:pPr>
              <w:pStyle w:val="ProductList-Offering"/>
              <w:tabs>
                <w:tab w:val="clear" w:pos="360"/>
                <w:tab w:val="clear" w:pos="720"/>
                <w:tab w:val="clear" w:pos="1080"/>
              </w:tabs>
              <w:spacing w:before="40" w:after="40"/>
              <w:rPr>
                <w:color w:val="000000" w:themeColor="text1"/>
              </w:rPr>
            </w:pPr>
            <w:r w:rsidRPr="009B36D0">
              <w:rPr>
                <w:color w:val="0563C1"/>
              </w:rPr>
              <w:fldChar w:fldCharType="begin"/>
            </w:r>
            <w:r w:rsidRPr="009B36D0">
              <w:rPr>
                <w:rStyle w:val="ProductList-BodyChar"/>
                <w:color w:val="0563C1"/>
              </w:rPr>
              <w:instrText xml:space="preserve">AutoTextList  \s NoStyle \t "Additional Software: </w:instrText>
            </w:r>
            <w:r w:rsidRPr="009B36D0">
              <w:rPr>
                <w:color w:val="0563C1"/>
              </w:rPr>
              <w:instrText xml:space="preserve">Software that Customer is permitted to use in conjunction with its use of server software. </w:instrText>
            </w:r>
            <w:r w:rsidRPr="009B36D0">
              <w:rPr>
                <w:color w:val="0563C1"/>
              </w:rPr>
              <w:fldChar w:fldCharType="separate"/>
            </w:r>
            <w:r w:rsidRPr="009B36D0">
              <w:rPr>
                <w:color w:val="0563C1"/>
              </w:rPr>
              <w:t>Additional Software</w:t>
            </w:r>
            <w:r w:rsidRPr="009B36D0">
              <w:rPr>
                <w:color w:val="0563C1"/>
              </w:rPr>
              <w:fldChar w:fldCharType="end"/>
            </w:r>
            <w:r w:rsidRPr="009B36D0">
              <w:t>:</w:t>
            </w:r>
            <w:r w:rsidRPr="009B36D0">
              <w:rPr>
                <w:color w:val="000000" w:themeColor="text1"/>
              </w:rPr>
              <w:t xml:space="preserve"> Yes</w:t>
            </w:r>
          </w:p>
        </w:tc>
        <w:tc>
          <w:tcPr>
            <w:tcW w:w="3598" w:type="dxa"/>
            <w:tcBorders>
              <w:top w:val="single" w:sz="4" w:space="0" w:color="000000" w:themeColor="text1"/>
              <w:bottom w:val="single" w:sz="4" w:space="0" w:color="auto"/>
            </w:tcBorders>
            <w:shd w:val="clear" w:color="auto" w:fill="auto"/>
          </w:tcPr>
          <w:p w14:paraId="11571FE5" w14:textId="2B30B2DA" w:rsidR="00985960" w:rsidRPr="009B36D0" w:rsidRDefault="00985960" w:rsidP="00DC5948">
            <w:pPr>
              <w:pStyle w:val="ProductList-Offering"/>
              <w:tabs>
                <w:tab w:val="clear" w:pos="360"/>
                <w:tab w:val="clear" w:pos="720"/>
                <w:tab w:val="clear" w:pos="1080"/>
              </w:tabs>
              <w:spacing w:before="40" w:after="40"/>
              <w:rPr>
                <w:color w:val="000000" w:themeColor="text1"/>
              </w:rPr>
            </w:pPr>
            <w:r w:rsidRPr="009B36D0">
              <w:rPr>
                <w:color w:val="0563C1"/>
              </w:rPr>
              <w:fldChar w:fldCharType="begin"/>
            </w:r>
            <w:r w:rsidRPr="009B36D0">
              <w:rPr>
                <w:rStyle w:val="ProductList-BodyChar"/>
                <w:color w:val="0563C1"/>
              </w:rPr>
              <w:instrText>AutoTextList  \s NoStyle \t "Client Software: Indic</w:instrText>
            </w:r>
            <w:r w:rsidRPr="009B36D0">
              <w:rPr>
                <w:color w:val="0563C1"/>
              </w:rPr>
              <w:instrText>ates components of a Product that are licensed as Client Software, as that term is defined in Customer’s SPLA."</w:instrText>
            </w:r>
            <w:r w:rsidRPr="009B36D0">
              <w:rPr>
                <w:color w:val="0563C1"/>
              </w:rPr>
              <w:fldChar w:fldCharType="separate"/>
            </w:r>
            <w:r w:rsidRPr="009B36D0">
              <w:rPr>
                <w:color w:val="0563C1"/>
              </w:rPr>
              <w:t>Client Software</w:t>
            </w:r>
            <w:r w:rsidRPr="009B36D0">
              <w:rPr>
                <w:color w:val="0563C1"/>
              </w:rPr>
              <w:fldChar w:fldCharType="end"/>
            </w:r>
            <w:r w:rsidRPr="009B36D0">
              <w:rPr>
                <w:color w:val="000000" w:themeColor="text1"/>
              </w:rPr>
              <w:t>: Includes all Additional Software</w:t>
            </w:r>
          </w:p>
        </w:tc>
        <w:tc>
          <w:tcPr>
            <w:tcW w:w="3599" w:type="dxa"/>
            <w:tcBorders>
              <w:top w:val="single" w:sz="4" w:space="0" w:color="auto"/>
              <w:bottom w:val="single" w:sz="4" w:space="0" w:color="auto"/>
            </w:tcBorders>
            <w:shd w:val="clear" w:color="auto" w:fill="auto"/>
          </w:tcPr>
          <w:p w14:paraId="566F46B1" w14:textId="77777777"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3E0D6C" w14:paraId="0F0B7C88" w14:textId="77777777" w:rsidTr="003E0D6C">
        <w:tc>
          <w:tcPr>
            <w:tcW w:w="3598" w:type="dxa"/>
            <w:tcBorders>
              <w:top w:val="single" w:sz="4" w:space="0" w:color="auto"/>
              <w:bottom w:val="single" w:sz="4" w:space="0" w:color="auto"/>
            </w:tcBorders>
            <w:shd w:val="clear" w:color="auto" w:fill="auto"/>
          </w:tcPr>
          <w:p w14:paraId="111EB08F" w14:textId="7048F937" w:rsidR="003E0D6C" w:rsidRPr="009B36D0" w:rsidRDefault="003E0D6C" w:rsidP="003E0D6C">
            <w:pPr>
              <w:pStyle w:val="ProductList-Offering"/>
              <w:tabs>
                <w:tab w:val="clear" w:pos="360"/>
                <w:tab w:val="clear" w:pos="720"/>
                <w:tab w:val="clear" w:pos="1080"/>
                <w:tab w:val="left" w:pos="1676"/>
              </w:tabs>
              <w:spacing w:before="40" w:after="40"/>
              <w:rPr>
                <w:color w:val="404040"/>
              </w:rPr>
            </w:pPr>
            <w:r w:rsidRPr="00F6576D">
              <w:rPr>
                <w:color w:val="0563C1"/>
              </w:rPr>
              <w:fldChar w:fldCharType="begin"/>
            </w:r>
            <w:r w:rsidRPr="00F6576D">
              <w:rPr>
                <w:rStyle w:val="ProductList-BodyChar"/>
                <w:color w:val="0563C1"/>
              </w:rPr>
              <w:instrText>AutoTextList  \s NoStyle \t "Disaster Recovery: Right</w:instrText>
            </w:r>
            <w:r w:rsidRPr="00F6576D">
              <w:rPr>
                <w:color w:val="0563C1"/>
              </w:rPr>
              <w:instrText xml:space="preserve">s available to Customer to use software for conditional disaster recovery purposes; refer to </w:instrText>
            </w:r>
            <w:hyperlink w:anchor="LicenseTerms_Universal">
              <w:hyperlink w:anchor="LicenseTerms_Universal" w:history="1">
                <w:r w:rsidRPr="00F6576D">
                  <w:rPr>
                    <w:rStyle w:val="Hyperlink"/>
                    <w:color w:val="0563C1"/>
                  </w:rPr>
                  <w:instrText>Universal License Terms</w:instrText>
                </w:r>
              </w:hyperlink>
              <w:r w:rsidRPr="00F6576D">
                <w:rPr>
                  <w:color w:val="0563C1"/>
                  <w:u w:val="single"/>
                </w:rPr>
                <w:instrText>, Disaster Recovery Rights</w:instrText>
              </w:r>
            </w:hyperlink>
            <w:r w:rsidRPr="00F6576D">
              <w:rPr>
                <w:color w:val="0563C1"/>
                <w:u w:val="single"/>
              </w:rPr>
              <w:instrText>,</w:instrText>
            </w:r>
            <w:r w:rsidRPr="00F6576D">
              <w:rPr>
                <w:color w:val="0563C1"/>
              </w:rPr>
              <w:instrText xml:space="preserve"> for details."</w:instrText>
            </w:r>
            <w:r w:rsidRPr="00F6576D">
              <w:rPr>
                <w:color w:val="0563C1"/>
              </w:rPr>
              <w:fldChar w:fldCharType="separate"/>
            </w:r>
            <w:r w:rsidRPr="00F6576D">
              <w:rPr>
                <w:color w:val="0563C1"/>
              </w:rPr>
              <w:t>Disaster Recovery</w:t>
            </w:r>
            <w:r w:rsidRPr="00F6576D">
              <w:rPr>
                <w:color w:val="0563C1"/>
              </w:rPr>
              <w:fldChar w:fldCharType="end"/>
            </w:r>
            <w:r w:rsidRPr="00F6576D">
              <w:rPr>
                <w:color w:val="000000" w:themeColor="text1"/>
              </w:rPr>
              <w:t xml:space="preserve">: </w:t>
            </w:r>
            <w:r>
              <w:rPr>
                <w:color w:val="000000" w:themeColor="text1"/>
              </w:rPr>
              <w:t xml:space="preserve">Per </w:t>
            </w:r>
            <w:r w:rsidRPr="00F6576D">
              <w:rPr>
                <w:color w:val="000000" w:themeColor="text1"/>
              </w:rPr>
              <w:t xml:space="preserve">Processor </w:t>
            </w:r>
            <w:r>
              <w:rPr>
                <w:color w:val="000000" w:themeColor="text1"/>
              </w:rPr>
              <w:t>e</w:t>
            </w:r>
            <w:r w:rsidRPr="00F6576D">
              <w:rPr>
                <w:color w:val="000000" w:themeColor="text1"/>
              </w:rPr>
              <w:t>ditions</w:t>
            </w:r>
          </w:p>
        </w:tc>
        <w:tc>
          <w:tcPr>
            <w:tcW w:w="3598" w:type="dxa"/>
            <w:tcBorders>
              <w:top w:val="single" w:sz="4" w:space="0" w:color="000000" w:themeColor="text1"/>
              <w:bottom w:val="single" w:sz="4" w:space="0" w:color="auto"/>
            </w:tcBorders>
            <w:shd w:val="clear" w:color="auto" w:fill="BFBFBF"/>
          </w:tcPr>
          <w:p w14:paraId="6168274D" w14:textId="68D80720" w:rsidR="003E0D6C" w:rsidRPr="009B36D0" w:rsidRDefault="003E0D6C" w:rsidP="003E0D6C">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rStyle w:val="ProductList-BodyChar"/>
                <w:color w:val="404040"/>
              </w:rPr>
              <w:instrText>AutoTextList  \s NoStyle \t "Down Editions:</w:instrText>
            </w:r>
            <w:r w:rsidRPr="00A448EB">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A448EB">
              <w:rPr>
                <w:color w:val="404040"/>
              </w:rPr>
              <w:fldChar w:fldCharType="separate"/>
            </w:r>
            <w:r w:rsidRPr="00A448EB">
              <w:rPr>
                <w:color w:val="404040"/>
              </w:rPr>
              <w:t>Down Editions</w:t>
            </w:r>
            <w:r w:rsidRPr="00A448EB">
              <w:rPr>
                <w:color w:val="404040"/>
              </w:rPr>
              <w:fldChar w:fldCharType="end"/>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 cell."</w:instrText>
            </w:r>
            <w:r w:rsidRPr="00A448EB">
              <w:rPr>
                <w:color w:val="404040"/>
              </w:rPr>
              <w:fldChar w:fldCharType="separate"/>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w:instrText>
            </w:r>
            <w:r w:rsidRPr="00A448EB">
              <w:rPr>
                <w:color w:val="404040"/>
              </w:rPr>
              <w:fldChar w:fldCharType="end"/>
            </w:r>
            <w:r w:rsidRPr="00A448EB">
              <w:rPr>
                <w:color w:val="404040"/>
              </w:rPr>
              <w:fldChar w:fldCharType="end"/>
            </w:r>
            <w:r w:rsidRPr="00A448EB">
              <w:rPr>
                <w:color w:val="404040"/>
              </w:rPr>
              <w:t>: N/A</w:t>
            </w:r>
          </w:p>
        </w:tc>
        <w:tc>
          <w:tcPr>
            <w:tcW w:w="3599" w:type="dxa"/>
            <w:tcBorders>
              <w:top w:val="single" w:sz="4" w:space="0" w:color="auto"/>
              <w:bottom w:val="single" w:sz="4" w:space="0" w:color="auto"/>
            </w:tcBorders>
            <w:shd w:val="clear" w:color="auto" w:fill="BFBFBF"/>
          </w:tcPr>
          <w:p w14:paraId="73B8AE81" w14:textId="1CC4723C" w:rsidR="003E0D6C" w:rsidRPr="00A448EB" w:rsidRDefault="003E0D6C" w:rsidP="003E0D6C">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sidRPr="00A448EB">
              <w:rPr>
                <w:color w:val="404040"/>
              </w:rPr>
              <w:fldChar w:fldCharType="separate"/>
            </w:r>
            <w:r w:rsidRPr="00A448EB">
              <w:rPr>
                <w:color w:val="404040"/>
              </w:rPr>
              <w:t>Fail-Over Rights</w:t>
            </w:r>
            <w:r w:rsidRPr="00A448EB">
              <w:rPr>
                <w:color w:val="404040"/>
              </w:rPr>
              <w:fldChar w:fldCharType="end"/>
            </w:r>
            <w:r w:rsidRPr="00A448EB">
              <w:rPr>
                <w:color w:val="404040"/>
              </w:rPr>
              <w:t>: N/A</w:t>
            </w:r>
          </w:p>
        </w:tc>
      </w:tr>
      <w:tr w:rsidR="003E0D6C" w14:paraId="0DBDC933" w14:textId="77777777" w:rsidTr="003E0D6C">
        <w:tc>
          <w:tcPr>
            <w:tcW w:w="3598" w:type="dxa"/>
            <w:tcBorders>
              <w:top w:val="single" w:sz="4" w:space="0" w:color="auto"/>
            </w:tcBorders>
            <w:shd w:val="clear" w:color="auto" w:fill="BFBFBF"/>
          </w:tcPr>
          <w:p w14:paraId="46B53603" w14:textId="56588198" w:rsidR="003E0D6C" w:rsidRPr="009B36D0" w:rsidRDefault="003E0D6C" w:rsidP="003E0D6C">
            <w:pPr>
              <w:pStyle w:val="ProductList-Offering"/>
              <w:tabs>
                <w:tab w:val="clear" w:pos="360"/>
                <w:tab w:val="clear" w:pos="720"/>
                <w:tab w:val="clear" w:pos="1080"/>
              </w:tabs>
              <w:spacing w:before="40" w:after="40"/>
              <w:rPr>
                <w:color w:val="000000" w:themeColor="text1"/>
              </w:rPr>
            </w:pPr>
            <w:r w:rsidRPr="009B36D0">
              <w:rPr>
                <w:color w:val="404040"/>
              </w:rPr>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sidRPr="009B36D0">
              <w:rPr>
                <w:color w:val="404040"/>
              </w:rPr>
              <w:fldChar w:fldCharType="separate"/>
            </w:r>
            <w:r w:rsidRPr="009B36D0">
              <w:rPr>
                <w:color w:val="404040"/>
              </w:rPr>
              <w:t>Included Technologies</w:t>
            </w:r>
            <w:r w:rsidRPr="009B36D0">
              <w:rPr>
                <w:color w:val="404040"/>
              </w:rPr>
              <w:fldChar w:fldCharType="end"/>
            </w:r>
            <w:r w:rsidRPr="009B36D0">
              <w:rPr>
                <w:color w:val="404040"/>
              </w:rPr>
              <w:t>: N/A</w:t>
            </w:r>
          </w:p>
        </w:tc>
        <w:tc>
          <w:tcPr>
            <w:tcW w:w="3598" w:type="dxa"/>
            <w:tcBorders>
              <w:top w:val="single" w:sz="4" w:space="0" w:color="auto"/>
            </w:tcBorders>
            <w:shd w:val="clear" w:color="auto" w:fill="auto"/>
          </w:tcPr>
          <w:p w14:paraId="30E5EB4E" w14:textId="21FCFE7F" w:rsidR="003E0D6C" w:rsidRPr="009B36D0" w:rsidRDefault="003E0D6C" w:rsidP="003E0D6C">
            <w:pPr>
              <w:pStyle w:val="ProductList-Offering"/>
              <w:tabs>
                <w:tab w:val="clear" w:pos="360"/>
                <w:tab w:val="clear" w:pos="720"/>
                <w:tab w:val="clear" w:pos="1080"/>
              </w:tabs>
              <w:spacing w:before="40" w:after="40"/>
              <w:ind w:left="0"/>
              <w:rPr>
                <w:color w:val="404040"/>
              </w:rPr>
            </w:pPr>
            <w:r w:rsidRPr="0018296D">
              <w:rPr>
                <w:color w:val="0563C1"/>
              </w:rPr>
              <w:fldChar w:fldCharType="begin"/>
            </w:r>
            <w:r w:rsidRPr="0018296D">
              <w:rPr>
                <w:color w:val="0563C1"/>
              </w:rPr>
              <w:instrText xml:space="preserve">AutoTextList  \s NoStyle \t "License Mobility: Permits </w:instrText>
            </w:r>
            <w:r w:rsidRPr="0018296D">
              <w:rPr>
                <w:color w:val="0563C1"/>
              </w:rPr>
              <w:fldChar w:fldCharType="begin"/>
            </w:r>
            <w:r w:rsidRPr="0018296D">
              <w:rPr>
                <w:rStyle w:val="ProductList-BodyChar"/>
                <w:color w:val="0563C1"/>
              </w:rPr>
              <w:instrText xml:space="preserve">AutoTextList  \s NoStyle \t "License </w:instrText>
            </w:r>
            <w:r w:rsidRPr="0018296D">
              <w:rPr>
                <w:color w:val="0563C1"/>
              </w:rPr>
              <w:instrText>means the right to download, install, access and use a Product."</w:instrText>
            </w:r>
            <w:r w:rsidRPr="0018296D">
              <w:rPr>
                <w:color w:val="0563C1"/>
              </w:rPr>
              <w:fldChar w:fldCharType="separate"/>
            </w:r>
            <w:r w:rsidRPr="0018296D">
              <w:rPr>
                <w:color w:val="0563C1"/>
              </w:rPr>
              <w:instrText>License</w:instrText>
            </w:r>
            <w:r w:rsidRPr="0018296D">
              <w:rPr>
                <w:color w:val="0563C1"/>
              </w:rPr>
              <w:fldChar w:fldCharType="end"/>
            </w:r>
            <w:r w:rsidRPr="0018296D">
              <w:rPr>
                <w:color w:val="0563C1"/>
              </w:rPr>
              <w:instrText xml:space="preserve"> reassignment from one of Customer’s Server to another one of Customer’s Servers in the same Server Farm during the same calendar month."</w:instrText>
            </w:r>
            <w:r w:rsidRPr="0018296D">
              <w:rPr>
                <w:color w:val="0563C1"/>
              </w:rPr>
              <w:fldChar w:fldCharType="separate"/>
            </w:r>
            <w:r w:rsidRPr="0018296D">
              <w:rPr>
                <w:color w:val="0563C1"/>
              </w:rPr>
              <w:t>License Mobility</w:t>
            </w:r>
            <w:r w:rsidRPr="0018296D">
              <w:rPr>
                <w:color w:val="0563C1"/>
              </w:rPr>
              <w:fldChar w:fldCharType="end"/>
            </w:r>
            <w:r w:rsidRPr="0018296D">
              <w:rPr>
                <w:color w:val="000000" w:themeColor="text1"/>
              </w:rPr>
              <w:t>: Per Processor editions</w:t>
            </w:r>
          </w:p>
        </w:tc>
        <w:tc>
          <w:tcPr>
            <w:tcW w:w="3599" w:type="dxa"/>
            <w:tcBorders>
              <w:top w:val="single" w:sz="4" w:space="0" w:color="auto"/>
            </w:tcBorders>
            <w:shd w:val="clear" w:color="auto" w:fill="BFBFBF"/>
          </w:tcPr>
          <w:p w14:paraId="7F80DD7C" w14:textId="253A8E56" w:rsidR="003E0D6C" w:rsidRPr="00A448EB" w:rsidRDefault="003E0D6C" w:rsidP="003E0D6C">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rStyle w:val="ProductList-BodyChar"/>
                <w:color w:val="404040"/>
              </w:rPr>
              <w:instrText xml:space="preserve">AutoTextList  \s NoStyle \t "Notices: </w:instrText>
            </w:r>
            <w:r w:rsidRPr="00A448EB">
              <w:rPr>
                <w:color w:val="404040"/>
              </w:rPr>
              <w:instrText xml:space="preserve">Identifies the notices applicable for a Product; refer to the Notices section of the </w:instrText>
            </w:r>
            <w:hyperlink w:anchor="_Sec537">
              <w:r w:rsidRPr="00A448EB">
                <w:rPr>
                  <w:color w:val="404040"/>
                  <w:u w:val="single"/>
                </w:rPr>
                <w:instrText>Universal License Terms</w:instrText>
              </w:r>
            </w:hyperlink>
            <w:r w:rsidRPr="00A448EB">
              <w:rPr>
                <w:color w:val="404040"/>
              </w:rPr>
              <w:instrText xml:space="preserve"> for details."</w:instrText>
            </w:r>
            <w:r w:rsidRPr="00A448EB">
              <w:rPr>
                <w:color w:val="404040"/>
              </w:rPr>
              <w:fldChar w:fldCharType="separate"/>
            </w:r>
            <w:r w:rsidRPr="00A448EB">
              <w:rPr>
                <w:color w:val="404040"/>
              </w:rPr>
              <w:t>Notices</w:t>
            </w:r>
            <w:r w:rsidRPr="00A448EB">
              <w:rPr>
                <w:color w:val="404040"/>
              </w:rPr>
              <w:fldChar w:fldCharType="end"/>
            </w:r>
            <w:r w:rsidRPr="00A448EB">
              <w:rPr>
                <w:color w:val="404040"/>
              </w:rPr>
              <w:t>: N/A</w:t>
            </w:r>
          </w:p>
        </w:tc>
      </w:tr>
    </w:tbl>
    <w:p w14:paraId="44DC536A" w14:textId="77777777" w:rsidR="00985960" w:rsidRDefault="00985960" w:rsidP="00985960">
      <w:pPr>
        <w:pStyle w:val="ProductList-Body"/>
      </w:pPr>
    </w:p>
    <w:p w14:paraId="5378D197" w14:textId="77777777" w:rsidR="00985960" w:rsidRDefault="00985960" w:rsidP="00985960">
      <w:pPr>
        <w:pStyle w:val="ProductList-ClauseHeading"/>
      </w:pPr>
      <w:r>
        <w:t>1. Server Software Access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363756E8" w14:textId="77777777" w:rsidTr="00DC5948">
        <w:tc>
          <w:tcPr>
            <w:tcW w:w="3600" w:type="dxa"/>
            <w:tcBorders>
              <w:top w:val="single" w:sz="24" w:space="0" w:color="0072C6"/>
            </w:tcBorders>
            <w:shd w:val="clear" w:color="auto" w:fill="DEEAF6" w:themeFill="accent1" w:themeFillTint="33"/>
          </w:tcPr>
          <w:p w14:paraId="5D0D5DA7"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64CEBAAA" w14:textId="31C783DF" w:rsidR="00985960" w:rsidRPr="00292A60" w:rsidRDefault="00985960" w:rsidP="00DC5948">
            <w:pPr>
              <w:pStyle w:val="ProductList-Offering"/>
              <w:tabs>
                <w:tab w:val="clear" w:pos="360"/>
                <w:tab w:val="clear" w:pos="720"/>
                <w:tab w:val="clear" w:pos="1080"/>
              </w:tabs>
              <w:spacing w:before="40" w:after="40"/>
            </w:pPr>
            <w:r>
              <w:t>Project Server 2013</w:t>
            </w:r>
            <w:r w:rsidR="009A5C1E">
              <w:fldChar w:fldCharType="begin"/>
            </w:r>
            <w:r w:rsidR="009A5C1E">
              <w:instrText xml:space="preserve"> XE "</w:instrText>
            </w:r>
            <w:r w:rsidR="009A5C1E" w:rsidRPr="006A3E6B">
              <w:instrText>Project Server 2013</w:instrText>
            </w:r>
            <w:r w:rsidR="009A5C1E">
              <w:instrText xml:space="preserve">" </w:instrText>
            </w:r>
            <w:r w:rsidR="009A5C1E">
              <w:fldChar w:fldCharType="end"/>
            </w:r>
            <w:r>
              <w:t xml:space="preserve"> SAL</w:t>
            </w:r>
            <w:r w:rsidR="005641BE">
              <w:t xml:space="preserve"> (user)</w:t>
            </w:r>
          </w:p>
        </w:tc>
        <w:tc>
          <w:tcPr>
            <w:tcW w:w="3600" w:type="dxa"/>
            <w:tcBorders>
              <w:top w:val="single" w:sz="24" w:space="0" w:color="0072C6"/>
              <w:left w:val="nil"/>
              <w:bottom w:val="single" w:sz="4" w:space="0" w:color="auto"/>
              <w:right w:val="single" w:sz="4" w:space="0" w:color="000000" w:themeColor="text1"/>
            </w:tcBorders>
          </w:tcPr>
          <w:p w14:paraId="69DBF448" w14:textId="77777777" w:rsidR="00985960" w:rsidRPr="00292A60" w:rsidRDefault="00985960" w:rsidP="00DC5948">
            <w:pPr>
              <w:pStyle w:val="ProductList-Offering"/>
              <w:tabs>
                <w:tab w:val="clear" w:pos="360"/>
                <w:tab w:val="clear" w:pos="720"/>
                <w:tab w:val="clear" w:pos="1080"/>
              </w:tabs>
              <w:spacing w:before="40" w:after="40"/>
            </w:pPr>
          </w:p>
        </w:tc>
      </w:tr>
    </w:tbl>
    <w:p w14:paraId="040DD994" w14:textId="77777777" w:rsidR="00985960" w:rsidRDefault="00985960" w:rsidP="00985960">
      <w:pPr>
        <w:pStyle w:val="ProductList-ClauseHeading"/>
        <w:tabs>
          <w:tab w:val="clear" w:pos="360"/>
          <w:tab w:val="clear" w:pos="720"/>
          <w:tab w:val="clear" w:pos="1080"/>
        </w:tabs>
      </w:pPr>
    </w:p>
    <w:p w14:paraId="2260A755" w14:textId="77777777" w:rsidR="00985960" w:rsidRPr="00D87225" w:rsidRDefault="00985960" w:rsidP="00985960">
      <w:pPr>
        <w:pStyle w:val="ProductList-ClauseHeading"/>
        <w:tabs>
          <w:tab w:val="clear" w:pos="360"/>
          <w:tab w:val="clear" w:pos="720"/>
          <w:tab w:val="clear" w:pos="1080"/>
        </w:tabs>
      </w:pPr>
      <w:r>
        <w:t>2. Additional Software</w:t>
      </w:r>
    </w:p>
    <w:tbl>
      <w:tblPr>
        <w:tblStyle w:val="PURTable"/>
        <w:tblW w:w="10790" w:type="dxa"/>
        <w:tblLook w:val="04A0" w:firstRow="1" w:lastRow="0" w:firstColumn="1" w:lastColumn="0" w:noHBand="0" w:noVBand="1"/>
      </w:tblPr>
      <w:tblGrid>
        <w:gridCol w:w="3596"/>
        <w:gridCol w:w="3597"/>
        <w:gridCol w:w="3597"/>
      </w:tblGrid>
      <w:tr w:rsidR="00985960" w14:paraId="2A5A5EA1"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0033EE" w14:textId="77777777" w:rsidR="00985960" w:rsidRDefault="00985960" w:rsidP="00DC5948">
            <w:pPr>
              <w:pStyle w:val="ProductList-TableBody"/>
            </w:pPr>
            <w:r>
              <w:t>Software Development Kit</w:t>
            </w:r>
          </w:p>
        </w:tc>
        <w:tc>
          <w:tcPr>
            <w:tcW w:w="3597" w:type="dxa"/>
            <w:tcBorders>
              <w:top w:val="single" w:sz="18" w:space="0" w:color="0072C6"/>
              <w:left w:val="single" w:sz="4" w:space="0" w:color="000000"/>
              <w:bottom w:val="single" w:sz="4" w:space="0" w:color="000000"/>
              <w:right w:val="single" w:sz="4" w:space="0" w:color="000000"/>
            </w:tcBorders>
          </w:tcPr>
          <w:p w14:paraId="2FD51950"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D38E29D" w14:textId="77777777" w:rsidR="00985960" w:rsidRDefault="00985960" w:rsidP="00DC5948">
            <w:pPr>
              <w:pStyle w:val="ProductList-TableBody"/>
            </w:pPr>
          </w:p>
        </w:tc>
      </w:tr>
    </w:tbl>
    <w:p w14:paraId="0B0475F9" w14:textId="1AA1D8D9" w:rsidR="00985960" w:rsidRPr="00A8327A" w:rsidRDefault="00E34192" w:rsidP="00985960">
      <w:pPr>
        <w:pStyle w:val="ProductList-Body"/>
        <w:shd w:val="clear" w:color="auto" w:fill="A6A6A6" w:themeFill="background1" w:themeFillShade="A6"/>
        <w:spacing w:before="120" w:after="240"/>
        <w:jc w:val="right"/>
        <w:rPr>
          <w:sz w:val="16"/>
          <w:szCs w:val="16"/>
        </w:rPr>
      </w:pPr>
      <w:hyperlink w:anchor="TableofContents" w:history="1">
        <w:r w:rsidR="00985960" w:rsidRPr="00A8327A">
          <w:rPr>
            <w:rStyle w:val="Hyperlink"/>
            <w:sz w:val="16"/>
            <w:szCs w:val="16"/>
          </w:rPr>
          <w:t>Table of Contents</w:t>
        </w:r>
      </w:hyperlink>
      <w:r w:rsidR="00985960" w:rsidRPr="00A8327A">
        <w:rPr>
          <w:sz w:val="16"/>
          <w:szCs w:val="16"/>
        </w:rPr>
        <w:t xml:space="preserve"> / </w:t>
      </w:r>
      <w:hyperlink w:anchor="GeneralTerms" w:history="1">
        <w:r w:rsidR="0008070F" w:rsidRPr="0008070F">
          <w:rPr>
            <w:rStyle w:val="Hyperlink"/>
            <w:sz w:val="16"/>
            <w:szCs w:val="16"/>
          </w:rPr>
          <w:t>Universal Terms</w:t>
        </w:r>
      </w:hyperlink>
      <w:r w:rsidR="00985960" w:rsidRPr="00A8327A">
        <w:rPr>
          <w:sz w:val="16"/>
          <w:szCs w:val="16"/>
        </w:rPr>
        <w:t xml:space="preserve"> /</w:t>
      </w:r>
      <w:r w:rsidR="00985960">
        <w:rPr>
          <w:sz w:val="16"/>
          <w:szCs w:val="16"/>
        </w:rPr>
        <w:t xml:space="preserve"> </w:t>
      </w:r>
      <w:hyperlink w:anchor="Index" w:history="1">
        <w:r w:rsidR="00985960" w:rsidRPr="002924B8">
          <w:rPr>
            <w:rStyle w:val="Hyperlink"/>
            <w:sz w:val="16"/>
            <w:szCs w:val="16"/>
          </w:rPr>
          <w:t>Index</w:t>
        </w:r>
      </w:hyperlink>
    </w:p>
    <w:p w14:paraId="452E8588" w14:textId="77777777" w:rsidR="00985960" w:rsidRDefault="00985960" w:rsidP="00474818">
      <w:pPr>
        <w:pStyle w:val="ProductList-Offering2Heading"/>
        <w:outlineLvl w:val="2"/>
      </w:pPr>
      <w:bookmarkStart w:id="69" w:name="_Toc449510048"/>
      <w:r>
        <w:t>SharePoint Server</w:t>
      </w:r>
      <w:bookmarkEnd w:id="69"/>
    </w:p>
    <w:p w14:paraId="24C59577" w14:textId="77777777" w:rsidR="00985960" w:rsidRDefault="00985960" w:rsidP="00985960">
      <w:pPr>
        <w:spacing w:after="0" w:line="240" w:lineRule="auto"/>
        <w:rPr>
          <w:sz w:val="18"/>
          <w:szCs w:val="18"/>
        </w:rPr>
        <w:sectPr w:rsidR="00985960" w:rsidSect="00383BC7">
          <w:footerReference w:type="first" r:id="rId42"/>
          <w:type w:val="continuous"/>
          <w:pgSz w:w="12240" w:h="15840"/>
          <w:pgMar w:top="1166" w:right="720" w:bottom="720" w:left="720" w:header="720" w:footer="720" w:gutter="0"/>
          <w:cols w:space="720"/>
          <w:titlePg/>
          <w:docGrid w:linePitch="360"/>
        </w:sectPr>
      </w:pPr>
    </w:p>
    <w:p w14:paraId="4B03AEA7" w14:textId="20054B3E" w:rsidR="00985960" w:rsidRDefault="00985960" w:rsidP="00ED3A6B">
      <w:pPr>
        <w:pStyle w:val="ProductList-Body"/>
      </w:pPr>
      <w:r>
        <w:t>SharePoint Server 201</w:t>
      </w:r>
      <w:r w:rsidR="00D74530">
        <w:t>6</w:t>
      </w:r>
      <w:r>
        <w:t xml:space="preserve"> Standard</w:t>
      </w:r>
      <w:r w:rsidR="009A5C1E">
        <w:fldChar w:fldCharType="begin"/>
      </w:r>
      <w:r w:rsidR="009A5C1E">
        <w:instrText xml:space="preserve"> XE "</w:instrText>
      </w:r>
      <w:r w:rsidR="009A5C1E" w:rsidRPr="009C2CFC">
        <w:instrText>SharePoint Server 2013 Standard</w:instrText>
      </w:r>
      <w:r w:rsidR="009A5C1E">
        <w:instrText xml:space="preserve">" </w:instrText>
      </w:r>
      <w:r w:rsidR="009A5C1E">
        <w:fldChar w:fldCharType="end"/>
      </w:r>
      <w:r>
        <w:t xml:space="preserve"> (SAL</w:t>
      </w:r>
      <w:r w:rsidR="007847D3">
        <w:t xml:space="preserve"> and SAL for SA</w:t>
      </w:r>
      <w:r>
        <w:t>)</w:t>
      </w:r>
    </w:p>
    <w:p w14:paraId="44A8FCE0" w14:textId="062450C9" w:rsidR="007847D3" w:rsidRDefault="007847D3" w:rsidP="00ED3A6B">
      <w:pPr>
        <w:pStyle w:val="ProductList-Body"/>
      </w:pPr>
      <w:r>
        <w:t>SharePoint Server 201</w:t>
      </w:r>
      <w:r w:rsidR="00D74530">
        <w:t>6</w:t>
      </w:r>
      <w:r>
        <w:t xml:space="preserve"> Enterprise (SAL and SAL for SA)</w:t>
      </w:r>
    </w:p>
    <w:p w14:paraId="176CE402" w14:textId="3A3BD888" w:rsidR="00402F40" w:rsidRDefault="00402F40" w:rsidP="00402F40">
      <w:pPr>
        <w:pStyle w:val="ProductList-Body"/>
        <w:rPr>
          <w:szCs w:val="18"/>
        </w:rPr>
      </w:pPr>
      <w:r>
        <w:rPr>
          <w:szCs w:val="18"/>
        </w:rPr>
        <w:t>SharePoint 201</w:t>
      </w:r>
      <w:r w:rsidR="00D74530">
        <w:rPr>
          <w:szCs w:val="18"/>
        </w:rPr>
        <w:t>6</w:t>
      </w:r>
      <w:r>
        <w:rPr>
          <w:szCs w:val="18"/>
        </w:rPr>
        <w:t xml:space="preserve"> Hosting</w:t>
      </w:r>
      <w:r w:rsidR="009A5C1E">
        <w:rPr>
          <w:szCs w:val="18"/>
        </w:rPr>
        <w:fldChar w:fldCharType="begin"/>
      </w:r>
      <w:r w:rsidR="009A5C1E">
        <w:instrText xml:space="preserve"> XE "</w:instrText>
      </w:r>
      <w:r w:rsidR="009A5C1E" w:rsidRPr="009C2CFC">
        <w:rPr>
          <w:szCs w:val="18"/>
        </w:rPr>
        <w:instrText>SharePoint 2013 Hosting</w:instrText>
      </w:r>
      <w:r w:rsidR="009A5C1E">
        <w:instrText xml:space="preserve">" </w:instrText>
      </w:r>
      <w:r w:rsidR="009A5C1E">
        <w:rPr>
          <w:szCs w:val="18"/>
        </w:rPr>
        <w:fldChar w:fldCharType="end"/>
      </w:r>
      <w:r>
        <w:rPr>
          <w:szCs w:val="18"/>
        </w:rPr>
        <w:t xml:space="preserve"> (per Processor)</w:t>
      </w:r>
    </w:p>
    <w:p w14:paraId="0531B9C6"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5FB0A184" w14:textId="77777777" w:rsidR="00985960" w:rsidRPr="009821D2"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4268941" w14:textId="77777777" w:rsidTr="00DC5948">
        <w:tc>
          <w:tcPr>
            <w:tcW w:w="3598" w:type="dxa"/>
            <w:tcBorders>
              <w:top w:val="single" w:sz="24" w:space="0" w:color="00188F"/>
              <w:bottom w:val="single" w:sz="4" w:space="0" w:color="auto"/>
            </w:tcBorders>
            <w:shd w:val="clear" w:color="auto" w:fill="auto"/>
          </w:tcPr>
          <w:p w14:paraId="163134D3" w14:textId="24EEA503" w:rsidR="00985960" w:rsidRPr="00AF1904" w:rsidRDefault="00985960" w:rsidP="00D74530">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w:t>
            </w:r>
            <w:r w:rsidR="00D74530">
              <w:rPr>
                <w:rFonts w:asciiTheme="majorHAnsi" w:hAnsiTheme="majorHAnsi"/>
              </w:rPr>
              <w:t>May 2016</w:t>
            </w:r>
          </w:p>
        </w:tc>
        <w:tc>
          <w:tcPr>
            <w:tcW w:w="3598" w:type="dxa"/>
            <w:tcBorders>
              <w:top w:val="single" w:sz="24" w:space="0" w:color="00188F"/>
              <w:bottom w:val="single" w:sz="4" w:space="0" w:color="auto"/>
            </w:tcBorders>
            <w:shd w:val="clear" w:color="auto" w:fill="auto"/>
          </w:tcPr>
          <w:p w14:paraId="78C43D65" w14:textId="77777777" w:rsidR="00985960" w:rsidRPr="00292A60" w:rsidRDefault="00985960"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C0061C">
                <w:rPr>
                  <w:rStyle w:val="Hyperlink"/>
                </w:rPr>
                <w:t>Universal</w:t>
              </w:r>
            </w:hyperlink>
            <w:r>
              <w:t xml:space="preserve">; </w:t>
            </w:r>
            <w:hyperlink w:anchor="LicenseTerms_LicenseModel_PerProcessor" w:history="1">
              <w:r w:rsidRPr="009B36D0">
                <w:rPr>
                  <w:rStyle w:val="Hyperlink"/>
                </w:rPr>
                <w:t>Per Processor</w:t>
              </w:r>
            </w:hyperlink>
            <w:r>
              <w:t xml:space="preserve">, </w:t>
            </w:r>
            <w:hyperlink w:anchor="LicenseTerms_LicenseModel_SAL_Server" w:history="1">
              <w:r w:rsidRPr="00C0061C">
                <w:rPr>
                  <w:rStyle w:val="Hyperlink"/>
                </w:rPr>
                <w:t>SALs for Server Software</w:t>
              </w:r>
            </w:hyperlink>
          </w:p>
        </w:tc>
        <w:tc>
          <w:tcPr>
            <w:tcW w:w="3599" w:type="dxa"/>
            <w:tcBorders>
              <w:top w:val="single" w:sz="24" w:space="0" w:color="00188F"/>
              <w:bottom w:val="single" w:sz="4" w:space="0" w:color="auto"/>
            </w:tcBorders>
            <w:shd w:val="clear" w:color="auto" w:fill="auto"/>
          </w:tcPr>
          <w:p w14:paraId="1B74351E"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985960" w14:paraId="7799C7D1" w14:textId="77777777" w:rsidTr="00DC5948">
        <w:tc>
          <w:tcPr>
            <w:tcW w:w="3598" w:type="dxa"/>
            <w:tcBorders>
              <w:top w:val="single" w:sz="4" w:space="0" w:color="auto"/>
              <w:bottom w:val="single" w:sz="4" w:space="0" w:color="auto"/>
            </w:tcBorders>
            <w:shd w:val="clear" w:color="auto" w:fill="auto"/>
          </w:tcPr>
          <w:p w14:paraId="656C55C8" w14:textId="723D2221" w:rsidR="00985960" w:rsidRPr="00F92613" w:rsidRDefault="00985960" w:rsidP="00D74530">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SharePoint Server 201</w:t>
            </w:r>
            <w:r w:rsidR="00D74530">
              <w:t>3</w:t>
            </w:r>
            <w:r w:rsidR="00424F9E">
              <w:fldChar w:fldCharType="begin"/>
            </w:r>
            <w:r w:rsidR="00424F9E">
              <w:instrText xml:space="preserve"> XE "</w:instrText>
            </w:r>
            <w:r w:rsidR="00424F9E" w:rsidRPr="00675B08">
              <w:instrText>SharePoint Server 2010</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0823CB54" w14:textId="77777777" w:rsidR="00985960" w:rsidRPr="00F92613" w:rsidRDefault="00985960" w:rsidP="00DC5948">
            <w:pPr>
              <w:pStyle w:val="ProductList-Offering"/>
              <w:tabs>
                <w:tab w:val="clear" w:pos="360"/>
                <w:tab w:val="clear" w:pos="720"/>
                <w:tab w:val="clear" w:pos="1080"/>
                <w:tab w:val="right" w:pos="2212"/>
              </w:tabs>
              <w:spacing w:before="40" w:after="40"/>
              <w:rPr>
                <w:color w:val="000000" w:themeColor="text1"/>
              </w:rPr>
            </w:pPr>
            <w:r w:rsidRPr="009B36D0">
              <w:rPr>
                <w:color w:val="404040"/>
              </w:rPr>
              <w:fldChar w:fldCharType="begin"/>
            </w:r>
            <w:r w:rsidRPr="009B36D0">
              <w:rPr>
                <w:rStyle w:val="ProductList-BodyChar"/>
                <w:color w:val="404040"/>
              </w:rPr>
              <w:instrText>AutoTextList  \s NoStyle \t "Prerequisite: Ind</w:instrText>
            </w:r>
            <w:r w:rsidRPr="009B36D0">
              <w:rPr>
                <w:color w:val="404040"/>
              </w:rPr>
              <w:instrText>icates that certain additional conditions must be met in order to purchase Licenses for the Product."</w:instrText>
            </w:r>
            <w:r w:rsidRPr="009B36D0">
              <w:rPr>
                <w:color w:val="404040"/>
              </w:rPr>
              <w:fldChar w:fldCharType="separate"/>
            </w:r>
            <w:r w:rsidRPr="009B36D0">
              <w:rPr>
                <w:color w:val="404040"/>
              </w:rPr>
              <w:t>Prerequisite</w:t>
            </w:r>
            <w:r w:rsidRPr="009B36D0">
              <w:rPr>
                <w:color w:val="404040"/>
              </w:rPr>
              <w:fldChar w:fldCharType="end"/>
            </w:r>
            <w:r w:rsidRPr="009B36D0">
              <w:rPr>
                <w:color w:val="404040"/>
              </w:rPr>
              <w:t>: N/A</w:t>
            </w:r>
          </w:p>
        </w:tc>
        <w:tc>
          <w:tcPr>
            <w:tcW w:w="3599" w:type="dxa"/>
            <w:tcBorders>
              <w:top w:val="single" w:sz="4" w:space="0" w:color="auto"/>
              <w:bottom w:val="single" w:sz="4" w:space="0" w:color="auto"/>
            </w:tcBorders>
            <w:shd w:val="clear" w:color="auto" w:fill="auto"/>
          </w:tcPr>
          <w:p w14:paraId="603BF7AE" w14:textId="064A291E"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Pr>
                <w:color w:val="000000" w:themeColor="text1"/>
              </w:rPr>
              <w:t>SharePoint Standard (SAL)</w:t>
            </w:r>
          </w:p>
        </w:tc>
      </w:tr>
      <w:tr w:rsidR="00985960" w14:paraId="2E7544B3" w14:textId="77777777" w:rsidTr="00DC5948">
        <w:tc>
          <w:tcPr>
            <w:tcW w:w="3598" w:type="dxa"/>
            <w:tcBorders>
              <w:top w:val="single" w:sz="4" w:space="0" w:color="auto"/>
              <w:bottom w:val="single" w:sz="4" w:space="0" w:color="auto"/>
            </w:tcBorders>
            <w:shd w:val="clear" w:color="auto" w:fill="auto"/>
          </w:tcPr>
          <w:p w14:paraId="6193958F" w14:textId="77777777" w:rsidR="00985960" w:rsidRPr="0096201D" w:rsidRDefault="00985960" w:rsidP="00DC5948">
            <w:pPr>
              <w:pStyle w:val="ProductList-Offering"/>
              <w:tabs>
                <w:tab w:val="clear" w:pos="360"/>
                <w:tab w:val="clear" w:pos="720"/>
                <w:tab w:val="clear" w:pos="1080"/>
              </w:tabs>
              <w:spacing w:before="40" w:after="40"/>
              <w:rPr>
                <w:color w:val="000000" w:themeColor="text1"/>
              </w:rPr>
            </w:pPr>
            <w:r w:rsidRPr="009B36D0">
              <w:rPr>
                <w:color w:val="0563C1"/>
              </w:rPr>
              <w:fldChar w:fldCharType="begin"/>
            </w:r>
            <w:r w:rsidRPr="00F6576D">
              <w:rPr>
                <w:rStyle w:val="ProductList-BodyChar"/>
                <w:color w:val="0563C1"/>
              </w:rPr>
              <w:instrText xml:space="preserve">AutoTextList  \s NoStyle \t "Additional Software: </w:instrText>
            </w:r>
            <w:r w:rsidRPr="00F6576D">
              <w:rPr>
                <w:color w:val="0563C1"/>
              </w:rPr>
              <w:instrText xml:space="preserve">Software that Customer is permitted to use in conjunction with its use of server software. </w:instrText>
            </w:r>
            <w:r w:rsidRPr="009B36D0">
              <w:rPr>
                <w:color w:val="0563C1"/>
              </w:rPr>
              <w:fldChar w:fldCharType="separate"/>
            </w:r>
            <w:r w:rsidRPr="00F6576D">
              <w:rPr>
                <w:color w:val="0563C1"/>
              </w:rPr>
              <w:t>Additional</w:t>
            </w:r>
            <w:r w:rsidRPr="009B36D0">
              <w:rPr>
                <w:color w:val="0563C1"/>
              </w:rPr>
              <w:t xml:space="preserve"> Software</w:t>
            </w:r>
            <w:r w:rsidRPr="009B36D0">
              <w:rPr>
                <w:color w:val="0563C1"/>
              </w:rPr>
              <w:fldChar w:fldCharType="end"/>
            </w:r>
            <w:r w:rsidRPr="009B36D0">
              <w:t>:</w:t>
            </w:r>
            <w:r w:rsidRPr="009B36D0">
              <w:rPr>
                <w:color w:val="000000" w:themeColor="text1"/>
              </w:rPr>
              <w:t xml:space="preserve"> All edition</w:t>
            </w:r>
            <w:r>
              <w:rPr>
                <w:color w:val="000000" w:themeColor="text1"/>
              </w:rPr>
              <w:t>s</w:t>
            </w:r>
          </w:p>
        </w:tc>
        <w:tc>
          <w:tcPr>
            <w:tcW w:w="3598" w:type="dxa"/>
            <w:tcBorders>
              <w:top w:val="single" w:sz="4" w:space="0" w:color="000000" w:themeColor="text1"/>
              <w:bottom w:val="single" w:sz="4" w:space="0" w:color="auto"/>
            </w:tcBorders>
            <w:shd w:val="clear" w:color="auto" w:fill="auto"/>
          </w:tcPr>
          <w:p w14:paraId="75DD79DE" w14:textId="66182828"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"Client Software: Indic</w:instrText>
            </w:r>
            <w:r w:rsidRPr="00AF1904">
              <w:rPr>
                <w:color w:val="0563C1"/>
              </w:rPr>
              <w:instrText>ates components of a Product that are licensed as Client Software, as that term is defined in Customer’s SPLA."</w:instrText>
            </w:r>
            <w:r w:rsidRPr="00AF1904">
              <w:rPr>
                <w:color w:val="0563C1"/>
              </w:rPr>
              <w:fldChar w:fldCharType="separate"/>
            </w:r>
            <w:r w:rsidRPr="00AF1904">
              <w:rPr>
                <w:color w:val="0563C1"/>
              </w:rPr>
              <w:t>Client Software</w:t>
            </w:r>
            <w:r w:rsidRPr="00AF1904">
              <w:rPr>
                <w:color w:val="0563C1"/>
              </w:rPr>
              <w:fldChar w:fldCharType="end"/>
            </w:r>
            <w:r>
              <w:rPr>
                <w:color w:val="000000" w:themeColor="text1"/>
              </w:rPr>
              <w:t>: Includes all Additional Software</w:t>
            </w:r>
          </w:p>
        </w:tc>
        <w:tc>
          <w:tcPr>
            <w:tcW w:w="3599" w:type="dxa"/>
            <w:tcBorders>
              <w:top w:val="single" w:sz="4" w:space="0" w:color="auto"/>
              <w:bottom w:val="single" w:sz="4" w:space="0" w:color="auto"/>
            </w:tcBorders>
            <w:shd w:val="clear" w:color="auto" w:fill="auto"/>
          </w:tcPr>
          <w:p w14:paraId="4C994191" w14:textId="47C97294"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SAL editions only</w:t>
            </w:r>
          </w:p>
        </w:tc>
      </w:tr>
      <w:tr w:rsidR="00985960" w14:paraId="284535EE" w14:textId="77777777" w:rsidTr="00F6576D">
        <w:tc>
          <w:tcPr>
            <w:tcW w:w="3598" w:type="dxa"/>
            <w:tcBorders>
              <w:top w:val="single" w:sz="4" w:space="0" w:color="auto"/>
              <w:bottom w:val="single" w:sz="4" w:space="0" w:color="auto"/>
            </w:tcBorders>
            <w:shd w:val="clear" w:color="auto" w:fill="auto"/>
          </w:tcPr>
          <w:p w14:paraId="63D94584" w14:textId="7B885DCF" w:rsidR="00985960" w:rsidRPr="00A448EB" w:rsidRDefault="00985960" w:rsidP="00F6576D">
            <w:pPr>
              <w:pStyle w:val="ProductList-Offering"/>
              <w:tabs>
                <w:tab w:val="clear" w:pos="360"/>
                <w:tab w:val="clear" w:pos="720"/>
                <w:tab w:val="clear" w:pos="1080"/>
                <w:tab w:val="left" w:pos="1875"/>
              </w:tabs>
              <w:spacing w:before="40" w:after="40"/>
              <w:rPr>
                <w:color w:val="404040"/>
              </w:rPr>
            </w:pPr>
            <w:r w:rsidRPr="00F6576D">
              <w:rPr>
                <w:color w:val="0563C1"/>
              </w:rPr>
              <w:fldChar w:fldCharType="begin"/>
            </w:r>
            <w:r w:rsidRPr="00F6576D">
              <w:rPr>
                <w:rStyle w:val="ProductList-BodyChar"/>
                <w:color w:val="0563C1"/>
              </w:rPr>
              <w:instrText>AutoTextList  \s NoStyle \t "Disaster Recovery: Right</w:instrText>
            </w:r>
            <w:r w:rsidRPr="00F6576D">
              <w:rPr>
                <w:color w:val="0563C1"/>
              </w:rPr>
              <w:instrText xml:space="preserve">s available to Customer to use software for conditional disaster recovery purposes; refer to </w:instrText>
            </w:r>
            <w:hyperlink w:anchor="LicenseTerms_Universal">
              <w:hyperlink w:anchor="LicenseTerms_Universal" w:history="1">
                <w:r w:rsidRPr="00F6576D">
                  <w:rPr>
                    <w:rStyle w:val="Hyperlink"/>
                    <w:color w:val="0563C1"/>
                  </w:rPr>
                  <w:instrText>Universal License Terms</w:instrText>
                </w:r>
              </w:hyperlink>
              <w:r w:rsidRPr="00F6576D">
                <w:rPr>
                  <w:color w:val="0563C1"/>
                  <w:u w:val="single"/>
                </w:rPr>
                <w:instrText>, Disaster Recovery Rights</w:instrText>
              </w:r>
            </w:hyperlink>
            <w:r w:rsidRPr="00F6576D">
              <w:rPr>
                <w:color w:val="0563C1"/>
                <w:u w:val="single"/>
              </w:rPr>
              <w:instrText>,</w:instrText>
            </w:r>
            <w:r w:rsidRPr="00F6576D">
              <w:rPr>
                <w:color w:val="0563C1"/>
              </w:rPr>
              <w:instrText xml:space="preserve"> for details."</w:instrText>
            </w:r>
            <w:r w:rsidRPr="00F6576D">
              <w:rPr>
                <w:color w:val="0563C1"/>
              </w:rPr>
              <w:fldChar w:fldCharType="separate"/>
            </w:r>
            <w:r w:rsidRPr="00F6576D">
              <w:rPr>
                <w:color w:val="0563C1"/>
              </w:rPr>
              <w:t>Disaster Recovery</w:t>
            </w:r>
            <w:r w:rsidRPr="00F6576D">
              <w:rPr>
                <w:color w:val="0563C1"/>
              </w:rPr>
              <w:fldChar w:fldCharType="end"/>
            </w:r>
            <w:r w:rsidRPr="00F6576D">
              <w:rPr>
                <w:color w:val="000000" w:themeColor="text1"/>
              </w:rPr>
              <w:t xml:space="preserve">: </w:t>
            </w:r>
            <w:r w:rsidR="0018296D">
              <w:rPr>
                <w:color w:val="000000" w:themeColor="text1"/>
              </w:rPr>
              <w:t xml:space="preserve">Per </w:t>
            </w:r>
            <w:r w:rsidR="00F6576D" w:rsidRPr="00F6576D">
              <w:rPr>
                <w:color w:val="000000" w:themeColor="text1"/>
              </w:rPr>
              <w:t xml:space="preserve">Processor </w:t>
            </w:r>
            <w:r w:rsidR="0018296D">
              <w:rPr>
                <w:color w:val="000000" w:themeColor="text1"/>
              </w:rPr>
              <w:t>e</w:t>
            </w:r>
            <w:r w:rsidR="00F6576D" w:rsidRPr="00F6576D">
              <w:rPr>
                <w:color w:val="000000" w:themeColor="text1"/>
              </w:rPr>
              <w:t>ditions</w:t>
            </w:r>
          </w:p>
        </w:tc>
        <w:tc>
          <w:tcPr>
            <w:tcW w:w="3598" w:type="dxa"/>
            <w:tcBorders>
              <w:top w:val="single" w:sz="4" w:space="0" w:color="000000" w:themeColor="text1"/>
              <w:bottom w:val="single" w:sz="4" w:space="0" w:color="auto"/>
            </w:tcBorders>
            <w:shd w:val="clear" w:color="auto" w:fill="BFBFBF"/>
          </w:tcPr>
          <w:p w14:paraId="214CC587" w14:textId="77777777" w:rsidR="00985960" w:rsidRPr="00A448EB" w:rsidRDefault="00985960" w:rsidP="00DC5948">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rStyle w:val="ProductList-BodyChar"/>
                <w:color w:val="404040"/>
              </w:rPr>
              <w:instrText>AutoTextList  \s NoStyle \t "Down Editions:</w:instrText>
            </w:r>
            <w:r w:rsidRPr="00A448EB">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A448EB">
              <w:rPr>
                <w:color w:val="404040"/>
              </w:rPr>
              <w:fldChar w:fldCharType="separate"/>
            </w:r>
            <w:r w:rsidRPr="00A448EB">
              <w:rPr>
                <w:color w:val="404040"/>
              </w:rPr>
              <w:t>Down Editions</w:t>
            </w:r>
            <w:r w:rsidRPr="00A448EB">
              <w:rPr>
                <w:color w:val="404040"/>
              </w:rPr>
              <w:fldChar w:fldCharType="end"/>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 cell."</w:instrText>
            </w:r>
            <w:r w:rsidRPr="00A448EB">
              <w:rPr>
                <w:color w:val="404040"/>
              </w:rPr>
              <w:fldChar w:fldCharType="separate"/>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w:instrText>
            </w:r>
            <w:r w:rsidRPr="00A448EB">
              <w:rPr>
                <w:color w:val="404040"/>
              </w:rPr>
              <w:fldChar w:fldCharType="end"/>
            </w:r>
            <w:r w:rsidRPr="00A448EB">
              <w:rPr>
                <w:color w:val="404040"/>
              </w:rPr>
              <w:fldChar w:fldCharType="end"/>
            </w:r>
            <w:r w:rsidRPr="00A448EB">
              <w:rPr>
                <w:color w:val="404040"/>
              </w:rPr>
              <w:t>: N/A</w:t>
            </w:r>
          </w:p>
        </w:tc>
        <w:tc>
          <w:tcPr>
            <w:tcW w:w="3599" w:type="dxa"/>
            <w:tcBorders>
              <w:top w:val="single" w:sz="4" w:space="0" w:color="auto"/>
              <w:bottom w:val="single" w:sz="4" w:space="0" w:color="auto"/>
            </w:tcBorders>
            <w:shd w:val="clear" w:color="auto" w:fill="BFBFBF"/>
          </w:tcPr>
          <w:p w14:paraId="19428717" w14:textId="77777777" w:rsidR="00985960" w:rsidRPr="00A448EB" w:rsidRDefault="00985960" w:rsidP="00DC5948">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sidRPr="00A448EB">
              <w:rPr>
                <w:color w:val="404040"/>
              </w:rPr>
              <w:fldChar w:fldCharType="separate"/>
            </w:r>
            <w:r w:rsidRPr="00A448EB">
              <w:rPr>
                <w:color w:val="404040"/>
              </w:rPr>
              <w:t>Fail-Over Rights</w:t>
            </w:r>
            <w:r w:rsidRPr="00A448EB">
              <w:rPr>
                <w:color w:val="404040"/>
              </w:rPr>
              <w:fldChar w:fldCharType="end"/>
            </w:r>
            <w:r w:rsidRPr="00A448EB">
              <w:rPr>
                <w:color w:val="404040"/>
              </w:rPr>
              <w:t>: N/A</w:t>
            </w:r>
          </w:p>
        </w:tc>
      </w:tr>
      <w:tr w:rsidR="00985960" w14:paraId="17502BC4" w14:textId="77777777" w:rsidTr="0018296D">
        <w:tc>
          <w:tcPr>
            <w:tcW w:w="3598" w:type="dxa"/>
            <w:tcBorders>
              <w:top w:val="single" w:sz="4" w:space="0" w:color="auto"/>
            </w:tcBorders>
            <w:shd w:val="clear" w:color="auto" w:fill="BFBFBF"/>
          </w:tcPr>
          <w:p w14:paraId="0232A443"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9B36D0">
              <w:rPr>
                <w:color w:val="404040"/>
              </w:rPr>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sidRPr="009B36D0">
              <w:rPr>
                <w:color w:val="404040"/>
              </w:rPr>
              <w:fldChar w:fldCharType="separate"/>
            </w:r>
            <w:r w:rsidRPr="009B36D0">
              <w:rPr>
                <w:color w:val="404040"/>
              </w:rPr>
              <w:t>Included Technologies</w:t>
            </w:r>
            <w:r w:rsidRPr="009B36D0">
              <w:rPr>
                <w:color w:val="404040"/>
              </w:rPr>
              <w:fldChar w:fldCharType="end"/>
            </w:r>
            <w:r w:rsidRPr="009B36D0">
              <w:rPr>
                <w:color w:val="404040"/>
              </w:rPr>
              <w:t>: N/A</w:t>
            </w:r>
          </w:p>
        </w:tc>
        <w:tc>
          <w:tcPr>
            <w:tcW w:w="3598" w:type="dxa"/>
            <w:tcBorders>
              <w:top w:val="single" w:sz="4" w:space="0" w:color="auto"/>
            </w:tcBorders>
            <w:shd w:val="clear" w:color="auto" w:fill="auto"/>
          </w:tcPr>
          <w:p w14:paraId="6BD445AD" w14:textId="3983D6B8" w:rsidR="00985960" w:rsidRPr="00A448EB" w:rsidRDefault="00985960" w:rsidP="0018296D">
            <w:pPr>
              <w:pStyle w:val="ProductList-Offering"/>
              <w:tabs>
                <w:tab w:val="clear" w:pos="360"/>
                <w:tab w:val="clear" w:pos="720"/>
                <w:tab w:val="clear" w:pos="1080"/>
              </w:tabs>
              <w:spacing w:before="40" w:after="40"/>
              <w:ind w:left="0"/>
              <w:rPr>
                <w:color w:val="404040"/>
              </w:rPr>
            </w:pPr>
            <w:r w:rsidRPr="0018296D">
              <w:rPr>
                <w:color w:val="0563C1"/>
              </w:rPr>
              <w:fldChar w:fldCharType="begin"/>
            </w:r>
            <w:r w:rsidRPr="0018296D">
              <w:rPr>
                <w:color w:val="0563C1"/>
              </w:rPr>
              <w:instrText xml:space="preserve">AutoTextList  \s NoStyle \t "License Mobility: Permits </w:instrText>
            </w:r>
            <w:r w:rsidRPr="0018296D">
              <w:rPr>
                <w:color w:val="0563C1"/>
              </w:rPr>
              <w:fldChar w:fldCharType="begin"/>
            </w:r>
            <w:r w:rsidRPr="0018296D">
              <w:rPr>
                <w:rStyle w:val="ProductList-BodyChar"/>
                <w:color w:val="0563C1"/>
              </w:rPr>
              <w:instrText xml:space="preserve">AutoTextList  \s NoStyle \t "License </w:instrText>
            </w:r>
            <w:r w:rsidRPr="0018296D">
              <w:rPr>
                <w:color w:val="0563C1"/>
              </w:rPr>
              <w:instrText>means the right to download, install, access and use a Product."</w:instrText>
            </w:r>
            <w:r w:rsidRPr="0018296D">
              <w:rPr>
                <w:color w:val="0563C1"/>
              </w:rPr>
              <w:fldChar w:fldCharType="separate"/>
            </w:r>
            <w:r w:rsidRPr="0018296D">
              <w:rPr>
                <w:color w:val="0563C1"/>
              </w:rPr>
              <w:instrText>License</w:instrText>
            </w:r>
            <w:r w:rsidRPr="0018296D">
              <w:rPr>
                <w:color w:val="0563C1"/>
              </w:rPr>
              <w:fldChar w:fldCharType="end"/>
            </w:r>
            <w:r w:rsidRPr="0018296D">
              <w:rPr>
                <w:color w:val="0563C1"/>
              </w:rPr>
              <w:instrText xml:space="preserve"> reassignment from one of Customer’s Server to another one of Customer’s Servers in the same Server Farm during the same calendar month."</w:instrText>
            </w:r>
            <w:r w:rsidRPr="0018296D">
              <w:rPr>
                <w:color w:val="0563C1"/>
              </w:rPr>
              <w:fldChar w:fldCharType="separate"/>
            </w:r>
            <w:r w:rsidRPr="0018296D">
              <w:rPr>
                <w:color w:val="0563C1"/>
              </w:rPr>
              <w:t>License Mobility</w:t>
            </w:r>
            <w:r w:rsidRPr="0018296D">
              <w:rPr>
                <w:color w:val="0563C1"/>
              </w:rPr>
              <w:fldChar w:fldCharType="end"/>
            </w:r>
            <w:r w:rsidRPr="0018296D">
              <w:rPr>
                <w:color w:val="000000" w:themeColor="text1"/>
              </w:rPr>
              <w:t xml:space="preserve">: </w:t>
            </w:r>
            <w:r w:rsidR="0018296D" w:rsidRPr="0018296D">
              <w:rPr>
                <w:color w:val="000000" w:themeColor="text1"/>
              </w:rPr>
              <w:t>Per Processor editions</w:t>
            </w:r>
          </w:p>
        </w:tc>
        <w:tc>
          <w:tcPr>
            <w:tcW w:w="3599" w:type="dxa"/>
            <w:tcBorders>
              <w:top w:val="single" w:sz="4" w:space="0" w:color="auto"/>
            </w:tcBorders>
            <w:shd w:val="clear" w:color="auto" w:fill="BFBFBF"/>
          </w:tcPr>
          <w:p w14:paraId="4981E58D" w14:textId="77777777" w:rsidR="00985960" w:rsidRPr="00A448EB" w:rsidRDefault="00985960" w:rsidP="00DC5948">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rStyle w:val="ProductList-BodyChar"/>
                <w:color w:val="404040"/>
              </w:rPr>
              <w:instrText xml:space="preserve">AutoTextList  \s NoStyle \t "Notices: </w:instrText>
            </w:r>
            <w:r w:rsidRPr="00A448EB">
              <w:rPr>
                <w:color w:val="404040"/>
              </w:rPr>
              <w:instrText xml:space="preserve">Identifies the notices applicable for a Product; refer to the Notices section of the </w:instrText>
            </w:r>
            <w:hyperlink w:anchor="_Sec537">
              <w:r w:rsidRPr="00A448EB">
                <w:rPr>
                  <w:color w:val="404040"/>
                  <w:u w:val="single"/>
                </w:rPr>
                <w:instrText>Universal License Terms</w:instrText>
              </w:r>
            </w:hyperlink>
            <w:r w:rsidRPr="00A448EB">
              <w:rPr>
                <w:color w:val="404040"/>
              </w:rPr>
              <w:instrText xml:space="preserve"> for details."</w:instrText>
            </w:r>
            <w:r w:rsidRPr="00A448EB">
              <w:rPr>
                <w:color w:val="404040"/>
              </w:rPr>
              <w:fldChar w:fldCharType="separate"/>
            </w:r>
            <w:r w:rsidRPr="00A448EB">
              <w:rPr>
                <w:color w:val="404040"/>
              </w:rPr>
              <w:t>Notices</w:t>
            </w:r>
            <w:r w:rsidRPr="00A448EB">
              <w:rPr>
                <w:color w:val="404040"/>
              </w:rPr>
              <w:fldChar w:fldCharType="end"/>
            </w:r>
            <w:r w:rsidRPr="00A448EB">
              <w:rPr>
                <w:color w:val="404040"/>
              </w:rPr>
              <w:t>: N/A</w:t>
            </w:r>
          </w:p>
        </w:tc>
      </w:tr>
    </w:tbl>
    <w:p w14:paraId="79ABB400" w14:textId="77777777" w:rsidR="00985960" w:rsidRDefault="00985960" w:rsidP="00985960">
      <w:pPr>
        <w:pStyle w:val="ProductList-Body"/>
        <w:tabs>
          <w:tab w:val="clear" w:pos="360"/>
          <w:tab w:val="clear" w:pos="720"/>
          <w:tab w:val="clear" w:pos="1080"/>
        </w:tabs>
      </w:pPr>
    </w:p>
    <w:p w14:paraId="4B254DE0" w14:textId="77777777" w:rsidR="00985960" w:rsidRDefault="00985960" w:rsidP="00985960">
      <w:pPr>
        <w:pStyle w:val="ProductList-ClauseHeading"/>
        <w:tabs>
          <w:tab w:val="clear" w:pos="360"/>
          <w:tab w:val="clear" w:pos="720"/>
          <w:tab w:val="clear" w:pos="1080"/>
        </w:tabs>
      </w:pPr>
      <w:r>
        <w:t>1. Server Software Access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51BDA564" w14:textId="77777777" w:rsidTr="00DC5948">
        <w:tc>
          <w:tcPr>
            <w:tcW w:w="3600" w:type="dxa"/>
            <w:tcBorders>
              <w:top w:val="single" w:sz="24" w:space="0" w:color="0072C6"/>
              <w:bottom w:val="nil"/>
            </w:tcBorders>
            <w:shd w:val="clear" w:color="auto" w:fill="DEEAF6" w:themeFill="accent1" w:themeFillTint="33"/>
          </w:tcPr>
          <w:p w14:paraId="7129572C"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nil"/>
              <w:right w:val="nil"/>
            </w:tcBorders>
          </w:tcPr>
          <w:p w14:paraId="5A023A27" w14:textId="35FC9963" w:rsidR="00985960" w:rsidRPr="00292A60" w:rsidRDefault="00985960" w:rsidP="00DC5948">
            <w:pPr>
              <w:pStyle w:val="ProductList-Offering"/>
              <w:tabs>
                <w:tab w:val="clear" w:pos="360"/>
                <w:tab w:val="clear" w:pos="720"/>
                <w:tab w:val="clear" w:pos="1080"/>
              </w:tabs>
              <w:spacing w:before="40" w:after="40"/>
            </w:pPr>
            <w:r>
              <w:t>SharePoint Server Standard SAL</w:t>
            </w:r>
            <w:r w:rsidR="005641BE">
              <w:t xml:space="preserve"> (user)</w:t>
            </w:r>
          </w:p>
        </w:tc>
        <w:tc>
          <w:tcPr>
            <w:tcW w:w="3600" w:type="dxa"/>
            <w:tcBorders>
              <w:top w:val="single" w:sz="24" w:space="0" w:color="0072C6"/>
              <w:left w:val="nil"/>
              <w:bottom w:val="nil"/>
              <w:right w:val="single" w:sz="4" w:space="0" w:color="000000" w:themeColor="text1"/>
            </w:tcBorders>
          </w:tcPr>
          <w:p w14:paraId="227DDE16" w14:textId="637CB1C7" w:rsidR="00985960" w:rsidRPr="00292A60" w:rsidRDefault="00985960" w:rsidP="00DC5948">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5641BE">
              <w:t xml:space="preserve"> (user)</w:t>
            </w:r>
          </w:p>
        </w:tc>
      </w:tr>
      <w:tr w:rsidR="00985960" w:rsidRPr="00292A60" w14:paraId="4E1AD64C" w14:textId="77777777" w:rsidTr="00DC5948">
        <w:tc>
          <w:tcPr>
            <w:tcW w:w="3600" w:type="dxa"/>
            <w:tcBorders>
              <w:top w:val="nil"/>
            </w:tcBorders>
            <w:shd w:val="clear" w:color="auto" w:fill="DEEAF6" w:themeFill="accent1" w:themeFillTint="33"/>
          </w:tcPr>
          <w:p w14:paraId="737EDE64" w14:textId="77777777" w:rsidR="00985960" w:rsidRDefault="00985960" w:rsidP="00DC5948">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6526A633" w14:textId="65C1244B" w:rsidR="00985960" w:rsidRDefault="00985960" w:rsidP="00DC5948">
            <w:pPr>
              <w:pStyle w:val="ProductList-Offering"/>
              <w:tabs>
                <w:tab w:val="clear" w:pos="360"/>
                <w:tab w:val="clear" w:pos="720"/>
                <w:tab w:val="clear" w:pos="1080"/>
              </w:tabs>
              <w:spacing w:before="40" w:after="40"/>
            </w:pPr>
            <w:r>
              <w:t>SharePoint Server Standard SAL for SA</w:t>
            </w:r>
            <w:r w:rsidR="005641BE">
              <w:t xml:space="preserve"> (user)</w:t>
            </w:r>
          </w:p>
        </w:tc>
        <w:tc>
          <w:tcPr>
            <w:tcW w:w="3600" w:type="dxa"/>
            <w:tcBorders>
              <w:top w:val="nil"/>
              <w:left w:val="nil"/>
              <w:bottom w:val="single" w:sz="4" w:space="0" w:color="auto"/>
              <w:right w:val="single" w:sz="4" w:space="0" w:color="000000" w:themeColor="text1"/>
            </w:tcBorders>
          </w:tcPr>
          <w:p w14:paraId="16C2E6BE" w14:textId="77777777" w:rsidR="00985960" w:rsidRDefault="00985960" w:rsidP="00DC5948">
            <w:pPr>
              <w:pStyle w:val="ProductList-Offering"/>
              <w:tabs>
                <w:tab w:val="clear" w:pos="360"/>
                <w:tab w:val="clear" w:pos="720"/>
                <w:tab w:val="clear" w:pos="1080"/>
              </w:tabs>
              <w:spacing w:before="40" w:after="40"/>
            </w:pPr>
          </w:p>
        </w:tc>
      </w:tr>
    </w:tbl>
    <w:p w14:paraId="769C0230" w14:textId="77777777" w:rsidR="00985960" w:rsidRDefault="00985960" w:rsidP="00985960">
      <w:pPr>
        <w:pStyle w:val="ProductList-Body"/>
        <w:tabs>
          <w:tab w:val="clear" w:pos="360"/>
          <w:tab w:val="clear" w:pos="720"/>
          <w:tab w:val="clear" w:pos="1080"/>
        </w:tabs>
      </w:pPr>
    </w:p>
    <w:p w14:paraId="5A0CF0CF" w14:textId="64356587" w:rsidR="00985960" w:rsidRDefault="00985960" w:rsidP="00985960">
      <w:pPr>
        <w:pStyle w:val="ProductList-ClauseHeading"/>
        <w:tabs>
          <w:tab w:val="clear" w:pos="360"/>
          <w:tab w:val="clear" w:pos="720"/>
          <w:tab w:val="clear" w:pos="1080"/>
        </w:tabs>
        <w:ind w:left="360"/>
      </w:pPr>
      <w:r>
        <w:rPr>
          <w:color w:val="0072C6"/>
        </w:rPr>
        <w:t>1.1 Additional Functionality</w:t>
      </w:r>
      <w:r>
        <w:t xml:space="preserve"> </w:t>
      </w:r>
    </w:p>
    <w:p w14:paraId="3D7F1B54" w14:textId="73588179" w:rsidR="00985960" w:rsidRDefault="00985960" w:rsidP="00985960">
      <w:pPr>
        <w:pStyle w:val="ProductList-Body"/>
        <w:ind w:left="360"/>
      </w:pPr>
      <w:r>
        <w:t>Business Connectivity Services Line of Business Webparts, Office Business Connectivity Services Client Integration, Access Services, InfoPath Forms Services, Enterprise Search, E-discovery and Compl, Excel Services, PowerPivot, PowerView, Visio Services, PerformancePoint Services, Customer Analytics Reports, Advanced Charting</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90"/>
        <w:gridCol w:w="3690"/>
      </w:tblGrid>
      <w:tr w:rsidR="00985960" w:rsidRPr="00292A60" w14:paraId="09669461" w14:textId="77777777" w:rsidTr="00DC5948">
        <w:tc>
          <w:tcPr>
            <w:tcW w:w="3240" w:type="dxa"/>
            <w:tcBorders>
              <w:top w:val="single" w:sz="24" w:space="0" w:color="0072C6"/>
              <w:bottom w:val="nil"/>
            </w:tcBorders>
            <w:shd w:val="clear" w:color="auto" w:fill="DEEAF6" w:themeFill="accent1" w:themeFillTint="33"/>
          </w:tcPr>
          <w:p w14:paraId="50482F18"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0" w:type="dxa"/>
            <w:tcBorders>
              <w:top w:val="single" w:sz="24" w:space="0" w:color="0072C6"/>
              <w:bottom w:val="nil"/>
              <w:right w:val="nil"/>
            </w:tcBorders>
          </w:tcPr>
          <w:p w14:paraId="7C4393CA" w14:textId="2E53351D" w:rsidR="00985960" w:rsidRPr="00292A60" w:rsidRDefault="00985960" w:rsidP="00D74530">
            <w:pPr>
              <w:pStyle w:val="ProductList-Offering"/>
              <w:tabs>
                <w:tab w:val="clear" w:pos="360"/>
                <w:tab w:val="clear" w:pos="720"/>
                <w:tab w:val="clear" w:pos="1080"/>
              </w:tabs>
              <w:spacing w:before="40" w:after="40"/>
            </w:pPr>
            <w:r>
              <w:t>SharePoint Server 201</w:t>
            </w:r>
            <w:r w:rsidR="00D74530">
              <w:t>6</w:t>
            </w:r>
            <w:r>
              <w:t xml:space="preserve"> Standard</w:t>
            </w:r>
            <w:r w:rsidR="009A5C1E">
              <w:fldChar w:fldCharType="begin"/>
            </w:r>
            <w:r w:rsidR="009A5C1E">
              <w:instrText xml:space="preserve"> XE "</w:instrText>
            </w:r>
            <w:r w:rsidR="009A5C1E" w:rsidRPr="009C2CFC">
              <w:instrText>SharePoint Server 2013 Standard</w:instrText>
            </w:r>
            <w:r w:rsidR="009A5C1E">
              <w:instrText xml:space="preserve">" </w:instrText>
            </w:r>
            <w:r w:rsidR="009A5C1E">
              <w:fldChar w:fldCharType="end"/>
            </w:r>
            <w:r>
              <w:t xml:space="preserve"> SAL </w:t>
            </w:r>
            <w:r w:rsidR="005641BE">
              <w:t xml:space="preserve">(user) </w:t>
            </w:r>
            <w:r>
              <w:t xml:space="preserve">and </w:t>
            </w:r>
            <w:r w:rsidR="00C25DE1">
              <w:t>SharePoint Server Enterprise SAL</w:t>
            </w:r>
            <w:r w:rsidR="005641BE">
              <w:t xml:space="preserve"> (user)</w:t>
            </w:r>
          </w:p>
        </w:tc>
        <w:tc>
          <w:tcPr>
            <w:tcW w:w="3690" w:type="dxa"/>
            <w:tcBorders>
              <w:top w:val="single" w:sz="24" w:space="0" w:color="0072C6"/>
              <w:left w:val="nil"/>
              <w:bottom w:val="nil"/>
              <w:right w:val="single" w:sz="4" w:space="0" w:color="000000" w:themeColor="text1"/>
            </w:tcBorders>
          </w:tcPr>
          <w:p w14:paraId="4789B80D" w14:textId="49296D61" w:rsidR="00985960" w:rsidRPr="00292A60" w:rsidRDefault="005D7EF7" w:rsidP="00D74530">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5641BE">
              <w:t xml:space="preserve"> (user)</w:t>
            </w:r>
            <w:r>
              <w:t xml:space="preserve"> and SharePoint Server </w:t>
            </w:r>
            <w:r w:rsidR="007847D3">
              <w:t>201</w:t>
            </w:r>
            <w:r w:rsidR="00D74530">
              <w:t>6</w:t>
            </w:r>
            <w:r w:rsidR="007847D3">
              <w:t xml:space="preserve"> </w:t>
            </w:r>
            <w:r>
              <w:t>Enterprise SAL</w:t>
            </w:r>
            <w:r w:rsidR="005641BE">
              <w:t xml:space="preserve"> (user)</w:t>
            </w:r>
          </w:p>
        </w:tc>
      </w:tr>
      <w:tr w:rsidR="00985960" w:rsidRPr="00292A60" w14:paraId="5BA0E08E" w14:textId="77777777" w:rsidTr="00DC5948">
        <w:tc>
          <w:tcPr>
            <w:tcW w:w="3240" w:type="dxa"/>
            <w:tcBorders>
              <w:top w:val="nil"/>
              <w:bottom w:val="nil"/>
            </w:tcBorders>
            <w:shd w:val="clear" w:color="auto" w:fill="DEEAF6" w:themeFill="accent1" w:themeFillTint="33"/>
          </w:tcPr>
          <w:p w14:paraId="3F5715EB" w14:textId="77777777" w:rsidR="00985960" w:rsidRDefault="00985960" w:rsidP="00DC5948">
            <w:pPr>
              <w:pStyle w:val="ProductList-Offering"/>
              <w:tabs>
                <w:tab w:val="clear" w:pos="360"/>
                <w:tab w:val="clear" w:pos="720"/>
                <w:tab w:val="clear" w:pos="1080"/>
              </w:tabs>
              <w:spacing w:before="40" w:after="40"/>
              <w:rPr>
                <w:color w:val="000000" w:themeColor="text1"/>
              </w:rPr>
            </w:pPr>
          </w:p>
        </w:tc>
        <w:tc>
          <w:tcPr>
            <w:tcW w:w="3690" w:type="dxa"/>
            <w:tcBorders>
              <w:top w:val="nil"/>
              <w:bottom w:val="nil"/>
              <w:right w:val="nil"/>
            </w:tcBorders>
          </w:tcPr>
          <w:p w14:paraId="0AF0B98F" w14:textId="602CEBFE" w:rsidR="00985960" w:rsidRDefault="00985960" w:rsidP="00D74530">
            <w:pPr>
              <w:pStyle w:val="ProductList-Offering"/>
              <w:tabs>
                <w:tab w:val="clear" w:pos="360"/>
                <w:tab w:val="clear" w:pos="720"/>
                <w:tab w:val="clear" w:pos="1080"/>
              </w:tabs>
              <w:spacing w:before="40" w:after="40"/>
            </w:pPr>
            <w:r>
              <w:t xml:space="preserve">SharePoint Server </w:t>
            </w:r>
            <w:r w:rsidR="007847D3">
              <w:t>201</w:t>
            </w:r>
            <w:r w:rsidR="00D74530">
              <w:t>6</w:t>
            </w:r>
            <w:r w:rsidR="007847D3">
              <w:t xml:space="preserve"> </w:t>
            </w:r>
            <w:r>
              <w:t>Standard SAL for SA</w:t>
            </w:r>
            <w:r w:rsidR="005641BE">
              <w:t xml:space="preserve"> (user)</w:t>
            </w:r>
            <w:r w:rsidR="00C25DE1">
              <w:t xml:space="preserve"> and SharePoint Server </w:t>
            </w:r>
            <w:r w:rsidR="007847D3">
              <w:t>201</w:t>
            </w:r>
            <w:r w:rsidR="00D74530">
              <w:t>6</w:t>
            </w:r>
            <w:r w:rsidR="007847D3">
              <w:t xml:space="preserve"> </w:t>
            </w:r>
            <w:r w:rsidR="00C25DE1">
              <w:t>Enterprise SAL</w:t>
            </w:r>
            <w:r w:rsidR="005641BE">
              <w:t xml:space="preserve"> (user)</w:t>
            </w:r>
          </w:p>
        </w:tc>
        <w:tc>
          <w:tcPr>
            <w:tcW w:w="3690" w:type="dxa"/>
            <w:tcBorders>
              <w:top w:val="nil"/>
              <w:left w:val="nil"/>
              <w:bottom w:val="nil"/>
              <w:right w:val="single" w:sz="4" w:space="0" w:color="000000" w:themeColor="text1"/>
            </w:tcBorders>
          </w:tcPr>
          <w:p w14:paraId="500B469D" w14:textId="36666C41" w:rsidR="00985960" w:rsidRPr="00292A60" w:rsidRDefault="005D7EF7" w:rsidP="00D74530">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 for SA</w:t>
            </w:r>
            <w:r w:rsidR="005641BE">
              <w:t xml:space="preserve"> (user)</w:t>
            </w:r>
            <w:r>
              <w:t xml:space="preserve"> and SharePoint Server</w:t>
            </w:r>
            <w:r w:rsidR="007847D3">
              <w:t xml:space="preserve"> 201</w:t>
            </w:r>
            <w:r w:rsidR="00D74530">
              <w:t>6</w:t>
            </w:r>
            <w:r>
              <w:t xml:space="preserve"> Enterprise SAL</w:t>
            </w:r>
            <w:r w:rsidR="005641BE">
              <w:t xml:space="preserve"> (user)</w:t>
            </w:r>
          </w:p>
        </w:tc>
      </w:tr>
      <w:tr w:rsidR="00985960" w:rsidRPr="00292A60" w14:paraId="0A1FDEA9" w14:textId="77777777" w:rsidTr="005D7EF7">
        <w:tc>
          <w:tcPr>
            <w:tcW w:w="3240" w:type="dxa"/>
            <w:tcBorders>
              <w:top w:val="nil"/>
              <w:bottom w:val="nil"/>
            </w:tcBorders>
            <w:shd w:val="clear" w:color="auto" w:fill="DEEAF6" w:themeFill="accent1" w:themeFillTint="33"/>
          </w:tcPr>
          <w:p w14:paraId="45D39A87" w14:textId="77777777" w:rsidR="00985960" w:rsidRDefault="00985960" w:rsidP="00DC5948">
            <w:pPr>
              <w:pStyle w:val="ProductList-Offering"/>
              <w:tabs>
                <w:tab w:val="clear" w:pos="360"/>
                <w:tab w:val="clear" w:pos="720"/>
                <w:tab w:val="clear" w:pos="1080"/>
              </w:tabs>
              <w:spacing w:before="40" w:after="40"/>
              <w:rPr>
                <w:color w:val="000000" w:themeColor="text1"/>
              </w:rPr>
            </w:pPr>
          </w:p>
        </w:tc>
        <w:tc>
          <w:tcPr>
            <w:tcW w:w="3690" w:type="dxa"/>
            <w:tcBorders>
              <w:top w:val="nil"/>
              <w:bottom w:val="nil"/>
              <w:right w:val="nil"/>
            </w:tcBorders>
          </w:tcPr>
          <w:p w14:paraId="61DBF8F2" w14:textId="34C15C5E" w:rsidR="00985960" w:rsidRDefault="005D7EF7" w:rsidP="00D74530">
            <w:pPr>
              <w:pStyle w:val="ProductList-Offering"/>
              <w:tabs>
                <w:tab w:val="clear" w:pos="360"/>
                <w:tab w:val="clear" w:pos="720"/>
                <w:tab w:val="clear" w:pos="1080"/>
              </w:tabs>
              <w:spacing w:before="40" w:after="40"/>
            </w:pPr>
            <w:r>
              <w:t>SharePoint Server 201</w:t>
            </w:r>
            <w:r w:rsidR="00D74530">
              <w:t>6</w:t>
            </w:r>
            <w:r>
              <w:t xml:space="preserve"> Standard</w:t>
            </w:r>
            <w:r w:rsidR="009A5C1E">
              <w:fldChar w:fldCharType="begin"/>
            </w:r>
            <w:r w:rsidR="009A5C1E">
              <w:instrText xml:space="preserve"> XE "</w:instrText>
            </w:r>
            <w:r w:rsidR="009A5C1E" w:rsidRPr="009C2CFC">
              <w:instrText>SharePoint Server 2013 Standard</w:instrText>
            </w:r>
            <w:r w:rsidR="009A5C1E">
              <w:instrText xml:space="preserve">" </w:instrText>
            </w:r>
            <w:r w:rsidR="009A5C1E">
              <w:fldChar w:fldCharType="end"/>
            </w:r>
            <w:r>
              <w:t xml:space="preserve"> SAL</w:t>
            </w:r>
            <w:r w:rsidR="005641BE">
              <w:t xml:space="preserve"> (user)</w:t>
            </w:r>
            <w:r>
              <w:t xml:space="preserve"> and SharePoint Server </w:t>
            </w:r>
            <w:r w:rsidR="007847D3">
              <w:t>201</w:t>
            </w:r>
            <w:r w:rsidR="00D74530">
              <w:t>6</w:t>
            </w:r>
            <w:r w:rsidR="007847D3">
              <w:t xml:space="preserve"> </w:t>
            </w:r>
            <w:r>
              <w:t>Enterprise SAL for SA</w:t>
            </w:r>
            <w:r w:rsidR="005641BE">
              <w:t xml:space="preserve"> (user)</w:t>
            </w:r>
            <w:r>
              <w:t xml:space="preserve"> </w:t>
            </w:r>
          </w:p>
        </w:tc>
        <w:tc>
          <w:tcPr>
            <w:tcW w:w="3690" w:type="dxa"/>
            <w:tcBorders>
              <w:top w:val="nil"/>
              <w:left w:val="nil"/>
              <w:bottom w:val="nil"/>
              <w:right w:val="single" w:sz="4" w:space="0" w:color="000000" w:themeColor="text1"/>
            </w:tcBorders>
          </w:tcPr>
          <w:p w14:paraId="4EEA35D4" w14:textId="79014043" w:rsidR="00985960" w:rsidRDefault="005D7EF7" w:rsidP="00D74530">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5641BE">
              <w:t xml:space="preserve"> (user)</w:t>
            </w:r>
            <w:r>
              <w:t xml:space="preserve"> and SharePoint Server </w:t>
            </w:r>
            <w:r w:rsidR="007847D3">
              <w:t>201</w:t>
            </w:r>
            <w:r w:rsidR="00D74530">
              <w:t>6</w:t>
            </w:r>
            <w:r w:rsidR="007847D3">
              <w:t xml:space="preserve"> </w:t>
            </w:r>
            <w:r>
              <w:t>Enterprise SAL for SA</w:t>
            </w:r>
            <w:r w:rsidR="005641BE">
              <w:t xml:space="preserve"> (user)</w:t>
            </w:r>
          </w:p>
        </w:tc>
      </w:tr>
      <w:tr w:rsidR="005D7EF7" w:rsidRPr="00292A60" w14:paraId="13CB5CD1" w14:textId="77777777" w:rsidTr="00DC5948">
        <w:tc>
          <w:tcPr>
            <w:tcW w:w="3240" w:type="dxa"/>
            <w:tcBorders>
              <w:top w:val="nil"/>
            </w:tcBorders>
            <w:shd w:val="clear" w:color="auto" w:fill="DEEAF6" w:themeFill="accent1" w:themeFillTint="33"/>
          </w:tcPr>
          <w:p w14:paraId="47D10BA4" w14:textId="77777777" w:rsidR="005D7EF7" w:rsidRDefault="005D7EF7" w:rsidP="00DC5948">
            <w:pPr>
              <w:pStyle w:val="ProductList-Offering"/>
              <w:tabs>
                <w:tab w:val="clear" w:pos="360"/>
                <w:tab w:val="clear" w:pos="720"/>
                <w:tab w:val="clear" w:pos="1080"/>
              </w:tabs>
              <w:spacing w:before="40" w:after="40"/>
              <w:rPr>
                <w:color w:val="000000" w:themeColor="text1"/>
              </w:rPr>
            </w:pPr>
          </w:p>
        </w:tc>
        <w:tc>
          <w:tcPr>
            <w:tcW w:w="3690" w:type="dxa"/>
            <w:tcBorders>
              <w:top w:val="nil"/>
              <w:bottom w:val="single" w:sz="4" w:space="0" w:color="auto"/>
              <w:right w:val="nil"/>
            </w:tcBorders>
          </w:tcPr>
          <w:p w14:paraId="39B85B56" w14:textId="09CD83FA" w:rsidR="005D7EF7" w:rsidRDefault="005D7EF7" w:rsidP="00D74530">
            <w:pPr>
              <w:pStyle w:val="ProductList-Offering"/>
              <w:tabs>
                <w:tab w:val="clear" w:pos="360"/>
                <w:tab w:val="clear" w:pos="720"/>
                <w:tab w:val="clear" w:pos="1080"/>
              </w:tabs>
              <w:spacing w:before="40" w:after="40"/>
            </w:pPr>
            <w:r>
              <w:t xml:space="preserve">SharePoint Server </w:t>
            </w:r>
            <w:r w:rsidR="007847D3">
              <w:t>201</w:t>
            </w:r>
            <w:r w:rsidR="00D74530">
              <w:t>6</w:t>
            </w:r>
            <w:r w:rsidR="007847D3">
              <w:t xml:space="preserve"> </w:t>
            </w:r>
            <w:r>
              <w:t>Standard SAL for SA</w:t>
            </w:r>
            <w:r w:rsidR="005641BE">
              <w:t xml:space="preserve"> (user)</w:t>
            </w:r>
            <w:r>
              <w:t xml:space="preserve"> and SharePoint Server </w:t>
            </w:r>
            <w:r w:rsidR="007847D3">
              <w:t>201</w:t>
            </w:r>
            <w:r w:rsidR="00D74530">
              <w:t>6</w:t>
            </w:r>
            <w:r w:rsidR="007847D3">
              <w:t xml:space="preserve"> </w:t>
            </w:r>
            <w:r>
              <w:t>Enterprise SAL</w:t>
            </w:r>
            <w:r w:rsidR="001144E5">
              <w:t xml:space="preserve"> for SA</w:t>
            </w:r>
            <w:r w:rsidR="005641BE">
              <w:t xml:space="preserve"> (user)</w:t>
            </w:r>
          </w:p>
        </w:tc>
        <w:tc>
          <w:tcPr>
            <w:tcW w:w="3690" w:type="dxa"/>
            <w:tcBorders>
              <w:top w:val="nil"/>
              <w:left w:val="nil"/>
              <w:bottom w:val="single" w:sz="4" w:space="0" w:color="auto"/>
              <w:right w:val="single" w:sz="4" w:space="0" w:color="000000" w:themeColor="text1"/>
            </w:tcBorders>
          </w:tcPr>
          <w:p w14:paraId="7094B407" w14:textId="2C4CC485" w:rsidR="005D7EF7" w:rsidRDefault="005D7EF7" w:rsidP="00D74530">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 for SA</w:t>
            </w:r>
            <w:r w:rsidR="005641BE">
              <w:t xml:space="preserve"> (user)</w:t>
            </w:r>
            <w:r>
              <w:t xml:space="preserve"> and SharePoint Server</w:t>
            </w:r>
            <w:r w:rsidR="007847D3">
              <w:t xml:space="preserve"> 201</w:t>
            </w:r>
            <w:r w:rsidR="00D74530">
              <w:t>6</w:t>
            </w:r>
            <w:r>
              <w:t xml:space="preserve"> Enterprise SAL for SA</w:t>
            </w:r>
            <w:r w:rsidR="005641BE">
              <w:t xml:space="preserve"> (user)</w:t>
            </w:r>
          </w:p>
        </w:tc>
      </w:tr>
    </w:tbl>
    <w:p w14:paraId="03ADA84E" w14:textId="77777777" w:rsidR="00985960" w:rsidRDefault="00985960" w:rsidP="00985960">
      <w:pPr>
        <w:pStyle w:val="ProductList-Body"/>
        <w:tabs>
          <w:tab w:val="clear" w:pos="360"/>
          <w:tab w:val="clear" w:pos="720"/>
          <w:tab w:val="clear" w:pos="1080"/>
        </w:tabs>
      </w:pPr>
    </w:p>
    <w:p w14:paraId="381E6093" w14:textId="77777777" w:rsidR="00985960" w:rsidRDefault="00985960" w:rsidP="00985960">
      <w:pPr>
        <w:pStyle w:val="ProductList-ClauseHeading"/>
      </w:pPr>
      <w:r>
        <w:t>2. SALs for SA qualifying CALs</w:t>
      </w:r>
    </w:p>
    <w:tbl>
      <w:tblPr>
        <w:tblStyle w:val="PURTable"/>
        <w:tblW w:w="10790" w:type="dxa"/>
        <w:tblLook w:val="04A0" w:firstRow="1" w:lastRow="0" w:firstColumn="1" w:lastColumn="0" w:noHBand="0" w:noVBand="1"/>
      </w:tblPr>
      <w:tblGrid>
        <w:gridCol w:w="5347"/>
        <w:gridCol w:w="5443"/>
      </w:tblGrid>
      <w:tr w:rsidR="00985960" w14:paraId="60B8D83F" w14:textId="77777777" w:rsidTr="00DC5948">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006BAFA3" w14:textId="77777777" w:rsidR="00985960" w:rsidRDefault="00985960" w:rsidP="00DC5948">
            <w:pPr>
              <w:pStyle w:val="ProductList-TableBody"/>
            </w:pPr>
            <w:r>
              <w:rPr>
                <w:color w:val="FFFFFF"/>
              </w:rPr>
              <w:t>SAL for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3E3DB796" w14:textId="77777777" w:rsidR="00985960" w:rsidRDefault="00985960" w:rsidP="00DC5948">
            <w:pPr>
              <w:pStyle w:val="ProductList-TableBody"/>
            </w:pPr>
            <w:r>
              <w:rPr>
                <w:color w:val="FFFFFF"/>
              </w:rPr>
              <w:t>Qualifying CALs</w:t>
            </w:r>
          </w:p>
        </w:tc>
      </w:tr>
      <w:tr w:rsidR="00985960" w14:paraId="6B6141A9" w14:textId="77777777" w:rsidTr="00DC5948">
        <w:tc>
          <w:tcPr>
            <w:tcW w:w="5347" w:type="dxa"/>
            <w:tcBorders>
              <w:top w:val="single" w:sz="4" w:space="0" w:color="000000"/>
              <w:left w:val="single" w:sz="4" w:space="0" w:color="000000"/>
              <w:bottom w:val="nil"/>
              <w:right w:val="single" w:sz="4" w:space="0" w:color="000000"/>
            </w:tcBorders>
          </w:tcPr>
          <w:p w14:paraId="2E4CDDA0"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55DF1CD0" w14:textId="1A25DACE" w:rsidR="00985960" w:rsidRDefault="00985960" w:rsidP="00D74530">
            <w:pPr>
              <w:pStyle w:val="ProductList-TableBody"/>
            </w:pPr>
            <w:r>
              <w:t>SharePoint</w:t>
            </w:r>
            <w:r w:rsidRPr="00670D81">
              <w:t xml:space="preserve"> Server Standard</w:t>
            </w:r>
            <w:r w:rsidR="009A5C1E">
              <w:fldChar w:fldCharType="begin"/>
            </w:r>
            <w:r w:rsidR="009A5C1E">
              <w:instrText xml:space="preserve"> XE "</w:instrText>
            </w:r>
            <w:r w:rsidR="009A5C1E" w:rsidRPr="009C2CFC">
              <w:instrText>SharePoint Server 2013 Standard</w:instrText>
            </w:r>
            <w:r w:rsidR="009A5C1E">
              <w:instrText xml:space="preserve">" </w:instrText>
            </w:r>
            <w:r w:rsidR="009A5C1E">
              <w:fldChar w:fldCharType="end"/>
            </w:r>
            <w:r w:rsidRPr="00670D81">
              <w:t xml:space="preserve"> CAL</w:t>
            </w:r>
          </w:p>
        </w:tc>
      </w:tr>
      <w:tr w:rsidR="00985960" w14:paraId="3543867C" w14:textId="77777777" w:rsidTr="00DC5948">
        <w:tc>
          <w:tcPr>
            <w:tcW w:w="5347" w:type="dxa"/>
            <w:tcBorders>
              <w:top w:val="nil"/>
              <w:left w:val="single" w:sz="4" w:space="0" w:color="000000"/>
              <w:bottom w:val="nil"/>
              <w:right w:val="single" w:sz="4" w:space="0" w:color="000000"/>
            </w:tcBorders>
          </w:tcPr>
          <w:p w14:paraId="0D20D208" w14:textId="3947DE9D" w:rsidR="00985960" w:rsidRDefault="00985960" w:rsidP="00D74530">
            <w:pPr>
              <w:pStyle w:val="ProductList-TableBody"/>
            </w:pPr>
            <w:r>
              <w:t>SharePoint Server Standard</w:t>
            </w:r>
            <w:r w:rsidR="009A5C1E">
              <w:fldChar w:fldCharType="begin"/>
            </w:r>
            <w:r w:rsidR="009A5C1E">
              <w:instrText xml:space="preserve"> XE "</w:instrText>
            </w:r>
            <w:r w:rsidR="009A5C1E" w:rsidRPr="009C2CFC">
              <w:instrText>SharePoint Server 2013 Standard</w:instrText>
            </w:r>
            <w:r w:rsidR="009A5C1E">
              <w:instrText xml:space="preserve">" </w:instrText>
            </w:r>
            <w:r w:rsidR="009A5C1E">
              <w:fldChar w:fldCharType="end"/>
            </w:r>
            <w:r>
              <w:t xml:space="preserve"> SAL</w:t>
            </w:r>
          </w:p>
        </w:tc>
        <w:tc>
          <w:tcPr>
            <w:tcW w:w="5443" w:type="dxa"/>
            <w:tcBorders>
              <w:top w:val="single" w:sz="4" w:space="0" w:color="000000"/>
              <w:left w:val="single" w:sz="4" w:space="0" w:color="000000"/>
              <w:bottom w:val="single" w:sz="4" w:space="0" w:color="000000"/>
              <w:right w:val="single" w:sz="4" w:space="0" w:color="000000"/>
            </w:tcBorders>
          </w:tcPr>
          <w:p w14:paraId="3F262418" w14:textId="5FC3C7A2" w:rsidR="00985960" w:rsidRDefault="00985960" w:rsidP="00DC5948">
            <w:pPr>
              <w:pStyle w:val="ProductList-TableBody"/>
            </w:pPr>
            <w:r w:rsidRPr="00670D81">
              <w:t>Core CAL</w:t>
            </w:r>
            <w:r w:rsidR="009A5C1E">
              <w:fldChar w:fldCharType="begin"/>
            </w:r>
            <w:r w:rsidR="009A5C1E">
              <w:instrText xml:space="preserve"> XE "</w:instrText>
            </w:r>
            <w:r w:rsidR="009A5C1E" w:rsidRPr="00FA3C72">
              <w:instrText>Core CAL</w:instrText>
            </w:r>
            <w:r w:rsidR="009A5C1E">
              <w:instrText xml:space="preserve">" </w:instrText>
            </w:r>
            <w:r w:rsidR="009A5C1E">
              <w:fldChar w:fldCharType="end"/>
            </w:r>
            <w:r w:rsidRPr="00670D81">
              <w:t xml:space="preserve"> Suite</w:t>
            </w:r>
          </w:p>
        </w:tc>
      </w:tr>
      <w:tr w:rsidR="00985960" w14:paraId="3A2F4431" w14:textId="77777777" w:rsidTr="00DC5948">
        <w:tc>
          <w:tcPr>
            <w:tcW w:w="5347" w:type="dxa"/>
            <w:tcBorders>
              <w:top w:val="nil"/>
              <w:left w:val="single" w:sz="4" w:space="0" w:color="000000"/>
              <w:bottom w:val="single" w:sz="4" w:space="0" w:color="000000"/>
              <w:right w:val="single" w:sz="4" w:space="0" w:color="000000"/>
            </w:tcBorders>
          </w:tcPr>
          <w:p w14:paraId="7A8B0DBF"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39B5C43" w14:textId="2957DFB0" w:rsidR="00985960" w:rsidRDefault="00985960" w:rsidP="00DC5948">
            <w:pPr>
              <w:pStyle w:val="ProductList-TableBody"/>
            </w:pPr>
            <w:r w:rsidRPr="00670D81">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rsidRPr="00670D81">
              <w:t xml:space="preserve"> Suite</w:t>
            </w:r>
          </w:p>
        </w:tc>
      </w:tr>
      <w:tr w:rsidR="00985960" w14:paraId="1DF59C0F" w14:textId="77777777" w:rsidTr="00DC5948">
        <w:tc>
          <w:tcPr>
            <w:tcW w:w="5347" w:type="dxa"/>
            <w:tcBorders>
              <w:top w:val="single" w:sz="4" w:space="0" w:color="000000"/>
              <w:left w:val="single" w:sz="4" w:space="0" w:color="000000"/>
              <w:bottom w:val="nil"/>
              <w:right w:val="single" w:sz="4" w:space="0" w:color="000000"/>
            </w:tcBorders>
          </w:tcPr>
          <w:p w14:paraId="4257DB13"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3F7C487C" w14:textId="00F33CC8" w:rsidR="00985960" w:rsidRDefault="00985960" w:rsidP="00D74530">
            <w:pPr>
              <w:pStyle w:val="ProductList-TableBody"/>
            </w:pPr>
            <w:r>
              <w:t xml:space="preserve">SharePoint Server </w:t>
            </w:r>
            <w:r w:rsidRPr="00670D81">
              <w:t>Standard</w:t>
            </w:r>
            <w:r w:rsidR="009A5C1E">
              <w:fldChar w:fldCharType="begin"/>
            </w:r>
            <w:r w:rsidR="009A5C1E">
              <w:instrText xml:space="preserve"> XE "</w:instrText>
            </w:r>
            <w:r w:rsidR="009A5C1E" w:rsidRPr="009C2CFC">
              <w:instrText>SharePoint Server 2013 Standard</w:instrText>
            </w:r>
            <w:r w:rsidR="009A5C1E">
              <w:instrText xml:space="preserve">" </w:instrText>
            </w:r>
            <w:r w:rsidR="009A5C1E">
              <w:fldChar w:fldCharType="end"/>
            </w:r>
            <w:r w:rsidRPr="00670D81">
              <w:t xml:space="preserve"> CAL and </w:t>
            </w:r>
            <w:r>
              <w:t xml:space="preserve">SharePoint Server </w:t>
            </w:r>
            <w:r w:rsidRPr="00670D81">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p>
        </w:tc>
      </w:tr>
      <w:tr w:rsidR="00985960" w14:paraId="2E85242D" w14:textId="77777777" w:rsidTr="00DC5948">
        <w:tc>
          <w:tcPr>
            <w:tcW w:w="5347" w:type="dxa"/>
            <w:tcBorders>
              <w:top w:val="nil"/>
              <w:left w:val="single" w:sz="4" w:space="0" w:color="000000"/>
              <w:bottom w:val="nil"/>
              <w:right w:val="single" w:sz="4" w:space="0" w:color="000000"/>
            </w:tcBorders>
          </w:tcPr>
          <w:p w14:paraId="7270AB36" w14:textId="77777777" w:rsidR="00985960" w:rsidRDefault="00985960" w:rsidP="00DC5948">
            <w:pPr>
              <w:pStyle w:val="ProductList-TableBody"/>
            </w:pPr>
            <w:r>
              <w:t>SharePoint Server</w:t>
            </w:r>
            <w:r w:rsidRPr="00670D81">
              <w:t xml:space="preserve"> Enterprise SAL</w:t>
            </w:r>
          </w:p>
        </w:tc>
        <w:tc>
          <w:tcPr>
            <w:tcW w:w="5443" w:type="dxa"/>
            <w:tcBorders>
              <w:top w:val="single" w:sz="4" w:space="0" w:color="000000"/>
              <w:left w:val="single" w:sz="4" w:space="0" w:color="000000"/>
              <w:bottom w:val="single" w:sz="4" w:space="0" w:color="000000"/>
              <w:right w:val="single" w:sz="4" w:space="0" w:color="000000"/>
            </w:tcBorders>
          </w:tcPr>
          <w:p w14:paraId="6765268F" w14:textId="2EC88AE6" w:rsidR="00985960" w:rsidRDefault="00985960" w:rsidP="00D74530">
            <w:pPr>
              <w:pStyle w:val="ProductList-TableBody"/>
            </w:pPr>
            <w:r w:rsidRPr="00670D81">
              <w:t>Core CAL</w:t>
            </w:r>
            <w:r w:rsidR="009A5C1E">
              <w:fldChar w:fldCharType="begin"/>
            </w:r>
            <w:r w:rsidR="009A5C1E">
              <w:instrText xml:space="preserve"> XE "</w:instrText>
            </w:r>
            <w:r w:rsidR="009A5C1E" w:rsidRPr="00FA3C72">
              <w:instrText>Core CAL</w:instrText>
            </w:r>
            <w:r w:rsidR="009A5C1E">
              <w:instrText xml:space="preserve">" </w:instrText>
            </w:r>
            <w:r w:rsidR="009A5C1E">
              <w:fldChar w:fldCharType="end"/>
            </w:r>
            <w:r w:rsidRPr="00670D81">
              <w:t xml:space="preserve"> Suite and </w:t>
            </w:r>
            <w:r>
              <w:t>SharePoint</w:t>
            </w:r>
            <w:r w:rsidRPr="00670D81">
              <w:t xml:space="preserve"> Server 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p>
        </w:tc>
      </w:tr>
      <w:tr w:rsidR="00985960" w14:paraId="1E869F7B" w14:textId="77777777" w:rsidTr="00DC5948">
        <w:tc>
          <w:tcPr>
            <w:tcW w:w="5347" w:type="dxa"/>
            <w:tcBorders>
              <w:top w:val="nil"/>
              <w:left w:val="single" w:sz="4" w:space="0" w:color="000000"/>
              <w:bottom w:val="single" w:sz="4" w:space="0" w:color="000000"/>
              <w:right w:val="single" w:sz="4" w:space="0" w:color="000000"/>
            </w:tcBorders>
          </w:tcPr>
          <w:p w14:paraId="44C99F39"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05EE357D" w14:textId="027F24B6" w:rsidR="00985960" w:rsidRDefault="00985960" w:rsidP="00DC5948">
            <w:pPr>
              <w:pStyle w:val="ProductList-TableBody"/>
            </w:pPr>
            <w:r w:rsidRPr="00670D81">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rsidRPr="00670D81">
              <w:t xml:space="preserve"> Suite</w:t>
            </w:r>
          </w:p>
        </w:tc>
      </w:tr>
    </w:tbl>
    <w:p w14:paraId="2DA0E576" w14:textId="77777777" w:rsidR="00985960" w:rsidRDefault="00985960" w:rsidP="00985960">
      <w:pPr>
        <w:pStyle w:val="ProductList-Body"/>
        <w:tabs>
          <w:tab w:val="clear" w:pos="360"/>
          <w:tab w:val="clear" w:pos="720"/>
          <w:tab w:val="clear" w:pos="1080"/>
        </w:tabs>
      </w:pPr>
    </w:p>
    <w:p w14:paraId="108FA70D" w14:textId="77777777" w:rsidR="00985960" w:rsidRDefault="00985960" w:rsidP="00985960">
      <w:pPr>
        <w:pStyle w:val="ProductList-ClauseHeading"/>
      </w:pPr>
      <w:r>
        <w:t>3. Permitted use of SharePoint Hosting</w:t>
      </w:r>
    </w:p>
    <w:p w14:paraId="2F43F064" w14:textId="14D3A8BD" w:rsidR="00071788" w:rsidRDefault="00985960" w:rsidP="00985960">
      <w:pPr>
        <w:pStyle w:val="ProductList-Body"/>
        <w:tabs>
          <w:tab w:val="clear" w:pos="360"/>
          <w:tab w:val="clear" w:pos="720"/>
          <w:tab w:val="clear" w:pos="1080"/>
        </w:tabs>
        <w:rPr>
          <w:color w:val="000000" w:themeColor="text1"/>
        </w:rPr>
      </w:pPr>
      <w:r>
        <w:rPr>
          <w:color w:val="000000" w:themeColor="text1"/>
        </w:rPr>
        <w:t>Customer</w:t>
      </w:r>
      <w:r w:rsidRPr="002E48CF">
        <w:rPr>
          <w:color w:val="000000" w:themeColor="text1"/>
        </w:rPr>
        <w:t xml:space="preserve"> may use the software to provide </w:t>
      </w:r>
      <w:r w:rsidRPr="00B55611">
        <w:rPr>
          <w:color w:val="0563C1"/>
        </w:rPr>
        <w:fldChar w:fldCharType="begin"/>
      </w:r>
      <w:r w:rsidRPr="00B55611">
        <w:rPr>
          <w:rStyle w:val="ProductList-BodyChar"/>
          <w:color w:val="0563C1"/>
        </w:rPr>
        <w:instrText>AutoTextList  \s NoStyle \t "External Users m</w:instrText>
      </w:r>
      <w:r w:rsidRPr="00B55611">
        <w:rPr>
          <w:color w:val="0563C1"/>
        </w:rPr>
        <w:instrText>eans users that are not either Customer’s End User’s or its Affiliates’ employees, or its or its affiliates’ onsite contractors or onsite agents."</w:instrText>
      </w:r>
      <w:r w:rsidRPr="00B55611">
        <w:rPr>
          <w:color w:val="0563C1"/>
        </w:rPr>
        <w:fldChar w:fldCharType="separate"/>
      </w:r>
      <w:r w:rsidRPr="00B55611">
        <w:rPr>
          <w:color w:val="0563C1"/>
        </w:rPr>
        <w:t>External Users</w:t>
      </w:r>
      <w:r w:rsidRPr="00B55611">
        <w:rPr>
          <w:color w:val="0563C1"/>
        </w:rPr>
        <w:fldChar w:fldCharType="end"/>
      </w:r>
      <w:r>
        <w:rPr>
          <w:color w:val="0563C1"/>
        </w:rPr>
        <w:t xml:space="preserve"> </w:t>
      </w:r>
      <w:r w:rsidRPr="002E48CF">
        <w:rPr>
          <w:color w:val="000000" w:themeColor="text1"/>
        </w:rPr>
        <w:t xml:space="preserve">access to content, information, and applications. </w:t>
      </w:r>
      <w:r>
        <w:rPr>
          <w:color w:val="000000" w:themeColor="text1"/>
        </w:rPr>
        <w:t>Customer</w:t>
      </w:r>
      <w:r w:rsidRPr="002E48CF">
        <w:rPr>
          <w:color w:val="000000" w:themeColor="text1"/>
        </w:rPr>
        <w:t xml:space="preserve"> may also use the software to provide internal users access to content, information, and applications so long as that same content and information and those same applications are also accessible by</w:t>
      </w:r>
      <w:r w:rsidRPr="00990430">
        <w:rPr>
          <w:color w:val="000000" w:themeColor="text1"/>
        </w:rPr>
        <w:t xml:space="preserve"> </w:t>
      </w:r>
      <w:r w:rsidRPr="00B55611">
        <w:rPr>
          <w:color w:val="0563C1"/>
        </w:rPr>
        <w:fldChar w:fldCharType="begin"/>
      </w:r>
      <w:r w:rsidRPr="00B55611">
        <w:rPr>
          <w:rStyle w:val="ProductList-BodyChar"/>
          <w:color w:val="0563C1"/>
        </w:rPr>
        <w:instrText>AutoTextList  \s NoStyle \t "External Users m</w:instrText>
      </w:r>
      <w:r w:rsidRPr="00B55611">
        <w:rPr>
          <w:color w:val="0563C1"/>
        </w:rPr>
        <w:instrText>eans users that are not either Customer’s End User’s or its Affiliates’ employees, or its or its affiliates’ onsite contractors or onsite agents."</w:instrText>
      </w:r>
      <w:r w:rsidRPr="00B55611">
        <w:rPr>
          <w:color w:val="0563C1"/>
        </w:rPr>
        <w:fldChar w:fldCharType="separate"/>
      </w:r>
      <w:r w:rsidRPr="00B55611">
        <w:rPr>
          <w:color w:val="0563C1"/>
        </w:rPr>
        <w:t>External Users</w:t>
      </w:r>
      <w:r w:rsidRPr="00B55611">
        <w:rPr>
          <w:color w:val="0563C1"/>
        </w:rPr>
        <w:fldChar w:fldCharType="end"/>
      </w:r>
      <w:r>
        <w:rPr>
          <w:color w:val="000000" w:themeColor="text1"/>
        </w:rPr>
        <w:t xml:space="preserve">. </w:t>
      </w:r>
      <w:r w:rsidRPr="002E48CF">
        <w:rPr>
          <w:color w:val="000000" w:themeColor="text1"/>
        </w:rPr>
        <w:t>Use of SharePoint Server software to provide content, information, and applications that are limited to internal users must be licensed under SharePoint Server SALs.</w:t>
      </w:r>
    </w:p>
    <w:p w14:paraId="4755FE36" w14:textId="77777777" w:rsidR="00985960" w:rsidRDefault="00985960" w:rsidP="00985960">
      <w:pPr>
        <w:pStyle w:val="ProductList-Body"/>
        <w:tabs>
          <w:tab w:val="clear" w:pos="360"/>
          <w:tab w:val="clear" w:pos="720"/>
          <w:tab w:val="clear" w:pos="1080"/>
        </w:tabs>
      </w:pPr>
    </w:p>
    <w:p w14:paraId="5F25BB70" w14:textId="03E65E01" w:rsidR="00071788" w:rsidRDefault="00985960" w:rsidP="00071788">
      <w:pPr>
        <w:pStyle w:val="ProductList-ClauseHeading"/>
        <w:tabs>
          <w:tab w:val="clear" w:pos="360"/>
          <w:tab w:val="clear" w:pos="720"/>
          <w:tab w:val="clear" w:pos="1080"/>
          <w:tab w:val="left" w:pos="0"/>
        </w:tabs>
      </w:pPr>
      <w:r>
        <w:t xml:space="preserve">4. </w:t>
      </w:r>
      <w:r w:rsidR="00BE2523">
        <w:t>SharePoint Hosting – Licen</w:t>
      </w:r>
      <w:r w:rsidR="003E0D6C">
        <w:t>s</w:t>
      </w:r>
      <w:r w:rsidR="00BE2523">
        <w:t>ing Based on Processors Used</w:t>
      </w:r>
    </w:p>
    <w:p w14:paraId="5BE83D18" w14:textId="526DB9F6" w:rsidR="00BE2523" w:rsidRDefault="00BE2523" w:rsidP="00071788">
      <w:pPr>
        <w:pStyle w:val="ProductList-Body"/>
        <w:tabs>
          <w:tab w:val="clear" w:pos="720"/>
          <w:tab w:val="clear" w:pos="1080"/>
        </w:tabs>
      </w:pPr>
      <w:r w:rsidRPr="00BE2523">
        <w:t xml:space="preserve">To run </w:t>
      </w:r>
      <w:r w:rsidR="00D92E16" w:rsidRPr="00935B6C">
        <w:rPr>
          <w:color w:val="0563C1"/>
        </w:rPr>
        <w:fldChar w:fldCharType="begin"/>
      </w:r>
      <w:r w:rsidR="00D92E16" w:rsidRPr="00935B6C">
        <w:rPr>
          <w:rStyle w:val="ProductList-BodyChar"/>
          <w:color w:val="0563C1"/>
        </w:rPr>
        <w:instrText>AutoTextList  \s NoStyle \t "Instance m</w:instrText>
      </w:r>
      <w:r w:rsidR="00D92E16" w:rsidRPr="00935B6C">
        <w:rPr>
          <w:color w:val="0563C1"/>
        </w:rPr>
        <w:instrText xml:space="preserve">eans an image of software that is created by executing the software’s setup or install procedure or by duplicating an existing </w:instrText>
      </w:r>
      <w:r w:rsidR="00D92E16" w:rsidRPr="00935B6C">
        <w:rPr>
          <w:color w:val="0563C1"/>
        </w:rPr>
        <w:fldChar w:fldCharType="begin"/>
      </w:r>
      <w:r w:rsidR="00D92E16" w:rsidRPr="00935B6C">
        <w:rPr>
          <w:color w:val="0563C1"/>
        </w:rPr>
        <w:instrText>AutoTextList  \s NoStyle \t " means an image of software that is created by executing the software’s setup or install procedure or by duplicating an existing Instance.         "</w:instrText>
      </w:r>
      <w:r w:rsidR="00D92E16" w:rsidRPr="00935B6C">
        <w:rPr>
          <w:color w:val="0563C1"/>
        </w:rPr>
        <w:fldChar w:fldCharType="separate"/>
      </w:r>
      <w:r w:rsidR="00D92E16" w:rsidRPr="00935B6C">
        <w:rPr>
          <w:color w:val="0563C1"/>
        </w:rPr>
        <w:instrText>Instance</w:instrText>
      </w:r>
      <w:r w:rsidR="00D92E16" w:rsidRPr="00935B6C">
        <w:rPr>
          <w:color w:val="0563C1"/>
        </w:rPr>
        <w:fldChar w:fldCharType="end"/>
      </w:r>
      <w:r w:rsidR="00D92E16" w:rsidRPr="00935B6C">
        <w:rPr>
          <w:color w:val="0563C1"/>
        </w:rPr>
        <w:instrText>."</w:instrText>
      </w:r>
      <w:r w:rsidR="00D92E16" w:rsidRPr="00935B6C">
        <w:rPr>
          <w:color w:val="0563C1"/>
        </w:rPr>
        <w:fldChar w:fldCharType="separate"/>
      </w:r>
      <w:r w:rsidR="00D92E16" w:rsidRPr="00935B6C">
        <w:rPr>
          <w:color w:val="0563C1"/>
        </w:rPr>
        <w:t>Instance</w:t>
      </w:r>
      <w:r w:rsidR="00D92E16" w:rsidRPr="00935B6C">
        <w:rPr>
          <w:color w:val="0563C1"/>
        </w:rPr>
        <w:fldChar w:fldCharType="end"/>
      </w:r>
      <w:r w:rsidR="00D92E16">
        <w:rPr>
          <w:color w:val="0563C1"/>
        </w:rPr>
        <w:t>s</w:t>
      </w:r>
      <w:r w:rsidRPr="00BE2523">
        <w:t xml:space="preserve"> of the server software in the </w:t>
      </w:r>
      <w:r w:rsidR="00D92E16" w:rsidRPr="00540004">
        <w:rPr>
          <w:color w:val="0563C1"/>
        </w:rPr>
        <w:fldChar w:fldCharType="begin"/>
      </w:r>
      <w:r w:rsidR="00D92E16" w:rsidRPr="00540004">
        <w:rPr>
          <w:rStyle w:val="ProductList-BodyChar"/>
          <w:color w:val="0563C1"/>
        </w:rPr>
        <w:instrText>AutoTextList  \s NoStyle \t "Physical OSE mea</w:instrText>
      </w:r>
      <w:r w:rsidR="00D92E16" w:rsidRPr="00540004">
        <w:rPr>
          <w:color w:val="0563C1"/>
        </w:rPr>
        <w:instrText xml:space="preserve">ns an </w:instrText>
      </w:r>
      <w:r w:rsidR="00D92E16" w:rsidRPr="00540004">
        <w:rPr>
          <w:color w:val="0563C1"/>
        </w:rPr>
        <w:fldChar w:fldCharType="begin"/>
      </w:r>
      <w:r w:rsidR="00D92E16" w:rsidRPr="00540004">
        <w:rPr>
          <w:color w:val="0563C1"/>
        </w:rPr>
        <w:instrText>AutoTextList  \s NoStyle \t " means all or part of an operating system Instance, or all or part of a virtual (or otherwise emulated) operating system Instance...(Refer Glossary for full definition)         "</w:instrText>
      </w:r>
      <w:r w:rsidR="00D92E16" w:rsidRPr="00540004">
        <w:rPr>
          <w:color w:val="0563C1"/>
        </w:rPr>
        <w:fldChar w:fldCharType="separate"/>
      </w:r>
      <w:r w:rsidR="00D92E16" w:rsidRPr="00540004">
        <w:rPr>
          <w:color w:val="0563C1"/>
        </w:rPr>
        <w:instrText>OSE</w:instrText>
      </w:r>
      <w:r w:rsidR="00D92E16" w:rsidRPr="00540004">
        <w:rPr>
          <w:color w:val="0563C1"/>
        </w:rPr>
        <w:fldChar w:fldCharType="end"/>
      </w:r>
      <w:r w:rsidR="00D92E16"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D92E16" w:rsidRPr="00540004">
        <w:rPr>
          <w:color w:val="0563C1"/>
        </w:rPr>
        <w:fldChar w:fldCharType="begin"/>
      </w:r>
      <w:r w:rsidR="00D92E16"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D92E16" w:rsidRPr="00540004">
        <w:rPr>
          <w:color w:val="0563C1"/>
        </w:rPr>
        <w:fldChar w:fldCharType="separate"/>
      </w:r>
      <w:r w:rsidR="00D92E16" w:rsidRPr="00540004">
        <w:rPr>
          <w:color w:val="0563C1"/>
        </w:rPr>
        <w:instrText>Physical OSE</w:instrText>
      </w:r>
      <w:r w:rsidR="00D92E16" w:rsidRPr="00540004">
        <w:rPr>
          <w:color w:val="0563C1"/>
        </w:rPr>
        <w:fldChar w:fldCharType="end"/>
      </w:r>
      <w:r w:rsidR="00D92E16" w:rsidRPr="00540004">
        <w:rPr>
          <w:color w:val="0563C1"/>
        </w:rPr>
        <w:instrText>."</w:instrText>
      </w:r>
      <w:r w:rsidR="00D92E16" w:rsidRPr="00540004">
        <w:rPr>
          <w:color w:val="0563C1"/>
        </w:rPr>
        <w:fldChar w:fldCharType="separate"/>
      </w:r>
      <w:r w:rsidR="00D92E16" w:rsidRPr="00540004">
        <w:rPr>
          <w:color w:val="0563C1"/>
        </w:rPr>
        <w:t>Physical OSE</w:t>
      </w:r>
      <w:r w:rsidR="00D92E16" w:rsidRPr="00540004">
        <w:rPr>
          <w:color w:val="0563C1"/>
        </w:rPr>
        <w:fldChar w:fldCharType="end"/>
      </w:r>
      <w:r w:rsidRPr="00BE2523">
        <w:t xml:space="preserve"> on a </w:t>
      </w:r>
      <w:r w:rsidR="00D92E16" w:rsidRPr="00DA0B04">
        <w:rPr>
          <w:color w:val="0563C1"/>
        </w:rPr>
        <w:t>Serve</w:t>
      </w:r>
      <w:r w:rsidR="00D92E16">
        <w:rPr>
          <w:color w:val="0563C1"/>
        </w:rPr>
        <w:t>r</w:t>
      </w:r>
      <w:r w:rsidRPr="00BE2523">
        <w:t xml:space="preserve">, you need a license for each physical processor that the </w:t>
      </w:r>
      <w:r w:rsidR="00D92E16" w:rsidRPr="00540004">
        <w:rPr>
          <w:color w:val="0563C1"/>
        </w:rPr>
        <w:fldChar w:fldCharType="begin"/>
      </w:r>
      <w:r w:rsidR="00D92E16" w:rsidRPr="00540004">
        <w:rPr>
          <w:rStyle w:val="ProductList-BodyChar"/>
          <w:color w:val="0563C1"/>
        </w:rPr>
        <w:instrText>AutoTextList  \s NoStyle \t "Physical OSE mea</w:instrText>
      </w:r>
      <w:r w:rsidR="00D92E16" w:rsidRPr="00540004">
        <w:rPr>
          <w:color w:val="0563C1"/>
        </w:rPr>
        <w:instrText xml:space="preserve">ns an </w:instrText>
      </w:r>
      <w:r w:rsidR="00D92E16" w:rsidRPr="00540004">
        <w:rPr>
          <w:color w:val="0563C1"/>
        </w:rPr>
        <w:fldChar w:fldCharType="begin"/>
      </w:r>
      <w:r w:rsidR="00D92E16" w:rsidRPr="00540004">
        <w:rPr>
          <w:color w:val="0563C1"/>
        </w:rPr>
        <w:instrText>AutoTextList  \s NoStyle \t " means all or part of an operating system Instance, or all or part of a virtual (or otherwise emulated) operating system Instance...(Refer Glossary for full definition)         "</w:instrText>
      </w:r>
      <w:r w:rsidR="00D92E16" w:rsidRPr="00540004">
        <w:rPr>
          <w:color w:val="0563C1"/>
        </w:rPr>
        <w:fldChar w:fldCharType="separate"/>
      </w:r>
      <w:r w:rsidR="00D92E16" w:rsidRPr="00540004">
        <w:rPr>
          <w:color w:val="0563C1"/>
        </w:rPr>
        <w:instrText>OSE</w:instrText>
      </w:r>
      <w:r w:rsidR="00D92E16" w:rsidRPr="00540004">
        <w:rPr>
          <w:color w:val="0563C1"/>
        </w:rPr>
        <w:fldChar w:fldCharType="end"/>
      </w:r>
      <w:r w:rsidR="00D92E16"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D92E16" w:rsidRPr="00540004">
        <w:rPr>
          <w:color w:val="0563C1"/>
        </w:rPr>
        <w:fldChar w:fldCharType="begin"/>
      </w:r>
      <w:r w:rsidR="00D92E16"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D92E16" w:rsidRPr="00540004">
        <w:rPr>
          <w:color w:val="0563C1"/>
        </w:rPr>
        <w:fldChar w:fldCharType="separate"/>
      </w:r>
      <w:r w:rsidR="00D92E16" w:rsidRPr="00540004">
        <w:rPr>
          <w:color w:val="0563C1"/>
        </w:rPr>
        <w:instrText>Physical OSE</w:instrText>
      </w:r>
      <w:r w:rsidR="00D92E16" w:rsidRPr="00540004">
        <w:rPr>
          <w:color w:val="0563C1"/>
        </w:rPr>
        <w:fldChar w:fldCharType="end"/>
      </w:r>
      <w:r w:rsidR="00D92E16" w:rsidRPr="00540004">
        <w:rPr>
          <w:color w:val="0563C1"/>
        </w:rPr>
        <w:instrText>."</w:instrText>
      </w:r>
      <w:r w:rsidR="00D92E16" w:rsidRPr="00540004">
        <w:rPr>
          <w:color w:val="0563C1"/>
        </w:rPr>
        <w:fldChar w:fldCharType="separate"/>
      </w:r>
      <w:r w:rsidR="00D92E16" w:rsidRPr="00540004">
        <w:rPr>
          <w:color w:val="0563C1"/>
        </w:rPr>
        <w:t>Physical OSE</w:t>
      </w:r>
      <w:r w:rsidR="00D92E16" w:rsidRPr="00540004">
        <w:rPr>
          <w:color w:val="0563C1"/>
        </w:rPr>
        <w:fldChar w:fldCharType="end"/>
      </w:r>
      <w:r w:rsidRPr="00BE2523">
        <w:t xml:space="preserve"> uses.</w:t>
      </w:r>
    </w:p>
    <w:p w14:paraId="5284572E" w14:textId="77777777" w:rsidR="003E0D6C" w:rsidRDefault="003E0D6C" w:rsidP="003E0D6C">
      <w:pPr>
        <w:pStyle w:val="ProductList-SubClauseHeading"/>
      </w:pPr>
      <w:r>
        <w:t>4.1</w:t>
      </w:r>
    </w:p>
    <w:p w14:paraId="3A115CFF" w14:textId="77777777" w:rsidR="003E0D6C" w:rsidRDefault="003E0D6C" w:rsidP="003E0D6C">
      <w:pPr>
        <w:pStyle w:val="ProductList-Body"/>
        <w:tabs>
          <w:tab w:val="clear" w:pos="720"/>
          <w:tab w:val="clear" w:pos="1080"/>
        </w:tabs>
        <w:ind w:left="360"/>
      </w:pPr>
      <w:r w:rsidRPr="00BE2523">
        <w:t xml:space="preserve">To run </w:t>
      </w:r>
      <w:r w:rsidRPr="00935B6C">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sidRPr="00935B6C">
        <w:rPr>
          <w:color w:val="0563C1"/>
        </w:rPr>
        <w:fldChar w:fldCharType="separate"/>
      </w:r>
      <w:r w:rsidRPr="00935B6C">
        <w:rPr>
          <w:color w:val="0563C1"/>
        </w:rPr>
        <w:t>Instance</w:t>
      </w:r>
      <w:r w:rsidRPr="00935B6C">
        <w:rPr>
          <w:color w:val="0563C1"/>
        </w:rPr>
        <w:fldChar w:fldCharType="end"/>
      </w:r>
      <w:r>
        <w:rPr>
          <w:color w:val="0563C1"/>
        </w:rPr>
        <w:t>s</w:t>
      </w:r>
      <w:r w:rsidRPr="00BE2523">
        <w:t xml:space="preserve"> of the server software in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sidRPr="00BE2523">
        <w:t xml:space="preserve"> on a </w:t>
      </w:r>
      <w:r w:rsidRPr="00DA0B04">
        <w:rPr>
          <w:color w:val="0563C1"/>
        </w:rPr>
        <w:t>Serve</w:t>
      </w:r>
      <w:r>
        <w:rPr>
          <w:color w:val="0563C1"/>
        </w:rPr>
        <w:t>r</w:t>
      </w:r>
      <w:r w:rsidRPr="00BE2523">
        <w:t xml:space="preserve">, you need a license for each physical processor that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sidRPr="00BE2523">
        <w:t xml:space="preserve"> uses.</w:t>
      </w:r>
    </w:p>
    <w:p w14:paraId="472981F2" w14:textId="77777777" w:rsidR="003E0D6C" w:rsidRDefault="003E0D6C" w:rsidP="003E0D6C">
      <w:pPr>
        <w:pStyle w:val="ProductList-Body"/>
        <w:tabs>
          <w:tab w:val="clear" w:pos="720"/>
          <w:tab w:val="clear" w:pos="1080"/>
        </w:tabs>
      </w:pPr>
    </w:p>
    <w:p w14:paraId="1E6AFC8E" w14:textId="77777777" w:rsidR="003E0D6C" w:rsidRDefault="003E0D6C" w:rsidP="003E0D6C">
      <w:pPr>
        <w:pStyle w:val="ProductList-SubClauseHeading"/>
      </w:pPr>
      <w:r>
        <w:t>4.2</w:t>
      </w:r>
    </w:p>
    <w:p w14:paraId="09678CAF" w14:textId="77777777" w:rsidR="003E0D6C" w:rsidRDefault="003E0D6C" w:rsidP="003E0D6C">
      <w:pPr>
        <w:pStyle w:val="ProductList-Body"/>
        <w:tabs>
          <w:tab w:val="clear" w:pos="720"/>
          <w:tab w:val="clear" w:pos="1080"/>
        </w:tabs>
        <w:ind w:left="360"/>
      </w:pPr>
      <w:r>
        <w:t xml:space="preserve">To run </w:t>
      </w:r>
      <w:r w:rsidRPr="00935B6C">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sidRPr="00935B6C">
        <w:rPr>
          <w:color w:val="0563C1"/>
        </w:rPr>
        <w:fldChar w:fldCharType="separate"/>
      </w:r>
      <w:r w:rsidRPr="00935B6C">
        <w:rPr>
          <w:color w:val="0563C1"/>
        </w:rPr>
        <w:t>Instance</w:t>
      </w:r>
      <w:r w:rsidRPr="00935B6C">
        <w:rPr>
          <w:color w:val="0563C1"/>
        </w:rPr>
        <w:fldChar w:fldCharType="end"/>
      </w:r>
      <w:r>
        <w:rPr>
          <w:color w:val="0563C1"/>
        </w:rPr>
        <w:t>s</w:t>
      </w:r>
      <w:r>
        <w:t xml:space="preserve"> of the server software in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 xml:space="preserve">s </w:t>
      </w:r>
      <w:r>
        <w:t xml:space="preserve">on a </w:t>
      </w:r>
      <w:r w:rsidRPr="00DA0B04">
        <w:rPr>
          <w:color w:val="0563C1"/>
        </w:rPr>
        <w:t>Serve</w:t>
      </w:r>
      <w:r>
        <w:rPr>
          <w:color w:val="0563C1"/>
        </w:rPr>
        <w:t>r</w:t>
      </w:r>
      <w:r>
        <w:t xml:space="preserve">, you need a license for each virtual processor* that each of those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s</w:t>
      </w:r>
      <w:r>
        <w:t xml:space="preserve"> uses. If a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uses a fraction of a virtual processor, the fraction counts as a full virtual processor. </w:t>
      </w:r>
    </w:p>
    <w:p w14:paraId="648CD8C8" w14:textId="77777777" w:rsidR="003E0D6C" w:rsidRDefault="003E0D6C" w:rsidP="003E0D6C">
      <w:pPr>
        <w:pStyle w:val="ProductList-Body"/>
        <w:tabs>
          <w:tab w:val="clear" w:pos="720"/>
          <w:tab w:val="clear" w:pos="1080"/>
        </w:tabs>
        <w:ind w:left="360"/>
      </w:pPr>
    </w:p>
    <w:p w14:paraId="0A656E3D" w14:textId="77777777" w:rsidR="003E0D6C" w:rsidRDefault="003E0D6C" w:rsidP="003E0D6C">
      <w:pPr>
        <w:pStyle w:val="ProductList-Body"/>
        <w:tabs>
          <w:tab w:val="clear" w:pos="720"/>
          <w:tab w:val="clear" w:pos="1080"/>
        </w:tabs>
        <w:ind w:left="360"/>
      </w:pPr>
      <w:r>
        <w:t xml:space="preserve">*A virtual processor is a processor in a virtual (or otherwise emulated) hardware system. Virtual OSEs use virtual processors. Solely for licensing purposes, a virtual processor is considered to have the same number of threads and cores as each physical processor on the underlying physical hardware system. So, for any given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s</w:t>
      </w:r>
      <w:r>
        <w:t xml:space="preserve"> on a server on which each physical processor provides X logical processors, the number of licenses required is the sum of A) and B) below: </w:t>
      </w:r>
    </w:p>
    <w:p w14:paraId="7042DE1E" w14:textId="5ADDC99F" w:rsidR="003E0D6C" w:rsidRDefault="003E0D6C" w:rsidP="003E0D6C">
      <w:pPr>
        <w:pStyle w:val="ProductList-Body"/>
        <w:tabs>
          <w:tab w:val="clear" w:pos="360"/>
          <w:tab w:val="clear" w:pos="720"/>
          <w:tab w:val="clear" w:pos="1080"/>
          <w:tab w:val="left" w:pos="900"/>
        </w:tabs>
        <w:ind w:left="720"/>
      </w:pPr>
      <w:r>
        <w:t>a.</w:t>
      </w:r>
      <w:r>
        <w:tab/>
        <w:t xml:space="preserve"> one license for every X logical processors that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uses </w:t>
      </w:r>
    </w:p>
    <w:p w14:paraId="50501B6F" w14:textId="61A5DDE9" w:rsidR="003E0D6C" w:rsidRDefault="003E0D6C" w:rsidP="003E0D6C">
      <w:pPr>
        <w:pStyle w:val="ProductList-Body"/>
        <w:tabs>
          <w:tab w:val="clear" w:pos="360"/>
          <w:tab w:val="clear" w:pos="720"/>
          <w:tab w:val="clear" w:pos="1080"/>
          <w:tab w:val="left" w:pos="900"/>
        </w:tabs>
        <w:ind w:left="720"/>
      </w:pPr>
      <w:r>
        <w:t>b.</w:t>
      </w:r>
      <w:r>
        <w:tab/>
        <w:t xml:space="preserve"> one license if the number of logical processors it uses is not a whole number multiple of X </w:t>
      </w:r>
    </w:p>
    <w:p w14:paraId="2C3958F4" w14:textId="77777777" w:rsidR="003E0D6C" w:rsidRDefault="003E0D6C" w:rsidP="003E0D6C">
      <w:pPr>
        <w:pStyle w:val="ProductList-Body"/>
        <w:tabs>
          <w:tab w:val="clear" w:pos="360"/>
          <w:tab w:val="clear" w:pos="720"/>
          <w:tab w:val="clear" w:pos="1080"/>
          <w:tab w:val="left" w:pos="900"/>
        </w:tabs>
        <w:ind w:left="900"/>
      </w:pPr>
      <w:r>
        <w:t>“X,” as used above, equals the number of cores, or where relevant, the number of threads in each physical processor.</w:t>
      </w:r>
    </w:p>
    <w:p w14:paraId="23B923B4" w14:textId="77777777" w:rsidR="00071788" w:rsidRPr="00071788" w:rsidRDefault="00071788" w:rsidP="00071788">
      <w:pPr>
        <w:pStyle w:val="ProductList-Body"/>
        <w:tabs>
          <w:tab w:val="clear" w:pos="720"/>
          <w:tab w:val="clear" w:pos="1080"/>
        </w:tabs>
      </w:pPr>
    </w:p>
    <w:p w14:paraId="490641A5" w14:textId="0D8A15C2" w:rsidR="00985960" w:rsidRPr="00D87225" w:rsidRDefault="00071788" w:rsidP="00985960">
      <w:pPr>
        <w:pStyle w:val="ProductList-ClauseHeading"/>
        <w:tabs>
          <w:tab w:val="clear" w:pos="360"/>
          <w:tab w:val="clear" w:pos="720"/>
          <w:tab w:val="clear" w:pos="1080"/>
        </w:tabs>
      </w:pPr>
      <w:r>
        <w:t xml:space="preserve">5. </w:t>
      </w:r>
      <w:r w:rsidR="00985960">
        <w:t>Additional Software</w:t>
      </w:r>
    </w:p>
    <w:tbl>
      <w:tblPr>
        <w:tblStyle w:val="PURTable"/>
        <w:tblW w:w="10790" w:type="dxa"/>
        <w:tblLook w:val="04A0" w:firstRow="1" w:lastRow="0" w:firstColumn="1" w:lastColumn="0" w:noHBand="0" w:noVBand="1"/>
      </w:tblPr>
      <w:tblGrid>
        <w:gridCol w:w="3596"/>
        <w:gridCol w:w="3597"/>
        <w:gridCol w:w="3597"/>
      </w:tblGrid>
      <w:tr w:rsidR="00985960" w14:paraId="654A1266"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0114397" w14:textId="77777777" w:rsidR="00985960" w:rsidRDefault="00985960" w:rsidP="00DC5948">
            <w:pPr>
              <w:pStyle w:val="ProductList-TableBody"/>
            </w:pPr>
            <w:r>
              <w:t>Software Development Kit</w:t>
            </w:r>
          </w:p>
        </w:tc>
        <w:tc>
          <w:tcPr>
            <w:tcW w:w="3597" w:type="dxa"/>
            <w:tcBorders>
              <w:top w:val="single" w:sz="18" w:space="0" w:color="0072C6"/>
              <w:left w:val="single" w:sz="4" w:space="0" w:color="000000"/>
              <w:bottom w:val="single" w:sz="4" w:space="0" w:color="000000"/>
              <w:right w:val="single" w:sz="4" w:space="0" w:color="000000"/>
            </w:tcBorders>
          </w:tcPr>
          <w:p w14:paraId="015AB9DF"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0995477" w14:textId="77777777" w:rsidR="00985960" w:rsidRDefault="00985960" w:rsidP="00DC5948">
            <w:pPr>
              <w:pStyle w:val="ProductList-TableBody"/>
            </w:pPr>
          </w:p>
        </w:tc>
      </w:tr>
    </w:tbl>
    <w:p w14:paraId="65B0CF19" w14:textId="4E08ACC9" w:rsidR="00985960" w:rsidRPr="00A8327A" w:rsidRDefault="00E34192" w:rsidP="00985960">
      <w:pPr>
        <w:pStyle w:val="ProductList-Body"/>
        <w:shd w:val="clear" w:color="auto" w:fill="A6A6A6" w:themeFill="background1" w:themeFillShade="A6"/>
        <w:spacing w:before="120" w:after="240"/>
        <w:jc w:val="right"/>
        <w:rPr>
          <w:sz w:val="16"/>
          <w:szCs w:val="16"/>
        </w:rPr>
      </w:pPr>
      <w:hyperlink w:anchor="TableofContents" w:history="1">
        <w:r w:rsidR="00985960" w:rsidRPr="00A8327A">
          <w:rPr>
            <w:rStyle w:val="Hyperlink"/>
            <w:sz w:val="16"/>
            <w:szCs w:val="16"/>
          </w:rPr>
          <w:t>Table of Contents</w:t>
        </w:r>
      </w:hyperlink>
      <w:r w:rsidR="00985960" w:rsidRPr="00A8327A">
        <w:rPr>
          <w:sz w:val="16"/>
          <w:szCs w:val="16"/>
        </w:rPr>
        <w:t xml:space="preserve"> / </w:t>
      </w:r>
      <w:hyperlink w:anchor="GeneralTerms" w:history="1">
        <w:r w:rsidR="0008070F" w:rsidRPr="0008070F">
          <w:rPr>
            <w:rStyle w:val="Hyperlink"/>
            <w:sz w:val="16"/>
            <w:szCs w:val="16"/>
          </w:rPr>
          <w:t>Universal Terms</w:t>
        </w:r>
      </w:hyperlink>
      <w:r w:rsidR="00985960" w:rsidRPr="00A8327A">
        <w:rPr>
          <w:sz w:val="16"/>
          <w:szCs w:val="16"/>
        </w:rPr>
        <w:t xml:space="preserve"> /</w:t>
      </w:r>
      <w:r w:rsidR="00985960">
        <w:rPr>
          <w:sz w:val="16"/>
          <w:szCs w:val="16"/>
        </w:rPr>
        <w:t xml:space="preserve"> </w:t>
      </w:r>
      <w:hyperlink w:anchor="Index" w:history="1">
        <w:r w:rsidR="00985960" w:rsidRPr="002924B8">
          <w:rPr>
            <w:rStyle w:val="Hyperlink"/>
            <w:sz w:val="16"/>
            <w:szCs w:val="16"/>
          </w:rPr>
          <w:t>Index</w:t>
        </w:r>
      </w:hyperlink>
    </w:p>
    <w:p w14:paraId="4B05D3CA" w14:textId="77777777" w:rsidR="00985960" w:rsidRDefault="00985960" w:rsidP="00474818">
      <w:pPr>
        <w:pStyle w:val="ProductList-Offering2Heading"/>
        <w:outlineLvl w:val="2"/>
      </w:pPr>
      <w:bookmarkStart w:id="70" w:name="ProductEntries_SkypeforBusinessServer"/>
      <w:bookmarkStart w:id="71" w:name="_Toc449510049"/>
      <w:r w:rsidRPr="00CB7259">
        <w:t>Skype for Business Server</w:t>
      </w:r>
      <w:bookmarkEnd w:id="70"/>
      <w:bookmarkEnd w:id="71"/>
    </w:p>
    <w:p w14:paraId="399AC0D4" w14:textId="77777777" w:rsidR="00985960" w:rsidRDefault="00985960" w:rsidP="00985960">
      <w:pPr>
        <w:spacing w:after="0" w:line="240" w:lineRule="auto"/>
        <w:rPr>
          <w:sz w:val="18"/>
          <w:szCs w:val="18"/>
        </w:rPr>
        <w:sectPr w:rsidR="00985960" w:rsidSect="00383BC7">
          <w:footerReference w:type="first" r:id="rId43"/>
          <w:type w:val="continuous"/>
          <w:pgSz w:w="12240" w:h="15840"/>
          <w:pgMar w:top="1166" w:right="720" w:bottom="720" w:left="720" w:header="720" w:footer="720" w:gutter="0"/>
          <w:cols w:space="720"/>
          <w:titlePg/>
          <w:docGrid w:linePitch="360"/>
        </w:sectPr>
      </w:pPr>
    </w:p>
    <w:p w14:paraId="00E453B2" w14:textId="77219374" w:rsidR="00985960" w:rsidRDefault="00985960" w:rsidP="00ED3A6B">
      <w:pPr>
        <w:pStyle w:val="ProductList-Body"/>
      </w:pPr>
      <w:r>
        <w:t>Skype for Business Server 2015 Standard</w:t>
      </w:r>
      <w:r w:rsidR="009A5C1E">
        <w:fldChar w:fldCharType="begin"/>
      </w:r>
      <w:r w:rsidR="009A5C1E">
        <w:instrText xml:space="preserve"> XE "</w:instrText>
      </w:r>
      <w:r w:rsidR="009A5C1E" w:rsidRPr="003B5F76">
        <w:instrText>Skype for Business Server 2015 Standard</w:instrText>
      </w:r>
      <w:r w:rsidR="009A5C1E">
        <w:instrText xml:space="preserve">" </w:instrText>
      </w:r>
      <w:r w:rsidR="009A5C1E">
        <w:fldChar w:fldCharType="end"/>
      </w:r>
      <w:r>
        <w:t xml:space="preserve"> (SAL)</w:t>
      </w:r>
    </w:p>
    <w:p w14:paraId="526B7C80" w14:textId="060955C8" w:rsidR="00985960" w:rsidRDefault="00985960" w:rsidP="00ED3A6B">
      <w:pPr>
        <w:pStyle w:val="ProductList-Body"/>
      </w:pPr>
      <w:r>
        <w:t>Skype for Business Server 2015 Enterprise</w:t>
      </w:r>
      <w:r w:rsidR="009A5C1E">
        <w:fldChar w:fldCharType="begin"/>
      </w:r>
      <w:r w:rsidR="009A5C1E">
        <w:instrText xml:space="preserve"> XE "</w:instrText>
      </w:r>
      <w:r w:rsidR="009A5C1E" w:rsidRPr="003B5F76">
        <w:instrText>Skype for Business Server 2015 Enterprise</w:instrText>
      </w:r>
      <w:r w:rsidR="009A5C1E">
        <w:instrText xml:space="preserve">" </w:instrText>
      </w:r>
      <w:r w:rsidR="009A5C1E">
        <w:fldChar w:fldCharType="end"/>
      </w:r>
      <w:r>
        <w:t xml:space="preserve"> (SAL)</w:t>
      </w:r>
    </w:p>
    <w:p w14:paraId="0094141F" w14:textId="30B75509" w:rsidR="00985960" w:rsidRDefault="00985960" w:rsidP="00ED3A6B">
      <w:pPr>
        <w:pStyle w:val="ProductList-Body"/>
      </w:pPr>
      <w:r>
        <w:t>Skype for Business Server 2015 Plus</w:t>
      </w:r>
      <w:r w:rsidR="009A5C1E">
        <w:fldChar w:fldCharType="begin"/>
      </w:r>
      <w:r w:rsidR="009A5C1E">
        <w:instrText xml:space="preserve"> XE "</w:instrText>
      </w:r>
      <w:r w:rsidR="009A5C1E" w:rsidRPr="003B5F76">
        <w:instrText>Skype for Business Server 2015 Plus</w:instrText>
      </w:r>
      <w:r w:rsidR="009A5C1E">
        <w:instrText xml:space="preserve">" </w:instrText>
      </w:r>
      <w:r w:rsidR="009A5C1E">
        <w:fldChar w:fldCharType="end"/>
      </w:r>
      <w:r>
        <w:t xml:space="preserve"> (SAL)</w:t>
      </w:r>
    </w:p>
    <w:p w14:paraId="4BD48B21" w14:textId="2E0E88D4" w:rsidR="00985960" w:rsidRDefault="00985960" w:rsidP="00ED3A6B">
      <w:pPr>
        <w:pStyle w:val="ProductList-Body"/>
      </w:pPr>
      <w:r>
        <w:t>Skype for Business 2015 Enterprise Plus</w:t>
      </w:r>
      <w:r w:rsidR="009A5C1E">
        <w:fldChar w:fldCharType="begin"/>
      </w:r>
      <w:r w:rsidR="009A5C1E">
        <w:instrText xml:space="preserve"> XE "</w:instrText>
      </w:r>
      <w:r w:rsidR="009A5C1E" w:rsidRPr="003B5F76">
        <w:instrText>Skype for Business 2015 Enterprise Plus</w:instrText>
      </w:r>
      <w:r w:rsidR="009A5C1E">
        <w:instrText xml:space="preserve">" </w:instrText>
      </w:r>
      <w:r w:rsidR="009A5C1E">
        <w:fldChar w:fldCharType="end"/>
      </w:r>
      <w:r>
        <w:t xml:space="preserve"> (SAL)</w:t>
      </w:r>
    </w:p>
    <w:p w14:paraId="33EA4EBA"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3EDAFD6D" w14:textId="77777777" w:rsidR="00985960" w:rsidRPr="009821D2"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73819BB" w14:textId="77777777" w:rsidTr="00DC5948">
        <w:tc>
          <w:tcPr>
            <w:tcW w:w="3598" w:type="dxa"/>
            <w:tcBorders>
              <w:top w:val="single" w:sz="24" w:space="0" w:color="00188F"/>
              <w:bottom w:val="single" w:sz="4" w:space="0" w:color="auto"/>
            </w:tcBorders>
            <w:shd w:val="clear" w:color="auto" w:fill="auto"/>
          </w:tcPr>
          <w:p w14:paraId="72391FDA" w14:textId="77777777" w:rsidR="00985960" w:rsidRPr="00AF1904" w:rsidRDefault="00985960" w:rsidP="00DC5948">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July 2015</w:t>
            </w:r>
          </w:p>
        </w:tc>
        <w:tc>
          <w:tcPr>
            <w:tcW w:w="3598" w:type="dxa"/>
            <w:tcBorders>
              <w:top w:val="single" w:sz="24" w:space="0" w:color="00188F"/>
              <w:bottom w:val="single" w:sz="4" w:space="0" w:color="auto"/>
            </w:tcBorders>
            <w:shd w:val="clear" w:color="auto" w:fill="auto"/>
          </w:tcPr>
          <w:p w14:paraId="1487E58F" w14:textId="77777777" w:rsidR="00985960" w:rsidRPr="00292A60" w:rsidRDefault="00985960"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SAL_Server" w:history="1">
              <w:r w:rsidRPr="00BB37AA">
                <w:rPr>
                  <w:rStyle w:val="Hyperlink"/>
                </w:rPr>
                <w:t xml:space="preserve">SALs for </w:t>
              </w:r>
              <w:r>
                <w:rPr>
                  <w:rStyle w:val="Hyperlink"/>
                </w:rPr>
                <w:t>Server Software</w:t>
              </w:r>
            </w:hyperlink>
          </w:p>
        </w:tc>
        <w:tc>
          <w:tcPr>
            <w:tcW w:w="3599" w:type="dxa"/>
            <w:tcBorders>
              <w:top w:val="single" w:sz="24" w:space="0" w:color="00188F"/>
              <w:bottom w:val="single" w:sz="4" w:space="0" w:color="auto"/>
            </w:tcBorders>
            <w:shd w:val="clear" w:color="auto" w:fill="auto"/>
          </w:tcPr>
          <w:p w14:paraId="3C7E6010"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985960" w14:paraId="4E9FE0E3" w14:textId="77777777" w:rsidTr="00543574">
        <w:tc>
          <w:tcPr>
            <w:tcW w:w="3598" w:type="dxa"/>
            <w:tcBorders>
              <w:top w:val="single" w:sz="4" w:space="0" w:color="auto"/>
              <w:bottom w:val="single" w:sz="4" w:space="0" w:color="auto"/>
            </w:tcBorders>
            <w:shd w:val="clear" w:color="auto" w:fill="auto"/>
          </w:tcPr>
          <w:p w14:paraId="1E40058F" w14:textId="5E35CBAB"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5A24A1">
              <w:rPr>
                <w:color w:val="0563C1"/>
              </w:rPr>
              <w:lastRenderedPageBreak/>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Lync Server 2013</w:t>
            </w:r>
            <w:r w:rsidR="00424F9E">
              <w:fldChar w:fldCharType="begin"/>
            </w:r>
            <w:r w:rsidR="00424F9E">
              <w:instrText xml:space="preserve"> XE "</w:instrText>
            </w:r>
            <w:r w:rsidR="00424F9E" w:rsidRPr="00675B08">
              <w:instrText>Lync Server 2013</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auto"/>
          </w:tcPr>
          <w:p w14:paraId="192204A3" w14:textId="77777777" w:rsidR="00985960" w:rsidRPr="00F92613" w:rsidRDefault="00985960" w:rsidP="00DC5948">
            <w:pPr>
              <w:pStyle w:val="ProductList-Offering"/>
              <w:tabs>
                <w:tab w:val="clear" w:pos="360"/>
                <w:tab w:val="clear" w:pos="720"/>
                <w:tab w:val="clear" w:pos="1080"/>
                <w:tab w:val="right" w:pos="2212"/>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"Prerequisite: Ind</w:instrText>
            </w:r>
            <w:r w:rsidRPr="00AF1904">
              <w:rPr>
                <w:color w:val="0563C1"/>
              </w:rPr>
              <w:instrText>icates that certain additional conditions must be met in order to purchase Licenses for the Product."</w:instrText>
            </w:r>
            <w:r w:rsidRPr="00AF1904">
              <w:rPr>
                <w:color w:val="0563C1"/>
              </w:rPr>
              <w:fldChar w:fldCharType="separate"/>
            </w:r>
            <w:r w:rsidRPr="00AF1904">
              <w:rPr>
                <w:color w:val="0563C1"/>
              </w:rPr>
              <w:t>Prerequisite</w:t>
            </w:r>
            <w:r w:rsidRPr="00AF1904">
              <w:rPr>
                <w:color w:val="0563C1"/>
              </w:rPr>
              <w:fldChar w:fldCharType="end"/>
            </w:r>
            <w:r>
              <w:rPr>
                <w:color w:val="000000" w:themeColor="text1"/>
              </w:rPr>
              <w:t>:</w:t>
            </w:r>
            <w:r w:rsidRPr="00F92613">
              <w:rPr>
                <w:color w:val="000000" w:themeColor="text1"/>
              </w:rPr>
              <w:t xml:space="preserve"> </w:t>
            </w:r>
            <w:r>
              <w:rPr>
                <w:color w:val="000000" w:themeColor="text1"/>
              </w:rPr>
              <w:t>SALs for SA</w:t>
            </w:r>
          </w:p>
        </w:tc>
        <w:tc>
          <w:tcPr>
            <w:tcW w:w="3599" w:type="dxa"/>
            <w:tcBorders>
              <w:top w:val="single" w:sz="4" w:space="0" w:color="auto"/>
              <w:bottom w:val="single" w:sz="4" w:space="0" w:color="auto"/>
            </w:tcBorders>
            <w:shd w:val="clear" w:color="auto" w:fill="auto"/>
          </w:tcPr>
          <w:p w14:paraId="491891D8" w14:textId="142376BB" w:rsidR="00985960" w:rsidRPr="00543574" w:rsidRDefault="00985960" w:rsidP="00B10636">
            <w:pPr>
              <w:pStyle w:val="ProductList-Offering"/>
              <w:tabs>
                <w:tab w:val="clear" w:pos="360"/>
                <w:tab w:val="clear" w:pos="720"/>
                <w:tab w:val="clear" w:pos="1080"/>
              </w:tabs>
              <w:spacing w:before="40" w:after="40"/>
              <w:rPr>
                <w:color w:val="000000" w:themeColor="text1"/>
              </w:rPr>
            </w:pPr>
            <w:r w:rsidRPr="00543574">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sidRPr="00543574">
              <w:rPr>
                <w:color w:val="0563C1"/>
              </w:rPr>
              <w:fldChar w:fldCharType="separate"/>
            </w:r>
            <w:r w:rsidRPr="00543574">
              <w:rPr>
                <w:color w:val="0563C1"/>
              </w:rPr>
              <w:t>Access License Requirement</w:t>
            </w:r>
            <w:r w:rsidRPr="00543574">
              <w:rPr>
                <w:color w:val="0563C1"/>
              </w:rPr>
              <w:fldChar w:fldCharType="end"/>
            </w:r>
            <w:r w:rsidRPr="00543574">
              <w:rPr>
                <w:color w:val="000000" w:themeColor="text1"/>
              </w:rPr>
              <w:t xml:space="preserve">: </w:t>
            </w:r>
            <w:r w:rsidR="00B10636" w:rsidRPr="00543574">
              <w:rPr>
                <w:color w:val="000000" w:themeColor="text1"/>
              </w:rPr>
              <w:t>All Editions</w:t>
            </w:r>
          </w:p>
        </w:tc>
      </w:tr>
      <w:tr w:rsidR="00985960" w14:paraId="586FAA6C" w14:textId="77777777" w:rsidTr="00DC5948">
        <w:tc>
          <w:tcPr>
            <w:tcW w:w="3598" w:type="dxa"/>
            <w:tcBorders>
              <w:top w:val="single" w:sz="4" w:space="0" w:color="auto"/>
              <w:bottom w:val="single" w:sz="4" w:space="0" w:color="auto"/>
            </w:tcBorders>
            <w:shd w:val="clear" w:color="auto" w:fill="auto"/>
          </w:tcPr>
          <w:p w14:paraId="66834100" w14:textId="77777777" w:rsidR="00985960" w:rsidRPr="0096201D"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560E12">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5461835A" w14:textId="2F8EA3EC" w:rsidR="00985960" w:rsidRPr="00F92613" w:rsidRDefault="00985960" w:rsidP="00B10636">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"Client Software: Indic</w:instrText>
            </w:r>
            <w:r w:rsidRPr="00AF1904">
              <w:rPr>
                <w:color w:val="0563C1"/>
              </w:rPr>
              <w:instrText>ates components of a Product that are licensed as Client Software, as that term is defined in Customer’s SPLA."</w:instrText>
            </w:r>
            <w:r w:rsidRPr="00AF1904">
              <w:rPr>
                <w:color w:val="0563C1"/>
              </w:rPr>
              <w:fldChar w:fldCharType="separate"/>
            </w:r>
            <w:r w:rsidRPr="00AF1904">
              <w:rPr>
                <w:color w:val="0563C1"/>
              </w:rPr>
              <w:t>Client Software</w:t>
            </w:r>
            <w:r w:rsidRPr="00AF1904">
              <w:rPr>
                <w:color w:val="0563C1"/>
              </w:rPr>
              <w:fldChar w:fldCharType="end"/>
            </w:r>
            <w:r>
              <w:rPr>
                <w:color w:val="000000" w:themeColor="text1"/>
              </w:rPr>
              <w:t xml:space="preserve">: </w:t>
            </w:r>
            <w:r w:rsidR="00B10636">
              <w:rPr>
                <w:color w:val="000000" w:themeColor="text1"/>
              </w:rPr>
              <w:t>Includes all Additional Software</w:t>
            </w:r>
          </w:p>
        </w:tc>
        <w:tc>
          <w:tcPr>
            <w:tcW w:w="3599" w:type="dxa"/>
            <w:tcBorders>
              <w:top w:val="single" w:sz="4" w:space="0" w:color="auto"/>
              <w:bottom w:val="single" w:sz="4" w:space="0" w:color="auto"/>
            </w:tcBorders>
            <w:shd w:val="clear" w:color="auto" w:fill="auto"/>
          </w:tcPr>
          <w:p w14:paraId="3BF8F22E" w14:textId="77777777"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All editions</w:t>
            </w:r>
          </w:p>
        </w:tc>
      </w:tr>
      <w:tr w:rsidR="00985960" w14:paraId="7622AD1C" w14:textId="77777777" w:rsidTr="00DC5948">
        <w:tc>
          <w:tcPr>
            <w:tcW w:w="3598" w:type="dxa"/>
            <w:tcBorders>
              <w:top w:val="single" w:sz="4" w:space="0" w:color="auto"/>
              <w:bottom w:val="single" w:sz="4" w:space="0" w:color="auto"/>
            </w:tcBorders>
            <w:shd w:val="clear" w:color="auto" w:fill="BFBFBF"/>
          </w:tcPr>
          <w:p w14:paraId="4EE9D7A9" w14:textId="77777777" w:rsidR="00985960" w:rsidRPr="004C42CE" w:rsidRDefault="00985960" w:rsidP="00DC5948">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7C0353D8" w14:textId="77777777" w:rsidR="00985960" w:rsidRPr="004C42CE" w:rsidRDefault="00985960" w:rsidP="00DC5948">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sidRPr="004C42CE">
              <w:rPr>
                <w:color w:val="404040"/>
              </w:rPr>
              <w:t>: N/A</w:t>
            </w:r>
          </w:p>
        </w:tc>
        <w:tc>
          <w:tcPr>
            <w:tcW w:w="3599" w:type="dxa"/>
            <w:tcBorders>
              <w:top w:val="single" w:sz="4" w:space="0" w:color="auto"/>
              <w:bottom w:val="single" w:sz="4" w:space="0" w:color="auto"/>
            </w:tcBorders>
            <w:shd w:val="clear" w:color="auto" w:fill="BFBFBF"/>
          </w:tcPr>
          <w:p w14:paraId="26B4836D" w14:textId="77777777" w:rsidR="00985960" w:rsidRPr="004C42CE" w:rsidRDefault="00985960" w:rsidP="00DC5948">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985960" w14:paraId="5633056A" w14:textId="77777777" w:rsidTr="00310586">
        <w:tc>
          <w:tcPr>
            <w:tcW w:w="3598" w:type="dxa"/>
            <w:tcBorders>
              <w:top w:val="single" w:sz="4" w:space="0" w:color="auto"/>
            </w:tcBorders>
            <w:shd w:val="clear" w:color="auto" w:fill="auto"/>
          </w:tcPr>
          <w:p w14:paraId="2B57F413" w14:textId="7A51E739" w:rsidR="00985960" w:rsidRPr="004E3BCD" w:rsidRDefault="00985960" w:rsidP="00B10636">
            <w:pPr>
              <w:pStyle w:val="ProductList-Offering"/>
              <w:tabs>
                <w:tab w:val="clear" w:pos="360"/>
                <w:tab w:val="clear" w:pos="720"/>
                <w:tab w:val="clear" w:pos="1080"/>
              </w:tabs>
              <w:spacing w:before="40" w:after="40"/>
              <w:rPr>
                <w:color w:val="404040"/>
              </w:rPr>
            </w:pPr>
            <w:r w:rsidRPr="004E3BCD">
              <w:rPr>
                <w:color w:val="0563C1"/>
              </w:rPr>
              <w:fldChar w:fldCharType="begin"/>
            </w:r>
            <w:r w:rsidRPr="004E3BCD">
              <w:rPr>
                <w:rStyle w:val="ProductList-BodyChar"/>
                <w:color w:val="0563C1"/>
              </w:rPr>
              <w:instrText>AutoTextList  \s NoStyle \t "Included Technologies: Indica</w:instrText>
            </w:r>
            <w:r w:rsidRPr="004E3BCD">
              <w:rPr>
                <w:color w:val="0563C1"/>
              </w:rPr>
              <w:instrText>tes other Microsoft components included in a Product; refer to the Included Technologies section of Universal License Terms for details."</w:instrText>
            </w:r>
            <w:r w:rsidRPr="004E3BCD">
              <w:rPr>
                <w:color w:val="0563C1"/>
              </w:rPr>
              <w:fldChar w:fldCharType="separate"/>
            </w:r>
            <w:r w:rsidRPr="004E3BCD">
              <w:rPr>
                <w:color w:val="0563C1"/>
              </w:rPr>
              <w:t>Included Technologies</w:t>
            </w:r>
            <w:r w:rsidRPr="004E3BCD">
              <w:rPr>
                <w:color w:val="0563C1"/>
              </w:rPr>
              <w:fldChar w:fldCharType="end"/>
            </w:r>
            <w:r w:rsidRPr="004E3BCD">
              <w:rPr>
                <w:color w:val="000000" w:themeColor="text1"/>
              </w:rPr>
              <w:t xml:space="preserve">: </w:t>
            </w:r>
            <w:r w:rsidR="004E3BCD" w:rsidRPr="004E3BCD">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4E3BCD" w:rsidRPr="004E3BCD">
              <w:rPr>
                <w:color w:val="0563C1"/>
              </w:rPr>
              <w:fldChar w:fldCharType="separate"/>
            </w:r>
            <w:r w:rsidR="004E3BCD" w:rsidRPr="004E3BCD">
              <w:rPr>
                <w:color w:val="0563C1"/>
              </w:rPr>
              <w:t>Windows Software Components</w:t>
            </w:r>
            <w:r w:rsidR="004E3BCD" w:rsidRPr="004E3BCD">
              <w:rPr>
                <w:color w:val="0563C1"/>
              </w:rPr>
              <w:fldChar w:fldCharType="end"/>
            </w:r>
          </w:p>
        </w:tc>
        <w:tc>
          <w:tcPr>
            <w:tcW w:w="3598" w:type="dxa"/>
            <w:tcBorders>
              <w:top w:val="single" w:sz="4" w:space="0" w:color="auto"/>
            </w:tcBorders>
            <w:shd w:val="clear" w:color="auto" w:fill="BFBFBF"/>
          </w:tcPr>
          <w:p w14:paraId="683B3BC4" w14:textId="77777777" w:rsidR="00985960" w:rsidRPr="004C42CE" w:rsidRDefault="00985960" w:rsidP="00DC5948">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 N/A</w:t>
            </w:r>
          </w:p>
        </w:tc>
        <w:tc>
          <w:tcPr>
            <w:tcW w:w="3599" w:type="dxa"/>
            <w:tcBorders>
              <w:top w:val="single" w:sz="4" w:space="0" w:color="auto"/>
            </w:tcBorders>
            <w:shd w:val="clear" w:color="auto" w:fill="auto"/>
          </w:tcPr>
          <w:p w14:paraId="4370B741" w14:textId="09925D1A" w:rsidR="00985960" w:rsidRPr="004C42CE" w:rsidRDefault="00985960" w:rsidP="00C25DE1">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 xml:space="preserve">: </w:t>
            </w:r>
            <w:r>
              <w:rPr>
                <w:color w:val="404040"/>
              </w:rPr>
              <w:t>VC-1</w:t>
            </w:r>
          </w:p>
        </w:tc>
      </w:tr>
    </w:tbl>
    <w:p w14:paraId="7E639450" w14:textId="77777777" w:rsidR="00985960" w:rsidRDefault="00985960" w:rsidP="00985960">
      <w:pPr>
        <w:pStyle w:val="ProductList-Body"/>
        <w:tabs>
          <w:tab w:val="clear" w:pos="360"/>
          <w:tab w:val="clear" w:pos="720"/>
          <w:tab w:val="clear" w:pos="1080"/>
        </w:tabs>
      </w:pPr>
    </w:p>
    <w:p w14:paraId="4D3DB4FA" w14:textId="77777777" w:rsidR="00985960" w:rsidRDefault="00985960" w:rsidP="00985960">
      <w:pPr>
        <w:pStyle w:val="ProductList-ClauseHeading"/>
        <w:tabs>
          <w:tab w:val="clear" w:pos="360"/>
          <w:tab w:val="clear" w:pos="720"/>
          <w:tab w:val="clear" w:pos="1080"/>
        </w:tabs>
      </w:pPr>
      <w:r>
        <w:t>1. Server Access</w:t>
      </w:r>
    </w:p>
    <w:p w14:paraId="5354B4A9" w14:textId="77777777" w:rsidR="00985960" w:rsidRDefault="00985960" w:rsidP="00985960">
      <w:pPr>
        <w:pStyle w:val="ProductList-SubClauseHeading"/>
      </w:pPr>
      <w:r>
        <w:t>1.1 Standard Functionality</w:t>
      </w:r>
    </w:p>
    <w:p w14:paraId="73A38910" w14:textId="77777777" w:rsidR="00985960" w:rsidRDefault="00985960" w:rsidP="00985960">
      <w:pPr>
        <w:pStyle w:val="ProductList-Body"/>
        <w:ind w:left="360"/>
      </w:pPr>
      <w:r>
        <w:t>All Instant Messaging functionality, All Presence functionality, All Group Chat functionality, All PC-to-PC computer audio and video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2CFB4D07" w14:textId="77777777" w:rsidTr="00DC5948">
        <w:tc>
          <w:tcPr>
            <w:tcW w:w="3240" w:type="dxa"/>
            <w:tcBorders>
              <w:top w:val="single" w:sz="24" w:space="0" w:color="0072C6"/>
            </w:tcBorders>
            <w:shd w:val="clear" w:color="auto" w:fill="DEEAF6" w:themeFill="accent1" w:themeFillTint="33"/>
          </w:tcPr>
          <w:p w14:paraId="63CE2A9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7743CAF9" w14:textId="22A0C54E" w:rsidR="00985960" w:rsidRDefault="00985960" w:rsidP="00DC5948">
            <w:pPr>
              <w:pStyle w:val="ProductList-Offering"/>
              <w:tabs>
                <w:tab w:val="clear" w:pos="360"/>
                <w:tab w:val="clear" w:pos="720"/>
                <w:tab w:val="clear" w:pos="1080"/>
                <w:tab w:val="left" w:pos="956"/>
              </w:tabs>
              <w:spacing w:before="40" w:after="40"/>
            </w:pPr>
            <w:r>
              <w:t>Skype for Business Server 2015 Standard</w:t>
            </w:r>
            <w:r w:rsidR="009A5C1E">
              <w:fldChar w:fldCharType="begin"/>
            </w:r>
            <w:r w:rsidR="009A5C1E">
              <w:instrText xml:space="preserve"> XE "</w:instrText>
            </w:r>
            <w:r w:rsidR="009A5C1E" w:rsidRPr="003B5F76">
              <w:instrText>Skype for Business Server 2015 Standard</w:instrText>
            </w:r>
            <w:r w:rsidR="009A5C1E">
              <w:instrText xml:space="preserve">" </w:instrText>
            </w:r>
            <w:r w:rsidR="009A5C1E">
              <w:fldChar w:fldCharType="end"/>
            </w:r>
            <w:r>
              <w:t xml:space="preserve"> SAL</w:t>
            </w:r>
            <w:r w:rsidR="00B10636">
              <w:t xml:space="preserve"> (user or device)</w:t>
            </w:r>
          </w:p>
          <w:p w14:paraId="7ECEAB8A" w14:textId="45BAA40E" w:rsidR="00985960" w:rsidRPr="00292A60" w:rsidRDefault="00985960" w:rsidP="00DC5948">
            <w:pPr>
              <w:pStyle w:val="ProductList-Offering"/>
              <w:tabs>
                <w:tab w:val="clear" w:pos="360"/>
                <w:tab w:val="clear" w:pos="720"/>
                <w:tab w:val="clear" w:pos="1080"/>
                <w:tab w:val="left" w:pos="956"/>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B10636">
              <w:t xml:space="preserve"> (user)</w:t>
            </w:r>
          </w:p>
        </w:tc>
        <w:tc>
          <w:tcPr>
            <w:tcW w:w="3600" w:type="dxa"/>
            <w:tcBorders>
              <w:top w:val="single" w:sz="24" w:space="0" w:color="0072C6"/>
              <w:left w:val="nil"/>
              <w:bottom w:val="single" w:sz="4" w:space="0" w:color="auto"/>
              <w:right w:val="single" w:sz="4" w:space="0" w:color="000000" w:themeColor="text1"/>
            </w:tcBorders>
          </w:tcPr>
          <w:p w14:paraId="5997BB5A" w14:textId="17A486C2" w:rsidR="00985960" w:rsidRPr="00292A60" w:rsidRDefault="00985960" w:rsidP="00DC5948">
            <w:pPr>
              <w:pStyle w:val="ProductList-Offering"/>
              <w:tabs>
                <w:tab w:val="clear" w:pos="360"/>
                <w:tab w:val="clear" w:pos="720"/>
                <w:tab w:val="clear" w:pos="1080"/>
              </w:tabs>
              <w:spacing w:before="40" w:after="40"/>
            </w:pPr>
            <w:r>
              <w:t xml:space="preserve">Skype for Business Server </w:t>
            </w:r>
            <w:r w:rsidR="000B022F">
              <w:t xml:space="preserve">2015 </w:t>
            </w:r>
            <w:r>
              <w:t>Standard SAL for SA</w:t>
            </w:r>
            <w:r w:rsidR="00B10636">
              <w:t xml:space="preserve"> (user or device)</w:t>
            </w:r>
          </w:p>
        </w:tc>
      </w:tr>
    </w:tbl>
    <w:p w14:paraId="3FC6DD82" w14:textId="77777777" w:rsidR="00985960" w:rsidRDefault="00985960" w:rsidP="00985960">
      <w:pPr>
        <w:pStyle w:val="ProductList-ClauseHeading"/>
        <w:tabs>
          <w:tab w:val="clear" w:pos="360"/>
          <w:tab w:val="clear" w:pos="720"/>
          <w:tab w:val="clear" w:pos="1080"/>
        </w:tabs>
      </w:pPr>
    </w:p>
    <w:p w14:paraId="4B2CA782" w14:textId="77777777" w:rsidR="00985960" w:rsidRDefault="00985960" w:rsidP="00985960">
      <w:pPr>
        <w:pStyle w:val="ProductList-SubClauseHeading"/>
      </w:pPr>
      <w:r>
        <w:t>1.2 Enterprise Functionality</w:t>
      </w:r>
    </w:p>
    <w:p w14:paraId="0B22F38E" w14:textId="77777777" w:rsidR="00985960" w:rsidRPr="00CB7259" w:rsidRDefault="00985960" w:rsidP="00985960">
      <w:pPr>
        <w:pStyle w:val="ProductList-Body"/>
        <w:ind w:left="360"/>
      </w:pPr>
      <w:r w:rsidRPr="00CB7259">
        <w:t>Functionality associated with Standard SAL; All Audio, Video, and Web Conferencing functionality, All Desktop Sharing functionality, Room Systems functionality, Multiple HD Video Streams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CB7259" w14:paraId="02A7DB5F" w14:textId="77777777" w:rsidTr="00DC5948">
        <w:tc>
          <w:tcPr>
            <w:tcW w:w="3240" w:type="dxa"/>
            <w:tcBorders>
              <w:top w:val="single" w:sz="24" w:space="0" w:color="0072C6"/>
            </w:tcBorders>
            <w:shd w:val="clear" w:color="auto" w:fill="DEEAF6" w:themeFill="accent1" w:themeFillTint="33"/>
          </w:tcPr>
          <w:p w14:paraId="56E65372" w14:textId="77777777" w:rsidR="00985960" w:rsidRPr="00D2429A" w:rsidRDefault="00985960" w:rsidP="00DC5948">
            <w:pPr>
              <w:pStyle w:val="ProductList-Offering"/>
              <w:tabs>
                <w:tab w:val="clear" w:pos="360"/>
                <w:tab w:val="clear" w:pos="720"/>
                <w:tab w:val="clear" w:pos="1080"/>
              </w:tabs>
              <w:spacing w:before="40" w:after="40"/>
              <w:rPr>
                <w:color w:val="000000" w:themeColor="text1"/>
              </w:rPr>
            </w:pPr>
            <w:r w:rsidRPr="00D2429A">
              <w:rPr>
                <w:color w:val="000000" w:themeColor="text1"/>
              </w:rPr>
              <w:t>Subscriber Access License</w:t>
            </w:r>
          </w:p>
        </w:tc>
        <w:tc>
          <w:tcPr>
            <w:tcW w:w="3600" w:type="dxa"/>
            <w:tcBorders>
              <w:top w:val="single" w:sz="24" w:space="0" w:color="0072C6"/>
              <w:bottom w:val="single" w:sz="4" w:space="0" w:color="auto"/>
              <w:right w:val="nil"/>
            </w:tcBorders>
          </w:tcPr>
          <w:p w14:paraId="5D1C137B" w14:textId="3DCD89E6" w:rsidR="00985960" w:rsidRDefault="00985960" w:rsidP="00DC5948">
            <w:pPr>
              <w:pStyle w:val="ProductList-Offering"/>
              <w:tabs>
                <w:tab w:val="clear" w:pos="360"/>
                <w:tab w:val="clear" w:pos="720"/>
                <w:tab w:val="clear" w:pos="1080"/>
                <w:tab w:val="left" w:pos="956"/>
              </w:tabs>
              <w:spacing w:before="40" w:after="40"/>
            </w:pPr>
            <w:r w:rsidRPr="00D2429A">
              <w:t xml:space="preserve">Skype for Business Server </w:t>
            </w:r>
            <w:r w:rsidRPr="00102308">
              <w:t xml:space="preserve">2015 </w:t>
            </w:r>
            <w:r w:rsidRPr="00D675AD">
              <w:t>Enterprise</w:t>
            </w:r>
            <w:r w:rsidR="009A5C1E">
              <w:fldChar w:fldCharType="begin"/>
            </w:r>
            <w:r w:rsidR="009A5C1E">
              <w:instrText xml:space="preserve"> XE "</w:instrText>
            </w:r>
            <w:r w:rsidR="009A5C1E" w:rsidRPr="003B5F76">
              <w:instrText>Skype for Business Server 2015 Enterprise</w:instrText>
            </w:r>
            <w:r w:rsidR="009A5C1E">
              <w:instrText xml:space="preserve">" </w:instrText>
            </w:r>
            <w:r w:rsidR="009A5C1E">
              <w:fldChar w:fldCharType="end"/>
            </w:r>
            <w:r w:rsidRPr="00D675AD">
              <w:t xml:space="preserve"> SAL</w:t>
            </w:r>
            <w:r w:rsidR="00B10636">
              <w:t xml:space="preserve"> (user or device)</w:t>
            </w:r>
          </w:p>
          <w:p w14:paraId="19243213" w14:textId="0E769BCA" w:rsidR="00985960" w:rsidRPr="00CB7259" w:rsidRDefault="00985960" w:rsidP="00DC5948">
            <w:pPr>
              <w:pStyle w:val="ProductList-Offering"/>
              <w:tabs>
                <w:tab w:val="clear" w:pos="360"/>
                <w:tab w:val="clear" w:pos="720"/>
                <w:tab w:val="clear" w:pos="1080"/>
                <w:tab w:val="left" w:pos="956"/>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B10636">
              <w:t xml:space="preserve"> (user)</w:t>
            </w:r>
          </w:p>
        </w:tc>
        <w:tc>
          <w:tcPr>
            <w:tcW w:w="3600" w:type="dxa"/>
            <w:tcBorders>
              <w:top w:val="single" w:sz="24" w:space="0" w:color="0072C6"/>
              <w:left w:val="nil"/>
              <w:bottom w:val="single" w:sz="4" w:space="0" w:color="auto"/>
              <w:right w:val="single" w:sz="4" w:space="0" w:color="000000" w:themeColor="text1"/>
            </w:tcBorders>
          </w:tcPr>
          <w:p w14:paraId="1CA1B4F5" w14:textId="79AFC181" w:rsidR="00985960" w:rsidRPr="00CB7259" w:rsidRDefault="00985960" w:rsidP="00DC5948">
            <w:pPr>
              <w:pStyle w:val="ProductList-Offering"/>
              <w:tabs>
                <w:tab w:val="clear" w:pos="360"/>
                <w:tab w:val="clear" w:pos="720"/>
                <w:tab w:val="clear" w:pos="1080"/>
              </w:tabs>
              <w:spacing w:before="40" w:after="40"/>
            </w:pPr>
            <w:r w:rsidRPr="00CB7259">
              <w:t>Skype for Business Server</w:t>
            </w:r>
            <w:r w:rsidR="000B022F">
              <w:t xml:space="preserve"> 2015</w:t>
            </w:r>
            <w:r w:rsidRPr="00CB7259">
              <w:t xml:space="preserve"> Enterprise SAL for SA</w:t>
            </w:r>
            <w:r w:rsidR="00B10636">
              <w:t xml:space="preserve"> (user or device)</w:t>
            </w:r>
          </w:p>
        </w:tc>
      </w:tr>
    </w:tbl>
    <w:p w14:paraId="7C97801C" w14:textId="77777777" w:rsidR="00985960" w:rsidRPr="00CB7259" w:rsidRDefault="00985960" w:rsidP="00985960">
      <w:pPr>
        <w:pStyle w:val="ProductList-SubClauseHeading"/>
      </w:pPr>
    </w:p>
    <w:p w14:paraId="5B1A9FA5" w14:textId="77777777" w:rsidR="00985960" w:rsidRPr="00CB7259" w:rsidRDefault="00985960" w:rsidP="00985960">
      <w:pPr>
        <w:pStyle w:val="ProductList-SubClauseHeading"/>
      </w:pPr>
      <w:r>
        <w:t>1</w:t>
      </w:r>
      <w:r w:rsidRPr="00CB7259">
        <w:t>.3 Plus Functionality</w:t>
      </w:r>
    </w:p>
    <w:p w14:paraId="276B55E2" w14:textId="77777777" w:rsidR="00985960" w:rsidRDefault="00985960" w:rsidP="00985960">
      <w:pPr>
        <w:pStyle w:val="ProductList-Body"/>
        <w:ind w:left="360"/>
      </w:pPr>
      <w:r w:rsidRPr="00D2429A">
        <w:t>Functionality associated with Standard SAL; All Voice Telephony functionality, All Call Management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2C56878D" w14:textId="77777777" w:rsidTr="00DC5948">
        <w:tc>
          <w:tcPr>
            <w:tcW w:w="3240" w:type="dxa"/>
            <w:tcBorders>
              <w:top w:val="single" w:sz="24" w:space="0" w:color="0072C6"/>
            </w:tcBorders>
            <w:shd w:val="clear" w:color="auto" w:fill="DEEAF6" w:themeFill="accent1" w:themeFillTint="33"/>
          </w:tcPr>
          <w:p w14:paraId="5BCA89E1"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04186139" w14:textId="2930CD39" w:rsidR="00985960" w:rsidRPr="00292A60" w:rsidRDefault="00985960" w:rsidP="00DC5948">
            <w:pPr>
              <w:pStyle w:val="ProductList-Offering"/>
              <w:tabs>
                <w:tab w:val="clear" w:pos="360"/>
                <w:tab w:val="clear" w:pos="720"/>
                <w:tab w:val="clear" w:pos="1080"/>
                <w:tab w:val="left" w:pos="956"/>
              </w:tabs>
              <w:spacing w:before="40" w:after="40"/>
            </w:pPr>
            <w:r>
              <w:t>Skype for Business Server 2015 Plus</w:t>
            </w:r>
            <w:r w:rsidR="009A5C1E">
              <w:fldChar w:fldCharType="begin"/>
            </w:r>
            <w:r w:rsidR="009A5C1E">
              <w:instrText xml:space="preserve"> XE "</w:instrText>
            </w:r>
            <w:r w:rsidR="009A5C1E" w:rsidRPr="003B5F76">
              <w:instrText>Skype for Business Server 2015 Plus</w:instrText>
            </w:r>
            <w:r w:rsidR="009A5C1E">
              <w:instrText xml:space="preserve">" </w:instrText>
            </w:r>
            <w:r w:rsidR="009A5C1E">
              <w:fldChar w:fldCharType="end"/>
            </w:r>
            <w:r>
              <w:t xml:space="preserve"> SAL</w:t>
            </w:r>
            <w:r w:rsidR="00B10636">
              <w:t xml:space="preserve"> (user or device)</w:t>
            </w:r>
          </w:p>
        </w:tc>
        <w:tc>
          <w:tcPr>
            <w:tcW w:w="3600" w:type="dxa"/>
            <w:tcBorders>
              <w:top w:val="single" w:sz="24" w:space="0" w:color="0072C6"/>
              <w:left w:val="nil"/>
              <w:bottom w:val="single" w:sz="4" w:space="0" w:color="auto"/>
              <w:right w:val="single" w:sz="4" w:space="0" w:color="000000" w:themeColor="text1"/>
            </w:tcBorders>
          </w:tcPr>
          <w:p w14:paraId="36566B13" w14:textId="2D8B9EF9" w:rsidR="00985960" w:rsidRPr="00292A60" w:rsidRDefault="00985960" w:rsidP="00DC5948">
            <w:pPr>
              <w:pStyle w:val="ProductList-Offering"/>
              <w:tabs>
                <w:tab w:val="clear" w:pos="360"/>
                <w:tab w:val="clear" w:pos="720"/>
                <w:tab w:val="clear" w:pos="1080"/>
              </w:tabs>
              <w:spacing w:before="40" w:after="40"/>
            </w:pPr>
            <w:r>
              <w:t xml:space="preserve">Skype for Business Server </w:t>
            </w:r>
            <w:r w:rsidR="000B022F">
              <w:t xml:space="preserve">2015 </w:t>
            </w:r>
            <w:r>
              <w:t>Plus SAL for SA</w:t>
            </w:r>
            <w:r w:rsidR="00B10636">
              <w:t xml:space="preserve"> (user or device)</w:t>
            </w:r>
          </w:p>
        </w:tc>
      </w:tr>
    </w:tbl>
    <w:p w14:paraId="0E9B0949" w14:textId="77777777" w:rsidR="00985960" w:rsidRDefault="00985960" w:rsidP="00985960">
      <w:pPr>
        <w:pStyle w:val="ProductList-SubClauseHeading"/>
      </w:pPr>
    </w:p>
    <w:p w14:paraId="6CBFFFEC" w14:textId="47512A8D" w:rsidR="00985960" w:rsidRDefault="00985960" w:rsidP="00985960">
      <w:pPr>
        <w:pStyle w:val="ProductList-SubClauseHeading"/>
      </w:pPr>
      <w:r>
        <w:t>1.4 Enterprise Plus Functionality</w:t>
      </w:r>
    </w:p>
    <w:p w14:paraId="1CC9E8BD" w14:textId="77777777" w:rsidR="00985960" w:rsidRDefault="00985960" w:rsidP="00985960">
      <w:pPr>
        <w:pStyle w:val="ProductList-Body"/>
        <w:ind w:left="360"/>
      </w:pPr>
      <w:r>
        <w:t>Functionality associated with Standard SAL, Enterprise SAL, and Plus SAL</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20AFE674" w14:textId="77777777" w:rsidTr="00DC5948">
        <w:tc>
          <w:tcPr>
            <w:tcW w:w="3240" w:type="dxa"/>
            <w:tcBorders>
              <w:top w:val="single" w:sz="24" w:space="0" w:color="0072C6"/>
            </w:tcBorders>
            <w:shd w:val="clear" w:color="auto" w:fill="DEEAF6" w:themeFill="accent1" w:themeFillTint="33"/>
          </w:tcPr>
          <w:p w14:paraId="08F252A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5358DEA0" w14:textId="1EAE87EE" w:rsidR="00985960" w:rsidRPr="00292A60" w:rsidRDefault="00985960" w:rsidP="00DC5948">
            <w:pPr>
              <w:pStyle w:val="ProductList-Offering"/>
              <w:tabs>
                <w:tab w:val="clear" w:pos="360"/>
                <w:tab w:val="clear" w:pos="720"/>
                <w:tab w:val="clear" w:pos="1080"/>
                <w:tab w:val="left" w:pos="956"/>
              </w:tabs>
              <w:spacing w:before="40" w:after="40"/>
            </w:pPr>
            <w:r>
              <w:t>Skype for Business Server 2015 Enterprise</w:t>
            </w:r>
            <w:r w:rsidR="009A5C1E">
              <w:fldChar w:fldCharType="begin"/>
            </w:r>
            <w:r w:rsidR="009A5C1E">
              <w:instrText xml:space="preserve"> XE "</w:instrText>
            </w:r>
            <w:r w:rsidR="009A5C1E" w:rsidRPr="003B5F76">
              <w:instrText>Skype for Business Server 2015 Enterprise</w:instrText>
            </w:r>
            <w:r w:rsidR="009A5C1E">
              <w:instrText xml:space="preserve">" </w:instrText>
            </w:r>
            <w:r w:rsidR="009A5C1E">
              <w:fldChar w:fldCharType="end"/>
            </w:r>
            <w:r>
              <w:t xml:space="preserve"> Plus SAL</w:t>
            </w:r>
            <w:r w:rsidR="00B10636">
              <w:t xml:space="preserve"> (user or device)</w:t>
            </w:r>
          </w:p>
        </w:tc>
        <w:tc>
          <w:tcPr>
            <w:tcW w:w="3600" w:type="dxa"/>
            <w:tcBorders>
              <w:top w:val="single" w:sz="24" w:space="0" w:color="0072C6"/>
              <w:left w:val="nil"/>
              <w:bottom w:val="single" w:sz="4" w:space="0" w:color="auto"/>
              <w:right w:val="single" w:sz="4" w:space="0" w:color="000000" w:themeColor="text1"/>
            </w:tcBorders>
          </w:tcPr>
          <w:p w14:paraId="13618ECC" w14:textId="66D8070E" w:rsidR="00985960" w:rsidRPr="00292A60" w:rsidRDefault="00985960" w:rsidP="00DC5948">
            <w:pPr>
              <w:pStyle w:val="ProductList-Offering"/>
              <w:tabs>
                <w:tab w:val="clear" w:pos="360"/>
                <w:tab w:val="clear" w:pos="720"/>
                <w:tab w:val="clear" w:pos="1080"/>
              </w:tabs>
              <w:spacing w:before="40" w:after="40"/>
            </w:pPr>
          </w:p>
        </w:tc>
      </w:tr>
    </w:tbl>
    <w:p w14:paraId="1728A86A" w14:textId="77777777" w:rsidR="00985960" w:rsidRDefault="00985960" w:rsidP="00985960">
      <w:pPr>
        <w:pStyle w:val="ProductList-ClauseHeading"/>
        <w:tabs>
          <w:tab w:val="clear" w:pos="360"/>
          <w:tab w:val="clear" w:pos="720"/>
          <w:tab w:val="clear" w:pos="1080"/>
        </w:tabs>
      </w:pPr>
    </w:p>
    <w:p w14:paraId="52D507AE" w14:textId="0CBB4706" w:rsidR="001F2B9E" w:rsidRDefault="00942F17" w:rsidP="00310586">
      <w:pPr>
        <w:pStyle w:val="ProductList-SubClauseHeading"/>
      </w:pPr>
      <w:r>
        <w:t>1.5</w:t>
      </w:r>
      <w:r w:rsidR="001F2B9E">
        <w:t xml:space="preserve"> SAL Waiver – All Editions</w:t>
      </w:r>
    </w:p>
    <w:p w14:paraId="513B2B10" w14:textId="203DC1BE" w:rsidR="001F2B9E" w:rsidRDefault="001F2B9E" w:rsidP="00310586">
      <w:pPr>
        <w:pStyle w:val="ProductList-Body"/>
        <w:ind w:left="360"/>
      </w:pPr>
      <w:r w:rsidRPr="00310586">
        <w:t xml:space="preserve">Customer does not need </w:t>
      </w:r>
      <w:r w:rsidRPr="00310586">
        <w:fldChar w:fldCharType="begin"/>
      </w:r>
      <w:r w:rsidRPr="00310586">
        <w:instrText>AutoTextList  \s NoStyle \t "SAL means Subscriber Access License, which may be assigned by user or device, as appropriate. (Refer Glossary for full definition)"</w:instrText>
      </w:r>
      <w:r w:rsidRPr="00310586">
        <w:fldChar w:fldCharType="separate"/>
      </w:r>
      <w:r w:rsidRPr="00310586">
        <w:t>SAL</w:t>
      </w:r>
      <w:r w:rsidRPr="00310586">
        <w:fldChar w:fldCharType="end"/>
      </w:r>
      <w:r w:rsidRPr="00310586">
        <w:t xml:space="preserve">s for any End User’s user or device that accesses </w:t>
      </w:r>
      <w:r w:rsidR="004E3BCD" w:rsidRPr="00935B6C">
        <w:rPr>
          <w:color w:val="0563C1"/>
        </w:rPr>
        <w:fldChar w:fldCharType="begin"/>
      </w:r>
      <w:r w:rsidR="004E3BCD" w:rsidRPr="00935B6C">
        <w:rPr>
          <w:rStyle w:val="ProductList-BodyChar"/>
          <w:color w:val="0563C1"/>
        </w:rPr>
        <w:instrText>AutoTextList  \s NoStyle \t "Instance m</w:instrText>
      </w:r>
      <w:r w:rsidR="004E3BCD" w:rsidRPr="00935B6C">
        <w:rPr>
          <w:color w:val="0563C1"/>
        </w:rPr>
        <w:instrText xml:space="preserve">eans an image of software that is created by executing the software’s setup or install procedure or by duplicating an existing </w:instrText>
      </w:r>
      <w:r w:rsidR="004E3BCD" w:rsidRPr="00935B6C">
        <w:rPr>
          <w:color w:val="0563C1"/>
        </w:rPr>
        <w:fldChar w:fldCharType="begin"/>
      </w:r>
      <w:r w:rsidR="004E3BCD" w:rsidRPr="00935B6C">
        <w:rPr>
          <w:color w:val="0563C1"/>
        </w:rPr>
        <w:instrText>AutoTextList  \s NoStyle \t " means an image of software that is created by executing the software’s setup or install procedure or by duplicating an existing Instance.         "</w:instrText>
      </w:r>
      <w:r w:rsidR="004E3BCD" w:rsidRPr="00935B6C">
        <w:rPr>
          <w:color w:val="0563C1"/>
        </w:rPr>
        <w:fldChar w:fldCharType="separate"/>
      </w:r>
      <w:r w:rsidR="004E3BCD" w:rsidRPr="00935B6C">
        <w:rPr>
          <w:color w:val="0563C1"/>
        </w:rPr>
        <w:instrText>Instance</w:instrText>
      </w:r>
      <w:r w:rsidR="004E3BCD" w:rsidRPr="00935B6C">
        <w:rPr>
          <w:color w:val="0563C1"/>
        </w:rPr>
        <w:fldChar w:fldCharType="end"/>
      </w:r>
      <w:r w:rsidR="004E3BCD" w:rsidRPr="00935B6C">
        <w:rPr>
          <w:color w:val="0563C1"/>
        </w:rPr>
        <w:instrText>."</w:instrText>
      </w:r>
      <w:r w:rsidR="004E3BCD" w:rsidRPr="00935B6C">
        <w:rPr>
          <w:color w:val="0563C1"/>
        </w:rPr>
        <w:fldChar w:fldCharType="separate"/>
      </w:r>
      <w:r w:rsidR="004E3BCD" w:rsidRPr="00935B6C">
        <w:rPr>
          <w:color w:val="0563C1"/>
        </w:rPr>
        <w:t>Instance</w:t>
      </w:r>
      <w:r w:rsidR="004E3BCD" w:rsidRPr="00935B6C">
        <w:rPr>
          <w:color w:val="0563C1"/>
        </w:rPr>
        <w:fldChar w:fldCharType="end"/>
      </w:r>
      <w:r w:rsidR="004E3BCD">
        <w:rPr>
          <w:color w:val="0563C1"/>
        </w:rPr>
        <w:t>s</w:t>
      </w:r>
      <w:r w:rsidRPr="00310586">
        <w:t xml:space="preserve"> of the server software without being directly or indirectly authenticated by Active Directory or </w:t>
      </w:r>
      <w:r>
        <w:t>Skype for Business</w:t>
      </w:r>
      <w:r w:rsidRPr="00310586">
        <w:t xml:space="preserve"> Server.</w:t>
      </w:r>
    </w:p>
    <w:p w14:paraId="7C3E5123" w14:textId="77777777" w:rsidR="00515CE7" w:rsidRPr="00515CE7" w:rsidRDefault="00515CE7" w:rsidP="00515CE7">
      <w:pPr>
        <w:pStyle w:val="ProductList-Body"/>
      </w:pPr>
    </w:p>
    <w:p w14:paraId="0DD1ADCC" w14:textId="56EC6A7D" w:rsidR="00985960" w:rsidRDefault="00985960" w:rsidP="00985960">
      <w:pPr>
        <w:pStyle w:val="ProductList-ClauseHeading"/>
      </w:pPr>
      <w:r>
        <w:t xml:space="preserve">2. SALs for SA </w:t>
      </w:r>
      <w:r w:rsidR="001F2B9E">
        <w:t>Q</w:t>
      </w:r>
      <w:r>
        <w:t>ualifying CALs</w:t>
      </w:r>
    </w:p>
    <w:tbl>
      <w:tblPr>
        <w:tblStyle w:val="PURTable"/>
        <w:tblW w:w="10790" w:type="dxa"/>
        <w:tblLook w:val="04A0" w:firstRow="1" w:lastRow="0" w:firstColumn="1" w:lastColumn="0" w:noHBand="0" w:noVBand="1"/>
      </w:tblPr>
      <w:tblGrid>
        <w:gridCol w:w="5347"/>
        <w:gridCol w:w="5443"/>
      </w:tblGrid>
      <w:tr w:rsidR="00985960" w14:paraId="1D4C4C4F" w14:textId="77777777" w:rsidTr="00DC5948">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400522EE" w14:textId="77777777" w:rsidR="00985960" w:rsidRDefault="00985960" w:rsidP="00DC5948">
            <w:pPr>
              <w:pStyle w:val="ProductList-TableBody"/>
            </w:pPr>
            <w:r>
              <w:rPr>
                <w:color w:val="FFFFFF"/>
              </w:rPr>
              <w:t>SAL for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2019EAAA" w14:textId="77777777" w:rsidR="00985960" w:rsidRDefault="00985960" w:rsidP="00DC5948">
            <w:pPr>
              <w:pStyle w:val="ProductList-TableBody"/>
            </w:pPr>
            <w:r>
              <w:rPr>
                <w:color w:val="FFFFFF"/>
              </w:rPr>
              <w:t>Qualifying CALs</w:t>
            </w:r>
          </w:p>
        </w:tc>
      </w:tr>
      <w:tr w:rsidR="00985960" w14:paraId="2BAE9672" w14:textId="77777777" w:rsidTr="00DC5948">
        <w:tc>
          <w:tcPr>
            <w:tcW w:w="5347" w:type="dxa"/>
            <w:tcBorders>
              <w:top w:val="single" w:sz="4" w:space="0" w:color="000000"/>
              <w:left w:val="single" w:sz="4" w:space="0" w:color="000000"/>
              <w:bottom w:val="nil"/>
              <w:right w:val="single" w:sz="4" w:space="0" w:color="000000"/>
            </w:tcBorders>
          </w:tcPr>
          <w:p w14:paraId="1318304B"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22016C90" w14:textId="3407A626" w:rsidR="00985960" w:rsidRDefault="00985960" w:rsidP="00DC5948">
            <w:pPr>
              <w:pStyle w:val="ProductList-TableBody"/>
            </w:pPr>
            <w:r>
              <w:t>Skype For Business Server 2015</w:t>
            </w:r>
            <w:r w:rsidRPr="00670D81">
              <w:t xml:space="preserve"> Standard CAL</w:t>
            </w:r>
            <w:r w:rsidR="00424F9E">
              <w:fldChar w:fldCharType="begin"/>
            </w:r>
            <w:r w:rsidR="00424F9E">
              <w:instrText xml:space="preserve"> XE "</w:instrText>
            </w:r>
            <w:r w:rsidR="00424F9E" w:rsidRPr="005775BE">
              <w:instrText>Skype For Business Server 2015 Standard CAL</w:instrText>
            </w:r>
            <w:r w:rsidR="00424F9E">
              <w:instrText xml:space="preserve">" </w:instrText>
            </w:r>
            <w:r w:rsidR="00424F9E">
              <w:fldChar w:fldCharType="end"/>
            </w:r>
          </w:p>
        </w:tc>
      </w:tr>
      <w:tr w:rsidR="00985960" w14:paraId="5443A109" w14:textId="77777777" w:rsidTr="00DC5948">
        <w:tc>
          <w:tcPr>
            <w:tcW w:w="5347" w:type="dxa"/>
            <w:tcBorders>
              <w:top w:val="nil"/>
              <w:left w:val="single" w:sz="4" w:space="0" w:color="000000"/>
              <w:bottom w:val="nil"/>
              <w:right w:val="single" w:sz="4" w:space="0" w:color="000000"/>
            </w:tcBorders>
          </w:tcPr>
          <w:p w14:paraId="63CE6DDA" w14:textId="77777777" w:rsidR="00985960" w:rsidRDefault="00985960" w:rsidP="00DC5948">
            <w:pPr>
              <w:pStyle w:val="ProductList-TableBody"/>
            </w:pPr>
            <w:r>
              <w:t>Skype For Business Server Standard SAL</w:t>
            </w:r>
          </w:p>
        </w:tc>
        <w:tc>
          <w:tcPr>
            <w:tcW w:w="5443" w:type="dxa"/>
            <w:tcBorders>
              <w:top w:val="single" w:sz="4" w:space="0" w:color="000000"/>
              <w:left w:val="single" w:sz="4" w:space="0" w:color="000000"/>
              <w:bottom w:val="single" w:sz="4" w:space="0" w:color="000000"/>
              <w:right w:val="single" w:sz="4" w:space="0" w:color="000000"/>
            </w:tcBorders>
          </w:tcPr>
          <w:p w14:paraId="01592741" w14:textId="6C70276A" w:rsidR="00985960" w:rsidRDefault="002701A8" w:rsidP="002701A8">
            <w:pPr>
              <w:pStyle w:val="ProductList-TableBody"/>
            </w:pPr>
            <w:r>
              <w:t>Core</w:t>
            </w:r>
            <w:r w:rsidRPr="00670D81">
              <w:t xml:space="preserve"> </w:t>
            </w:r>
            <w:r w:rsidR="00985960" w:rsidRPr="00670D81">
              <w:t>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rsidR="00985960" w:rsidRPr="00670D81">
              <w:t xml:space="preserve"> Suite</w:t>
            </w:r>
          </w:p>
        </w:tc>
      </w:tr>
      <w:tr w:rsidR="002701A8" w14:paraId="3D30F5DC" w14:textId="77777777" w:rsidTr="00DC5948">
        <w:tc>
          <w:tcPr>
            <w:tcW w:w="5347" w:type="dxa"/>
            <w:tcBorders>
              <w:top w:val="nil"/>
              <w:left w:val="single" w:sz="4" w:space="0" w:color="000000"/>
              <w:bottom w:val="nil"/>
              <w:right w:val="single" w:sz="4" w:space="0" w:color="000000"/>
            </w:tcBorders>
          </w:tcPr>
          <w:p w14:paraId="1A62C4B4" w14:textId="77777777" w:rsidR="002701A8" w:rsidRDefault="002701A8"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5A20F3AC" w14:textId="7007458A" w:rsidR="002701A8" w:rsidRDefault="002701A8" w:rsidP="00DC5948">
            <w:pPr>
              <w:pStyle w:val="ProductList-TableBody"/>
            </w:pPr>
            <w:r>
              <w:t>Enterprise</w:t>
            </w:r>
            <w:r w:rsidRPr="00670D81">
              <w:t xml:space="preserve"> CAL</w:t>
            </w:r>
            <w:r>
              <w:fldChar w:fldCharType="begin"/>
            </w:r>
            <w:r>
              <w:instrText xml:space="preserve"> XE "</w:instrText>
            </w:r>
            <w:r w:rsidRPr="00FA3C72">
              <w:instrText>Enterprise CAL</w:instrText>
            </w:r>
            <w:r>
              <w:instrText xml:space="preserve">" </w:instrText>
            </w:r>
            <w:r>
              <w:fldChar w:fldCharType="end"/>
            </w:r>
            <w:r w:rsidRPr="00670D81">
              <w:t xml:space="preserve"> Suite</w:t>
            </w:r>
          </w:p>
        </w:tc>
      </w:tr>
      <w:tr w:rsidR="00985960" w14:paraId="63CAB9A5" w14:textId="77777777" w:rsidTr="00DC5948">
        <w:tc>
          <w:tcPr>
            <w:tcW w:w="5347" w:type="dxa"/>
            <w:tcBorders>
              <w:top w:val="single" w:sz="4" w:space="0" w:color="000000"/>
              <w:left w:val="single" w:sz="4" w:space="0" w:color="000000"/>
              <w:bottom w:val="nil"/>
              <w:right w:val="single" w:sz="4" w:space="0" w:color="000000"/>
            </w:tcBorders>
          </w:tcPr>
          <w:p w14:paraId="4185A77E"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3F776E2E" w14:textId="180776ED" w:rsidR="00985960" w:rsidRDefault="00985960" w:rsidP="00424F9E">
            <w:pPr>
              <w:pStyle w:val="ProductList-TableBody"/>
            </w:pPr>
            <w:r>
              <w:t>Skype For Business Server 2015 Standard CAL</w:t>
            </w:r>
            <w:r w:rsidR="00424F9E">
              <w:fldChar w:fldCharType="begin"/>
            </w:r>
            <w:r w:rsidR="00424F9E">
              <w:instrText xml:space="preserve"> XE "</w:instrText>
            </w:r>
            <w:r w:rsidR="00424F9E" w:rsidRPr="005775BE">
              <w:instrText>Skype For Business Server 2015 Standard CAL</w:instrText>
            </w:r>
            <w:r w:rsidR="00424F9E">
              <w:instrText xml:space="preserve">" </w:instrText>
            </w:r>
            <w:r w:rsidR="00424F9E">
              <w:fldChar w:fldCharType="end"/>
            </w:r>
            <w:r>
              <w:t xml:space="preserve"> and Skype For Business Server 2015 Enterprise CAL</w:t>
            </w:r>
            <w:r w:rsidR="00424F9E">
              <w:fldChar w:fldCharType="begin"/>
            </w:r>
            <w:r w:rsidR="00424F9E">
              <w:instrText xml:space="preserve"> XE "</w:instrText>
            </w:r>
            <w:r w:rsidR="00424F9E" w:rsidRPr="005775BE">
              <w:instrText>Skype For Business Server 2015 Enterprise CAL</w:instrText>
            </w:r>
            <w:r w:rsidR="00424F9E">
              <w:instrText xml:space="preserve">" </w:instrText>
            </w:r>
            <w:r w:rsidR="00424F9E">
              <w:fldChar w:fldCharType="end"/>
            </w:r>
          </w:p>
        </w:tc>
      </w:tr>
      <w:tr w:rsidR="005641BE" w14:paraId="72AD3837" w14:textId="77777777" w:rsidTr="00DC5948">
        <w:tc>
          <w:tcPr>
            <w:tcW w:w="5347" w:type="dxa"/>
            <w:tcBorders>
              <w:top w:val="nil"/>
              <w:left w:val="single" w:sz="4" w:space="0" w:color="000000"/>
              <w:bottom w:val="nil"/>
              <w:right w:val="single" w:sz="4" w:space="0" w:color="000000"/>
            </w:tcBorders>
          </w:tcPr>
          <w:p w14:paraId="7340CE19" w14:textId="3EAC7D9F" w:rsidR="005641BE" w:rsidRDefault="005641BE" w:rsidP="005641BE">
            <w:pPr>
              <w:pStyle w:val="ProductList-TableBody"/>
            </w:pPr>
            <w:r>
              <w:t>Skype For Business Server</w:t>
            </w:r>
            <w:r w:rsidRPr="00670D81">
              <w:t xml:space="preserve"> Enterprise SAL</w:t>
            </w:r>
          </w:p>
        </w:tc>
        <w:tc>
          <w:tcPr>
            <w:tcW w:w="5443" w:type="dxa"/>
            <w:tcBorders>
              <w:top w:val="single" w:sz="4" w:space="0" w:color="000000"/>
              <w:left w:val="single" w:sz="4" w:space="0" w:color="000000"/>
              <w:bottom w:val="single" w:sz="4" w:space="0" w:color="000000"/>
              <w:right w:val="single" w:sz="4" w:space="0" w:color="000000"/>
            </w:tcBorders>
          </w:tcPr>
          <w:p w14:paraId="182F8926" w14:textId="3A697C59" w:rsidR="005641BE" w:rsidRDefault="005641BE" w:rsidP="005641BE">
            <w:pPr>
              <w:pStyle w:val="ProductList-TableBody"/>
            </w:pPr>
            <w:r>
              <w:t>Core CAL</w:t>
            </w:r>
            <w:r>
              <w:fldChar w:fldCharType="begin"/>
            </w:r>
            <w:r>
              <w:instrText xml:space="preserve"> XE "</w:instrText>
            </w:r>
            <w:r w:rsidRPr="00FA3C72">
              <w:instrText>Core CAL</w:instrText>
            </w:r>
            <w:r>
              <w:instrText xml:space="preserve">" </w:instrText>
            </w:r>
            <w:r>
              <w:fldChar w:fldCharType="end"/>
            </w:r>
            <w:r>
              <w:t xml:space="preserve"> Suite and Skype For Business Server Enterprise CAL</w:t>
            </w:r>
            <w:r>
              <w:fldChar w:fldCharType="begin"/>
            </w:r>
            <w:r>
              <w:instrText xml:space="preserve"> XE "</w:instrText>
            </w:r>
            <w:r w:rsidRPr="00FA3C72">
              <w:instrText>Enterprise CAL</w:instrText>
            </w:r>
            <w:r>
              <w:instrText xml:space="preserve">" </w:instrText>
            </w:r>
            <w:r>
              <w:fldChar w:fldCharType="end"/>
            </w:r>
          </w:p>
        </w:tc>
      </w:tr>
      <w:tr w:rsidR="005641BE" w14:paraId="7B6194CB" w14:textId="77777777" w:rsidTr="00DC5948">
        <w:tc>
          <w:tcPr>
            <w:tcW w:w="5347" w:type="dxa"/>
            <w:tcBorders>
              <w:top w:val="nil"/>
              <w:left w:val="single" w:sz="4" w:space="0" w:color="000000"/>
              <w:bottom w:val="nil"/>
              <w:right w:val="single" w:sz="4" w:space="0" w:color="000000"/>
            </w:tcBorders>
          </w:tcPr>
          <w:p w14:paraId="7A5285C5" w14:textId="6CE16F3F" w:rsidR="005641BE" w:rsidRDefault="005641BE" w:rsidP="005641BE">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AE2D711" w14:textId="12D06248" w:rsidR="005641BE" w:rsidRDefault="005641BE" w:rsidP="005641BE">
            <w:pPr>
              <w:pStyle w:val="ProductList-TableBody"/>
            </w:pPr>
            <w:r>
              <w:t>Enterprise CAL</w:t>
            </w:r>
            <w:r>
              <w:fldChar w:fldCharType="begin"/>
            </w:r>
            <w:r>
              <w:instrText xml:space="preserve"> XE "</w:instrText>
            </w:r>
            <w:r w:rsidRPr="00FA3C72">
              <w:instrText>Enterprise CAL</w:instrText>
            </w:r>
            <w:r>
              <w:instrText xml:space="preserve">" </w:instrText>
            </w:r>
            <w:r>
              <w:fldChar w:fldCharType="end"/>
            </w:r>
            <w:r>
              <w:t xml:space="preserve"> Suite</w:t>
            </w:r>
          </w:p>
        </w:tc>
      </w:tr>
      <w:tr w:rsidR="005641BE" w14:paraId="22E7B927" w14:textId="77777777" w:rsidTr="00DC5948">
        <w:tc>
          <w:tcPr>
            <w:tcW w:w="5347" w:type="dxa"/>
            <w:tcBorders>
              <w:top w:val="nil"/>
              <w:left w:val="single" w:sz="4" w:space="0" w:color="000000"/>
              <w:bottom w:val="nil"/>
              <w:right w:val="single" w:sz="4" w:space="0" w:color="000000"/>
            </w:tcBorders>
          </w:tcPr>
          <w:p w14:paraId="4AC22C29" w14:textId="77777777" w:rsidR="005641BE" w:rsidRDefault="005641BE" w:rsidP="005641BE">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1624F56B" w14:textId="043E587E" w:rsidR="005641BE" w:rsidRDefault="005641BE" w:rsidP="005641BE">
            <w:pPr>
              <w:pStyle w:val="ProductList-TableBody"/>
            </w:pPr>
            <w:r>
              <w:t>Office 365 Enterprise</w:t>
            </w:r>
            <w:r w:rsidR="0038301E">
              <w:t xml:space="preserve"> or</w:t>
            </w:r>
            <w:r>
              <w:fldChar w:fldCharType="begin"/>
            </w:r>
            <w:r>
              <w:instrText xml:space="preserve"> XE "</w:instrText>
            </w:r>
            <w:r w:rsidRPr="005775BE">
              <w:instrText>Office 365 Enterprise</w:instrText>
            </w:r>
            <w:r>
              <w:instrText xml:space="preserve">" </w:instrText>
            </w:r>
            <w:r>
              <w:fldChar w:fldCharType="end"/>
            </w:r>
            <w:r>
              <w:t>, Education</w:t>
            </w:r>
            <w:r w:rsidR="0038301E">
              <w:t xml:space="preserve"> E3, E4, or E5,</w:t>
            </w:r>
            <w:r>
              <w:t xml:space="preserve"> or Government E3 or E4 User SL</w:t>
            </w:r>
          </w:p>
        </w:tc>
      </w:tr>
      <w:tr w:rsidR="005641BE" w14:paraId="3CFFCD4A" w14:textId="77777777" w:rsidTr="00DC5948">
        <w:tc>
          <w:tcPr>
            <w:tcW w:w="5347" w:type="dxa"/>
            <w:tcBorders>
              <w:top w:val="single" w:sz="4" w:space="0" w:color="auto"/>
              <w:left w:val="single" w:sz="4" w:space="0" w:color="000000"/>
              <w:bottom w:val="nil"/>
              <w:right w:val="single" w:sz="4" w:space="0" w:color="000000"/>
            </w:tcBorders>
          </w:tcPr>
          <w:p w14:paraId="192596B2" w14:textId="77777777" w:rsidR="005641BE" w:rsidRDefault="005641BE" w:rsidP="005641BE">
            <w:pPr>
              <w:pStyle w:val="ProductList-TableBody"/>
            </w:pPr>
          </w:p>
        </w:tc>
        <w:tc>
          <w:tcPr>
            <w:tcW w:w="5443" w:type="dxa"/>
            <w:tcBorders>
              <w:top w:val="single" w:sz="4" w:space="0" w:color="auto"/>
              <w:left w:val="single" w:sz="4" w:space="0" w:color="000000"/>
              <w:bottom w:val="single" w:sz="4" w:space="0" w:color="000000"/>
              <w:right w:val="single" w:sz="4" w:space="0" w:color="000000"/>
            </w:tcBorders>
          </w:tcPr>
          <w:p w14:paraId="5212F9A3" w14:textId="4EC44DB1" w:rsidR="005641BE" w:rsidRDefault="005641BE" w:rsidP="005641BE">
            <w:pPr>
              <w:pStyle w:val="ProductList-TableBody"/>
            </w:pPr>
            <w:r>
              <w:t>Skype for Business Server 2015 Standard CAL and Skype For Business Server 2015 Plus CAL</w:t>
            </w:r>
            <w:r>
              <w:fldChar w:fldCharType="begin"/>
            </w:r>
            <w:r>
              <w:instrText xml:space="preserve"> XE "</w:instrText>
            </w:r>
            <w:r w:rsidRPr="005775BE">
              <w:instrText>Skype For Business Server 2015 Plus CAL</w:instrText>
            </w:r>
            <w:r>
              <w:instrText xml:space="preserve">" </w:instrText>
            </w:r>
            <w:r>
              <w:fldChar w:fldCharType="end"/>
            </w:r>
          </w:p>
        </w:tc>
      </w:tr>
      <w:tr w:rsidR="005641BE" w14:paraId="7030E682" w14:textId="77777777" w:rsidTr="00DC5948">
        <w:tc>
          <w:tcPr>
            <w:tcW w:w="5347" w:type="dxa"/>
            <w:tcBorders>
              <w:top w:val="nil"/>
              <w:left w:val="single" w:sz="4" w:space="0" w:color="000000"/>
              <w:bottom w:val="nil"/>
              <w:right w:val="single" w:sz="4" w:space="0" w:color="000000"/>
            </w:tcBorders>
          </w:tcPr>
          <w:p w14:paraId="3C735903" w14:textId="695502FD" w:rsidR="005641BE" w:rsidRDefault="005641BE" w:rsidP="005641BE">
            <w:pPr>
              <w:pStyle w:val="ProductList-TableBody"/>
            </w:pPr>
            <w:r>
              <w:t>Skype For Business Server Plus SAL</w:t>
            </w:r>
          </w:p>
        </w:tc>
        <w:tc>
          <w:tcPr>
            <w:tcW w:w="5443" w:type="dxa"/>
            <w:tcBorders>
              <w:top w:val="single" w:sz="4" w:space="0" w:color="000000"/>
              <w:left w:val="single" w:sz="4" w:space="0" w:color="000000"/>
              <w:bottom w:val="single" w:sz="4" w:space="0" w:color="000000"/>
              <w:right w:val="single" w:sz="4" w:space="0" w:color="000000"/>
            </w:tcBorders>
          </w:tcPr>
          <w:p w14:paraId="302AACB8" w14:textId="60343188" w:rsidR="005641BE" w:rsidRDefault="005641BE" w:rsidP="005641BE">
            <w:pPr>
              <w:pStyle w:val="ProductList-TableBody"/>
            </w:pPr>
            <w:r>
              <w:t>Core CAL</w:t>
            </w:r>
            <w:r>
              <w:fldChar w:fldCharType="begin"/>
            </w:r>
            <w:r>
              <w:instrText xml:space="preserve"> XE "</w:instrText>
            </w:r>
            <w:r w:rsidRPr="00FA3C72">
              <w:instrText>Core CAL</w:instrText>
            </w:r>
            <w:r>
              <w:instrText xml:space="preserve">" </w:instrText>
            </w:r>
            <w:r>
              <w:fldChar w:fldCharType="end"/>
            </w:r>
            <w:r>
              <w:t xml:space="preserve"> Suite and Skype For Business Server Plus CAL</w:t>
            </w:r>
          </w:p>
        </w:tc>
      </w:tr>
      <w:tr w:rsidR="005641BE" w14:paraId="59854902" w14:textId="77777777" w:rsidTr="00DC5948">
        <w:tc>
          <w:tcPr>
            <w:tcW w:w="5347" w:type="dxa"/>
            <w:tcBorders>
              <w:top w:val="nil"/>
              <w:left w:val="single" w:sz="4" w:space="0" w:color="000000"/>
              <w:bottom w:val="nil"/>
              <w:right w:val="single" w:sz="4" w:space="0" w:color="000000"/>
            </w:tcBorders>
          </w:tcPr>
          <w:p w14:paraId="1F07F700" w14:textId="3F367571" w:rsidR="005641BE" w:rsidRDefault="005641BE" w:rsidP="005641BE">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0F9B7286" w14:textId="10D8E4E2" w:rsidR="005641BE" w:rsidRDefault="005641BE" w:rsidP="005641BE">
            <w:pPr>
              <w:pStyle w:val="ProductList-TableBody"/>
            </w:pPr>
            <w:r>
              <w:t>Enterprise CAL</w:t>
            </w:r>
            <w:r>
              <w:fldChar w:fldCharType="begin"/>
            </w:r>
            <w:r>
              <w:instrText xml:space="preserve"> XE "</w:instrText>
            </w:r>
            <w:r w:rsidRPr="00FA3C72">
              <w:instrText>Enterprise CAL</w:instrText>
            </w:r>
            <w:r>
              <w:instrText xml:space="preserve">" </w:instrText>
            </w:r>
            <w:r>
              <w:fldChar w:fldCharType="end"/>
            </w:r>
            <w:r>
              <w:t xml:space="preserve"> Suite and Skype For Business Server Plus CAL</w:t>
            </w:r>
          </w:p>
        </w:tc>
      </w:tr>
      <w:tr w:rsidR="005641BE" w14:paraId="35165D43" w14:textId="77777777" w:rsidTr="00EB594A">
        <w:tc>
          <w:tcPr>
            <w:tcW w:w="5347" w:type="dxa"/>
            <w:tcBorders>
              <w:top w:val="nil"/>
              <w:left w:val="single" w:sz="4" w:space="0" w:color="000000"/>
              <w:bottom w:val="single" w:sz="4" w:space="0" w:color="auto"/>
              <w:right w:val="single" w:sz="4" w:space="0" w:color="000000"/>
            </w:tcBorders>
          </w:tcPr>
          <w:p w14:paraId="4BE0F0E6" w14:textId="77777777" w:rsidR="005641BE" w:rsidRDefault="005641BE" w:rsidP="005641BE">
            <w:pPr>
              <w:pStyle w:val="ProductList-TableBody"/>
            </w:pPr>
          </w:p>
        </w:tc>
        <w:tc>
          <w:tcPr>
            <w:tcW w:w="5443" w:type="dxa"/>
            <w:tcBorders>
              <w:top w:val="single" w:sz="4" w:space="0" w:color="000000"/>
              <w:left w:val="single" w:sz="4" w:space="0" w:color="000000"/>
              <w:bottom w:val="single" w:sz="4" w:space="0" w:color="auto"/>
              <w:right w:val="single" w:sz="4" w:space="0" w:color="000000"/>
            </w:tcBorders>
          </w:tcPr>
          <w:p w14:paraId="0F867A81" w14:textId="7B818EA1" w:rsidR="005641BE" w:rsidRDefault="005641BE" w:rsidP="0038301E">
            <w:pPr>
              <w:pStyle w:val="ProductList-TableBody"/>
            </w:pPr>
            <w:r>
              <w:t>Office 365 Enterprise</w:t>
            </w:r>
            <w:r w:rsidR="0038301E">
              <w:t xml:space="preserve"> or</w:t>
            </w:r>
            <w:r>
              <w:fldChar w:fldCharType="begin"/>
            </w:r>
            <w:r>
              <w:instrText xml:space="preserve"> XE "</w:instrText>
            </w:r>
            <w:r w:rsidRPr="005775BE">
              <w:instrText>Office 365 Enterprise</w:instrText>
            </w:r>
            <w:r>
              <w:instrText xml:space="preserve">" </w:instrText>
            </w:r>
            <w:r>
              <w:fldChar w:fldCharType="end"/>
            </w:r>
            <w:r>
              <w:t xml:space="preserve">, Education </w:t>
            </w:r>
            <w:r w:rsidR="0038301E">
              <w:t xml:space="preserve">E4 or E5, </w:t>
            </w:r>
            <w:r>
              <w:t>or Government E4 User SL</w:t>
            </w:r>
          </w:p>
        </w:tc>
      </w:tr>
    </w:tbl>
    <w:p w14:paraId="27D617D3" w14:textId="77777777" w:rsidR="00985960" w:rsidRPr="00CB7259" w:rsidRDefault="00985960" w:rsidP="00985960">
      <w:pPr>
        <w:pStyle w:val="ProductList-Body"/>
      </w:pPr>
    </w:p>
    <w:p w14:paraId="5B5CB691" w14:textId="77777777" w:rsidR="00985960" w:rsidRDefault="00985960" w:rsidP="00985960">
      <w:pPr>
        <w:pStyle w:val="ProductList-ClauseHeading"/>
        <w:tabs>
          <w:tab w:val="clear" w:pos="360"/>
          <w:tab w:val="clear" w:pos="720"/>
          <w:tab w:val="clear" w:pos="1080"/>
        </w:tabs>
      </w:pPr>
      <w:r>
        <w:t>3. Skype for Business Web App Server Role</w:t>
      </w:r>
    </w:p>
    <w:p w14:paraId="0ED4CC5E" w14:textId="3735597D" w:rsidR="00985960" w:rsidRDefault="00086EE6" w:rsidP="00985960">
      <w:pPr>
        <w:pStyle w:val="ProductList-Body"/>
      </w:pPr>
      <w:r>
        <w:t>Customer</w:t>
      </w:r>
      <w:r w:rsidR="00985960">
        <w:t xml:space="preserve"> may use Skype for Business Web App Server Role on </w:t>
      </w:r>
      <w:r>
        <w:t>its</w:t>
      </w:r>
      <w:r w:rsidR="00985960">
        <w:t xml:space="preserve"> servers solely in support of </w:t>
      </w:r>
      <w:r w:rsidR="007109B5">
        <w:t>S</w:t>
      </w:r>
      <w:r w:rsidR="00985960">
        <w:t xml:space="preserve">oftware </w:t>
      </w:r>
      <w:r w:rsidR="007109B5">
        <w:t>S</w:t>
      </w:r>
      <w:r w:rsidR="00985960">
        <w:t xml:space="preserve">ervices </w:t>
      </w:r>
      <w:r>
        <w:t>Customer</w:t>
      </w:r>
      <w:r w:rsidR="00985960">
        <w:t xml:space="preserve"> deliver</w:t>
      </w:r>
      <w:r>
        <w:t>s</w:t>
      </w:r>
      <w:r w:rsidR="00985960">
        <w:t xml:space="preserve"> using Skype for Business Server.</w:t>
      </w:r>
    </w:p>
    <w:p w14:paraId="14B0F703" w14:textId="77777777" w:rsidR="00985960" w:rsidRDefault="00985960" w:rsidP="00985960">
      <w:pPr>
        <w:pStyle w:val="ProductList-Body"/>
      </w:pPr>
    </w:p>
    <w:p w14:paraId="4197E77E" w14:textId="77777777" w:rsidR="002A2361" w:rsidRDefault="002A2361">
      <w:pPr>
        <w:rPr>
          <w:b/>
          <w:color w:val="00188F"/>
          <w:sz w:val="18"/>
        </w:rPr>
      </w:pPr>
      <w:r>
        <w:br w:type="page"/>
      </w:r>
    </w:p>
    <w:p w14:paraId="6400DECB" w14:textId="35B6D1B5" w:rsidR="00985960" w:rsidRDefault="00985960" w:rsidP="00985960">
      <w:pPr>
        <w:pStyle w:val="ProductList-ClauseHeading"/>
        <w:tabs>
          <w:tab w:val="clear" w:pos="360"/>
          <w:tab w:val="clear" w:pos="720"/>
          <w:tab w:val="clear" w:pos="1080"/>
        </w:tabs>
      </w:pPr>
      <w:r>
        <w:lastRenderedPageBreak/>
        <w:t>4. Skype for Business 2015 and Lync for Mac 2011</w:t>
      </w:r>
      <w:r w:rsidR="009A5C1E">
        <w:fldChar w:fldCharType="begin"/>
      </w:r>
      <w:r w:rsidR="009A5C1E">
        <w:instrText xml:space="preserve"> XE "</w:instrText>
      </w:r>
      <w:r w:rsidR="009A5C1E" w:rsidRPr="003B5F76">
        <w:instrText>Lync for Mac 2011</w:instrText>
      </w:r>
      <w:r w:rsidR="009A5C1E">
        <w:instrText xml:space="preserve">" </w:instrText>
      </w:r>
      <w:r w:rsidR="009A5C1E">
        <w:fldChar w:fldCharType="end"/>
      </w:r>
    </w:p>
    <w:p w14:paraId="106FEE23" w14:textId="5461A53E" w:rsidR="00985960" w:rsidRDefault="00086EE6" w:rsidP="00985960">
      <w:pPr>
        <w:pStyle w:val="ProductList-Body"/>
      </w:pPr>
      <w:r>
        <w:t>Customer</w:t>
      </w:r>
      <w:r w:rsidR="00985960">
        <w:t xml:space="preserve"> may create and run one </w:t>
      </w:r>
      <w:r w:rsidR="00985960" w:rsidRPr="00935B6C">
        <w:rPr>
          <w:color w:val="0563C1"/>
        </w:rPr>
        <w:fldChar w:fldCharType="begin"/>
      </w:r>
      <w:r w:rsidR="00985960" w:rsidRPr="00935B6C">
        <w:rPr>
          <w:rStyle w:val="ProductList-BodyChar"/>
          <w:color w:val="0563C1"/>
        </w:rPr>
        <w:instrText>AutoTextList  \s NoStyle \t "Instance m</w:instrText>
      </w:r>
      <w:r w:rsidR="00985960" w:rsidRPr="00935B6C">
        <w:rPr>
          <w:color w:val="0563C1"/>
        </w:rPr>
        <w:instrText xml:space="preserve">eans an image of software that is created by executing the software’s setup or install procedure or by duplicating an existing </w:instrText>
      </w:r>
      <w:r w:rsidR="00985960" w:rsidRPr="00935B6C">
        <w:rPr>
          <w:color w:val="0563C1"/>
        </w:rPr>
        <w:fldChar w:fldCharType="begin"/>
      </w:r>
      <w:r w:rsidR="00985960" w:rsidRPr="00935B6C">
        <w:rPr>
          <w:color w:val="0563C1"/>
        </w:rPr>
        <w:instrText>AutoTextList  \s NoStyle \t " means an image of software that is created by executing the software’s setup or install procedure or by duplicating an existing Instance.         "</w:instrText>
      </w:r>
      <w:r w:rsidR="00985960" w:rsidRPr="00935B6C">
        <w:rPr>
          <w:color w:val="0563C1"/>
        </w:rPr>
        <w:fldChar w:fldCharType="separate"/>
      </w:r>
      <w:r w:rsidR="00985960" w:rsidRPr="00935B6C">
        <w:rPr>
          <w:color w:val="0563C1"/>
        </w:rPr>
        <w:instrText>Instance</w:instrText>
      </w:r>
      <w:r w:rsidR="00985960" w:rsidRPr="00935B6C">
        <w:rPr>
          <w:color w:val="0563C1"/>
        </w:rPr>
        <w:fldChar w:fldCharType="end"/>
      </w:r>
      <w:r w:rsidR="00985960" w:rsidRPr="00935B6C">
        <w:rPr>
          <w:color w:val="0563C1"/>
        </w:rPr>
        <w:instrText>."</w:instrText>
      </w:r>
      <w:r w:rsidR="00985960" w:rsidRPr="00935B6C">
        <w:rPr>
          <w:color w:val="0563C1"/>
        </w:rPr>
        <w:fldChar w:fldCharType="separate"/>
      </w:r>
      <w:r w:rsidR="00985960" w:rsidRPr="00935B6C">
        <w:rPr>
          <w:color w:val="0563C1"/>
        </w:rPr>
        <w:t>Instance</w:t>
      </w:r>
      <w:r w:rsidR="00985960" w:rsidRPr="00935B6C">
        <w:rPr>
          <w:color w:val="0563C1"/>
        </w:rPr>
        <w:fldChar w:fldCharType="end"/>
      </w:r>
      <w:r w:rsidR="00985960">
        <w:t xml:space="preserve"> of the Skype for Business 2015 or Lync for Mac 2011</w:t>
      </w:r>
      <w:r w:rsidR="009A5C1E">
        <w:fldChar w:fldCharType="begin"/>
      </w:r>
      <w:r w:rsidR="009A5C1E">
        <w:instrText xml:space="preserve"> XE "</w:instrText>
      </w:r>
      <w:r w:rsidR="009A5C1E" w:rsidRPr="003B5F76">
        <w:instrText>Lync for Mac 2011</w:instrText>
      </w:r>
      <w:r w:rsidR="009A5C1E">
        <w:instrText xml:space="preserve">" </w:instrText>
      </w:r>
      <w:r w:rsidR="009A5C1E">
        <w:fldChar w:fldCharType="end"/>
      </w:r>
      <w:r w:rsidR="00985960">
        <w:t xml:space="preserve"> client software in one </w:t>
      </w:r>
      <w:r w:rsidR="00985960" w:rsidRPr="00540004">
        <w:rPr>
          <w:color w:val="0563C1"/>
        </w:rPr>
        <w:fldChar w:fldCharType="begin"/>
      </w:r>
      <w:r w:rsidR="00985960" w:rsidRPr="00540004">
        <w:rPr>
          <w:rStyle w:val="ProductList-BodyChar"/>
          <w:color w:val="0563C1"/>
        </w:rPr>
        <w:instrText>AutoTextList  \s NoStyle \t "Physical OSE mea</w:instrText>
      </w:r>
      <w:r w:rsidR="00985960" w:rsidRPr="00540004">
        <w:rPr>
          <w:color w:val="0563C1"/>
        </w:rPr>
        <w:instrText xml:space="preserve">ns an </w:instrText>
      </w:r>
      <w:r w:rsidR="00985960" w:rsidRPr="00540004">
        <w:rPr>
          <w:color w:val="0563C1"/>
        </w:rPr>
        <w:fldChar w:fldCharType="begin"/>
      </w:r>
      <w:r w:rsidR="00985960" w:rsidRPr="00540004">
        <w:rPr>
          <w:color w:val="0563C1"/>
        </w:rPr>
        <w:instrText>AutoTextList  \s NoStyle \t " means all or part of an operating system Instance, or all or part of a virtual (or otherwise emulated) operating system Instance...(Refer Glossary for full definition)         "</w:instrText>
      </w:r>
      <w:r w:rsidR="00985960" w:rsidRPr="00540004">
        <w:rPr>
          <w:color w:val="0563C1"/>
        </w:rPr>
        <w:fldChar w:fldCharType="separate"/>
      </w:r>
      <w:r w:rsidR="00985960" w:rsidRPr="00540004">
        <w:rPr>
          <w:color w:val="0563C1"/>
        </w:rPr>
        <w:instrText>OSE</w:instrText>
      </w:r>
      <w:r w:rsidR="00985960" w:rsidRPr="00540004">
        <w:rPr>
          <w:color w:val="0563C1"/>
        </w:rPr>
        <w:fldChar w:fldCharType="end"/>
      </w:r>
      <w:r w:rsidR="00985960"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985960" w:rsidRPr="00540004">
        <w:rPr>
          <w:color w:val="0563C1"/>
        </w:rPr>
        <w:fldChar w:fldCharType="begin"/>
      </w:r>
      <w:r w:rsidR="00985960"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985960" w:rsidRPr="00540004">
        <w:rPr>
          <w:color w:val="0563C1"/>
        </w:rPr>
        <w:fldChar w:fldCharType="separate"/>
      </w:r>
      <w:r w:rsidR="00985960" w:rsidRPr="00540004">
        <w:rPr>
          <w:color w:val="0563C1"/>
        </w:rPr>
        <w:instrText>Physical OSE</w:instrText>
      </w:r>
      <w:r w:rsidR="00985960" w:rsidRPr="00540004">
        <w:rPr>
          <w:color w:val="0563C1"/>
        </w:rPr>
        <w:fldChar w:fldCharType="end"/>
      </w:r>
      <w:r w:rsidR="00985960" w:rsidRPr="00540004">
        <w:rPr>
          <w:color w:val="0563C1"/>
        </w:rPr>
        <w:instrText>."</w:instrText>
      </w:r>
      <w:r w:rsidR="00985960" w:rsidRPr="00540004">
        <w:rPr>
          <w:color w:val="0563C1"/>
        </w:rPr>
        <w:fldChar w:fldCharType="separate"/>
      </w:r>
      <w:r w:rsidR="00985960" w:rsidRPr="00540004">
        <w:rPr>
          <w:color w:val="0563C1"/>
        </w:rPr>
        <w:t>Physical OSE</w:t>
      </w:r>
      <w:r w:rsidR="00985960" w:rsidRPr="00540004">
        <w:rPr>
          <w:color w:val="0563C1"/>
        </w:rPr>
        <w:fldChar w:fldCharType="end"/>
      </w:r>
      <w:r w:rsidR="00985960">
        <w:t xml:space="preserve"> or </w:t>
      </w:r>
      <w:r w:rsidR="00985960" w:rsidRPr="000A214F">
        <w:rPr>
          <w:color w:val="0563C1"/>
        </w:rPr>
        <w:fldChar w:fldCharType="begin"/>
      </w:r>
      <w:r w:rsidR="00985960" w:rsidRPr="000A214F">
        <w:rPr>
          <w:rStyle w:val="ProductList-BodyChar"/>
          <w:color w:val="0563C1"/>
        </w:rPr>
        <w:instrText>AutoTextList  \s NoStyle \t "Virtual OSE mea</w:instrText>
      </w:r>
      <w:r w:rsidR="00985960" w:rsidRPr="000A214F">
        <w:rPr>
          <w:color w:val="0563C1"/>
        </w:rPr>
        <w:instrText xml:space="preserve">ns an </w:instrText>
      </w:r>
      <w:r w:rsidR="00985960" w:rsidRPr="000A214F">
        <w:rPr>
          <w:color w:val="0563C1"/>
        </w:rPr>
        <w:fldChar w:fldCharType="begin"/>
      </w:r>
      <w:r w:rsidR="00985960" w:rsidRPr="000A214F">
        <w:rPr>
          <w:color w:val="0563C1"/>
        </w:rPr>
        <w:instrText>AutoTextList  \s NoStyle \t " means all or part of an operating system Instance, or all or part of a virtual (or otherwise emulated) operating system Instance...(Refer Glossary for full definition)         "</w:instrText>
      </w:r>
      <w:r w:rsidR="00985960" w:rsidRPr="000A214F">
        <w:rPr>
          <w:color w:val="0563C1"/>
        </w:rPr>
        <w:fldChar w:fldCharType="separate"/>
      </w:r>
      <w:r w:rsidR="00985960" w:rsidRPr="000A214F">
        <w:rPr>
          <w:color w:val="0563C1"/>
        </w:rPr>
        <w:instrText>OSE</w:instrText>
      </w:r>
      <w:r w:rsidR="00985960" w:rsidRPr="000A214F">
        <w:rPr>
          <w:color w:val="0563C1"/>
        </w:rPr>
        <w:fldChar w:fldCharType="end"/>
      </w:r>
      <w:r w:rsidR="00985960" w:rsidRPr="000A214F">
        <w:rPr>
          <w:color w:val="0563C1"/>
        </w:rPr>
        <w:instrText xml:space="preserve"> that is configured to run on a virtual hardware system."</w:instrText>
      </w:r>
      <w:r w:rsidR="00985960" w:rsidRPr="000A214F">
        <w:rPr>
          <w:color w:val="0563C1"/>
        </w:rPr>
        <w:fldChar w:fldCharType="separate"/>
      </w:r>
      <w:r w:rsidR="00985960" w:rsidRPr="000A214F">
        <w:rPr>
          <w:color w:val="0563C1"/>
        </w:rPr>
        <w:t>Virtual OSE</w:t>
      </w:r>
      <w:r w:rsidR="00985960" w:rsidRPr="000A214F">
        <w:rPr>
          <w:color w:val="0563C1"/>
        </w:rPr>
        <w:fldChar w:fldCharType="end"/>
      </w:r>
      <w:r w:rsidR="00985960">
        <w:t xml:space="preserve"> on (a) any device for which </w:t>
      </w:r>
      <w:r>
        <w:t>Customer</w:t>
      </w:r>
      <w:r w:rsidR="00985960">
        <w:t xml:space="preserve"> acquire</w:t>
      </w:r>
      <w:r>
        <w:t>s</w:t>
      </w:r>
      <w:r w:rsidR="00985960">
        <w:t xml:space="preserve"> a Device </w:t>
      </w:r>
      <w:r w:rsidR="004E3BCD" w:rsidRPr="00E202EB">
        <w:rPr>
          <w:color w:val="0563C1"/>
        </w:rPr>
        <w:fldChar w:fldCharType="begin"/>
      </w:r>
      <w:r w:rsidR="004E3BCD" w:rsidRPr="00E202EB">
        <w:rPr>
          <w:rStyle w:val="ProductList-BodyChar"/>
          <w:color w:val="0563C1"/>
        </w:rPr>
        <w:instrText>AutoTextList  \s NoStyle \t "SAL m</w:instrText>
      </w:r>
      <w:r w:rsidR="004E3BCD" w:rsidRPr="00E202EB">
        <w:rPr>
          <w:color w:val="0563C1"/>
        </w:rPr>
        <w:instrText>eans Subscriber Access License, which may be assigned by user or device, as appropriate. (Refer Glossary for full definition)"</w:instrText>
      </w:r>
      <w:r w:rsidR="004E3BCD" w:rsidRPr="00E202EB">
        <w:rPr>
          <w:color w:val="0563C1"/>
        </w:rPr>
        <w:fldChar w:fldCharType="separate"/>
      </w:r>
      <w:r w:rsidR="004E3BCD" w:rsidRPr="00E202EB">
        <w:rPr>
          <w:color w:val="0563C1"/>
        </w:rPr>
        <w:t>SAL</w:t>
      </w:r>
      <w:r w:rsidR="004E3BCD" w:rsidRPr="00E202EB">
        <w:rPr>
          <w:color w:val="0563C1"/>
        </w:rPr>
        <w:fldChar w:fldCharType="end"/>
      </w:r>
      <w:r w:rsidR="00985960">
        <w:t xml:space="preserve">, </w:t>
      </w:r>
      <w:r>
        <w:t>or</w:t>
      </w:r>
      <w:r w:rsidR="00985960">
        <w:t xml:space="preserve"> (b) a single device used by any user for whom </w:t>
      </w:r>
      <w:r w:rsidR="006A4224">
        <w:t xml:space="preserve">Customer </w:t>
      </w:r>
      <w:r w:rsidR="00985960">
        <w:t>acquire</w:t>
      </w:r>
      <w:r w:rsidR="006A4224">
        <w:t>s</w:t>
      </w:r>
      <w:r w:rsidR="00985960">
        <w:t xml:space="preserve"> a User </w:t>
      </w:r>
      <w:r w:rsidR="004E3BCD" w:rsidRPr="00E202EB">
        <w:rPr>
          <w:color w:val="0563C1"/>
        </w:rPr>
        <w:fldChar w:fldCharType="begin"/>
      </w:r>
      <w:r w:rsidR="004E3BCD" w:rsidRPr="00E202EB">
        <w:rPr>
          <w:rStyle w:val="ProductList-BodyChar"/>
          <w:color w:val="0563C1"/>
        </w:rPr>
        <w:instrText>AutoTextList  \s NoStyle \t "SAL m</w:instrText>
      </w:r>
      <w:r w:rsidR="004E3BCD" w:rsidRPr="00E202EB">
        <w:rPr>
          <w:color w:val="0563C1"/>
        </w:rPr>
        <w:instrText>eans Subscriber Access License, which may be assigned by user or device, as appropriate. (Refer Glossary for full definition)"</w:instrText>
      </w:r>
      <w:r w:rsidR="004E3BCD" w:rsidRPr="00E202EB">
        <w:rPr>
          <w:color w:val="0563C1"/>
        </w:rPr>
        <w:fldChar w:fldCharType="separate"/>
      </w:r>
      <w:r w:rsidR="004E3BCD" w:rsidRPr="00E202EB">
        <w:rPr>
          <w:color w:val="0563C1"/>
        </w:rPr>
        <w:t>SAL</w:t>
      </w:r>
      <w:r w:rsidR="004E3BCD" w:rsidRPr="00E202EB">
        <w:rPr>
          <w:color w:val="0563C1"/>
        </w:rPr>
        <w:fldChar w:fldCharType="end"/>
      </w:r>
      <w:r w:rsidR="00985960">
        <w:t>.</w:t>
      </w:r>
    </w:p>
    <w:p w14:paraId="310F66C5" w14:textId="77777777" w:rsidR="00985960" w:rsidRPr="00CB7259" w:rsidRDefault="00985960" w:rsidP="00985960">
      <w:pPr>
        <w:pStyle w:val="ProductList-Body"/>
      </w:pPr>
    </w:p>
    <w:p w14:paraId="36E653EE" w14:textId="77777777" w:rsidR="00985960" w:rsidRDefault="00985960" w:rsidP="00985960">
      <w:pPr>
        <w:pStyle w:val="ProductList-ClauseHeading"/>
        <w:tabs>
          <w:tab w:val="clear" w:pos="360"/>
          <w:tab w:val="clear" w:pos="720"/>
          <w:tab w:val="clear" w:pos="1080"/>
        </w:tabs>
      </w:pPr>
      <w:r>
        <w:t>5. Skype for Business Web App</w:t>
      </w:r>
    </w:p>
    <w:p w14:paraId="3D2EAC6D" w14:textId="474B91F5" w:rsidR="00985960" w:rsidRDefault="00985960" w:rsidP="00985960">
      <w:pPr>
        <w:pStyle w:val="ProductList-Body"/>
      </w:pPr>
      <w:r>
        <w:t xml:space="preserve">Each device for which </w:t>
      </w:r>
      <w:r w:rsidR="00086EE6">
        <w:t>Customer</w:t>
      </w:r>
      <w:r>
        <w:t xml:space="preserve"> acquire</w:t>
      </w:r>
      <w:r w:rsidR="00086EE6">
        <w:t>s</w:t>
      </w:r>
      <w:r>
        <w:t xml:space="preserve"> a Device SAL and each user for whom </w:t>
      </w:r>
      <w:r w:rsidR="00086EE6">
        <w:t>Customer</w:t>
      </w:r>
      <w:r>
        <w:t xml:space="preserve"> acquire</w:t>
      </w:r>
      <w:r w:rsidR="00086EE6">
        <w:t>s</w:t>
      </w:r>
      <w:r>
        <w:t xml:space="preserve"> a User SAL may access and use the Skype for Business Web App software solely to support access to and use of Skype for Business Server 2015, </w:t>
      </w:r>
      <w:r w:rsidR="00137052">
        <w:t>in order to view (but not edit) documents</w:t>
      </w:r>
      <w:r>
        <w:t>.</w:t>
      </w:r>
    </w:p>
    <w:p w14:paraId="429998B4" w14:textId="77777777" w:rsidR="00985960" w:rsidRDefault="00985960" w:rsidP="00985960">
      <w:pPr>
        <w:pStyle w:val="ProductList-BodyIndented"/>
      </w:pPr>
    </w:p>
    <w:p w14:paraId="198419B2" w14:textId="77777777" w:rsidR="00985960" w:rsidRDefault="00985960" w:rsidP="00985960">
      <w:pPr>
        <w:pStyle w:val="ProductList-ClauseHeading"/>
        <w:tabs>
          <w:tab w:val="clear" w:pos="360"/>
          <w:tab w:val="clear" w:pos="720"/>
          <w:tab w:val="clear" w:pos="1080"/>
        </w:tabs>
      </w:pPr>
      <w:r>
        <w:t>6. Additional Software</w:t>
      </w:r>
    </w:p>
    <w:tbl>
      <w:tblPr>
        <w:tblStyle w:val="PURTable"/>
        <w:tblW w:w="10790" w:type="dxa"/>
        <w:tblLook w:val="04A0" w:firstRow="1" w:lastRow="0" w:firstColumn="1" w:lastColumn="0" w:noHBand="0" w:noVBand="1"/>
      </w:tblPr>
      <w:tblGrid>
        <w:gridCol w:w="3596"/>
        <w:gridCol w:w="3329"/>
        <w:gridCol w:w="3865"/>
      </w:tblGrid>
      <w:tr w:rsidR="00985960" w14:paraId="21CE54D3"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BDA6F24" w14:textId="77777777" w:rsidR="00985960" w:rsidRDefault="00985960" w:rsidP="00DC5948">
            <w:pPr>
              <w:pStyle w:val="ProductList-TableBody"/>
            </w:pPr>
            <w:r>
              <w:t>Skype for Business 2015 Web App Plug-in</w:t>
            </w:r>
          </w:p>
        </w:tc>
        <w:tc>
          <w:tcPr>
            <w:tcW w:w="3329" w:type="dxa"/>
            <w:tcBorders>
              <w:top w:val="single" w:sz="18" w:space="0" w:color="0072C6"/>
              <w:left w:val="single" w:sz="4" w:space="0" w:color="000000"/>
              <w:bottom w:val="single" w:sz="4" w:space="0" w:color="000000"/>
              <w:right w:val="single" w:sz="4" w:space="0" w:color="000000"/>
            </w:tcBorders>
          </w:tcPr>
          <w:p w14:paraId="05E6C21A" w14:textId="77777777" w:rsidR="00985960" w:rsidRDefault="00985960" w:rsidP="00DC5948">
            <w:pPr>
              <w:pStyle w:val="ProductList-TableBody"/>
            </w:pPr>
            <w:r>
              <w:t>Administrative Tools</w:t>
            </w:r>
          </w:p>
        </w:tc>
        <w:tc>
          <w:tcPr>
            <w:tcW w:w="3865" w:type="dxa"/>
            <w:tcBorders>
              <w:top w:val="single" w:sz="18" w:space="0" w:color="0072C6"/>
              <w:left w:val="single" w:sz="4" w:space="0" w:color="000000"/>
              <w:bottom w:val="single" w:sz="4" w:space="0" w:color="000000"/>
              <w:right w:val="single" w:sz="4" w:space="0" w:color="000000"/>
            </w:tcBorders>
          </w:tcPr>
          <w:p w14:paraId="00B1030A" w14:textId="77777777" w:rsidR="00985960" w:rsidRDefault="00985960" w:rsidP="00DC5948">
            <w:pPr>
              <w:pStyle w:val="ProductList-TableBody"/>
            </w:pPr>
            <w:r>
              <w:t>Skype for Business 2015 Group Chat Administration Tool</w:t>
            </w:r>
          </w:p>
        </w:tc>
      </w:tr>
      <w:tr w:rsidR="00985960" w14:paraId="7E20DF89" w14:textId="77777777" w:rsidTr="00DC5948">
        <w:tc>
          <w:tcPr>
            <w:tcW w:w="3596" w:type="dxa"/>
            <w:tcBorders>
              <w:top w:val="single" w:sz="4" w:space="0" w:color="000000"/>
              <w:left w:val="single" w:sz="4" w:space="0" w:color="000000"/>
              <w:bottom w:val="single" w:sz="4" w:space="0" w:color="000000"/>
              <w:right w:val="single" w:sz="4" w:space="0" w:color="000000"/>
            </w:tcBorders>
          </w:tcPr>
          <w:p w14:paraId="0398F35B" w14:textId="77777777" w:rsidR="00985960" w:rsidRDefault="00985960" w:rsidP="00DC5948">
            <w:pPr>
              <w:pStyle w:val="ProductList-TableBody"/>
            </w:pPr>
            <w:r>
              <w:t>Topology Builder</w:t>
            </w:r>
          </w:p>
        </w:tc>
        <w:tc>
          <w:tcPr>
            <w:tcW w:w="3329" w:type="dxa"/>
            <w:tcBorders>
              <w:top w:val="single" w:sz="4" w:space="0" w:color="000000"/>
              <w:left w:val="single" w:sz="4" w:space="0" w:color="000000"/>
              <w:bottom w:val="single" w:sz="4" w:space="0" w:color="000000"/>
              <w:right w:val="single" w:sz="4" w:space="0" w:color="000000"/>
            </w:tcBorders>
          </w:tcPr>
          <w:p w14:paraId="1DBC9ABA" w14:textId="77777777" w:rsidR="00985960" w:rsidRDefault="00985960" w:rsidP="00DC5948">
            <w:pPr>
              <w:pStyle w:val="ProductList-TableBody"/>
            </w:pPr>
            <w:r>
              <w:t>PowerShell Snap-in</w:t>
            </w:r>
          </w:p>
        </w:tc>
        <w:tc>
          <w:tcPr>
            <w:tcW w:w="3865" w:type="dxa"/>
            <w:tcBorders>
              <w:top w:val="single" w:sz="4" w:space="0" w:color="000000"/>
              <w:left w:val="single" w:sz="4" w:space="0" w:color="000000"/>
              <w:bottom w:val="single" w:sz="4" w:space="0" w:color="000000"/>
              <w:right w:val="single" w:sz="4" w:space="0" w:color="000000"/>
            </w:tcBorders>
          </w:tcPr>
          <w:p w14:paraId="6788974A" w14:textId="77777777" w:rsidR="00985960" w:rsidRDefault="00985960" w:rsidP="00DC5948">
            <w:pPr>
              <w:pStyle w:val="ProductList-TableBody"/>
            </w:pPr>
            <w:r>
              <w:t>Skype for Business Server 2015 Attendant</w:t>
            </w:r>
          </w:p>
        </w:tc>
      </w:tr>
    </w:tbl>
    <w:p w14:paraId="4E2C97A2" w14:textId="3DD97E73" w:rsidR="00985960" w:rsidRPr="00A8327A" w:rsidRDefault="00E34192" w:rsidP="00985960">
      <w:pPr>
        <w:pStyle w:val="ProductList-Body"/>
        <w:shd w:val="clear" w:color="auto" w:fill="A6A6A6" w:themeFill="background1" w:themeFillShade="A6"/>
        <w:spacing w:before="120" w:after="240"/>
        <w:jc w:val="right"/>
        <w:rPr>
          <w:sz w:val="16"/>
          <w:szCs w:val="16"/>
        </w:rPr>
      </w:pPr>
      <w:hyperlink w:anchor="TableofContents" w:history="1">
        <w:r w:rsidR="00985960" w:rsidRPr="00A8327A">
          <w:rPr>
            <w:rStyle w:val="Hyperlink"/>
            <w:sz w:val="16"/>
            <w:szCs w:val="16"/>
          </w:rPr>
          <w:t>Table of Contents</w:t>
        </w:r>
      </w:hyperlink>
      <w:r w:rsidR="00985960" w:rsidRPr="00A8327A">
        <w:rPr>
          <w:sz w:val="16"/>
          <w:szCs w:val="16"/>
        </w:rPr>
        <w:t xml:space="preserve"> / </w:t>
      </w:r>
      <w:hyperlink w:anchor="GeneralTerms" w:history="1">
        <w:r w:rsidR="0008070F" w:rsidRPr="0008070F">
          <w:rPr>
            <w:rStyle w:val="Hyperlink"/>
            <w:sz w:val="16"/>
            <w:szCs w:val="16"/>
          </w:rPr>
          <w:t>Universal Terms</w:t>
        </w:r>
      </w:hyperlink>
      <w:r w:rsidR="00985960" w:rsidRPr="00A8327A">
        <w:rPr>
          <w:sz w:val="16"/>
          <w:szCs w:val="16"/>
        </w:rPr>
        <w:t xml:space="preserve"> /</w:t>
      </w:r>
      <w:r w:rsidR="00985960">
        <w:rPr>
          <w:sz w:val="16"/>
          <w:szCs w:val="16"/>
        </w:rPr>
        <w:t xml:space="preserve"> </w:t>
      </w:r>
      <w:hyperlink w:anchor="Index" w:history="1">
        <w:r w:rsidR="00985960" w:rsidRPr="002924B8">
          <w:rPr>
            <w:rStyle w:val="Hyperlink"/>
            <w:sz w:val="16"/>
            <w:szCs w:val="16"/>
          </w:rPr>
          <w:t>Index</w:t>
        </w:r>
      </w:hyperlink>
    </w:p>
    <w:p w14:paraId="001F98BA" w14:textId="1C238489" w:rsidR="00C0061C" w:rsidRDefault="00C0061C" w:rsidP="00C0061C">
      <w:pPr>
        <w:pStyle w:val="ProductList-Offering1Heading"/>
        <w:tabs>
          <w:tab w:val="clear" w:pos="187"/>
          <w:tab w:val="clear" w:pos="360"/>
          <w:tab w:val="clear" w:pos="720"/>
          <w:tab w:val="clear" w:pos="1080"/>
        </w:tabs>
        <w:outlineLvl w:val="1"/>
      </w:pPr>
      <w:bookmarkStart w:id="72" w:name="ProductEntries_SQL"/>
      <w:bookmarkStart w:id="73" w:name="_Toc449510050"/>
      <w:r>
        <w:t>SQL Server</w:t>
      </w:r>
      <w:bookmarkEnd w:id="72"/>
      <w:bookmarkEnd w:id="73"/>
    </w:p>
    <w:p w14:paraId="5732CBB8" w14:textId="77777777" w:rsidR="00C0061C" w:rsidRDefault="00C0061C" w:rsidP="00C0061C">
      <w:pPr>
        <w:spacing w:after="0" w:line="240" w:lineRule="auto"/>
        <w:rPr>
          <w:sz w:val="18"/>
          <w:szCs w:val="18"/>
        </w:rPr>
        <w:sectPr w:rsidR="00C0061C" w:rsidSect="00383BC7">
          <w:footerReference w:type="first" r:id="rId44"/>
          <w:type w:val="continuous"/>
          <w:pgSz w:w="12240" w:h="15840"/>
          <w:pgMar w:top="1166" w:right="720" w:bottom="720" w:left="720" w:header="720" w:footer="720" w:gutter="0"/>
          <w:cols w:space="720"/>
          <w:titlePg/>
          <w:docGrid w:linePitch="360"/>
        </w:sectPr>
      </w:pPr>
    </w:p>
    <w:p w14:paraId="07C5E3E3" w14:textId="382A4598" w:rsidR="00C0061C" w:rsidRDefault="00C0061C" w:rsidP="0085123C">
      <w:pPr>
        <w:pStyle w:val="ProductList-Body"/>
      </w:pPr>
      <w:r>
        <w:t>SQL Server 201</w:t>
      </w:r>
      <w:r w:rsidR="00E64A9E">
        <w:t>6</w:t>
      </w:r>
      <w:r>
        <w:t xml:space="preserve"> Standard </w:t>
      </w:r>
      <w:r w:rsidR="000C6619">
        <w:t>Core</w:t>
      </w:r>
      <w:r w:rsidR="009A5C1E">
        <w:fldChar w:fldCharType="begin"/>
      </w:r>
      <w:r w:rsidR="009A5C1E">
        <w:instrText xml:space="preserve"> XE "</w:instrText>
      </w:r>
      <w:r w:rsidR="009A5C1E" w:rsidRPr="00F42EA7">
        <w:instrText>SQL Server 201</w:instrText>
      </w:r>
      <w:r w:rsidR="003A2B94">
        <w:instrText>6</w:instrText>
      </w:r>
      <w:r w:rsidR="009A5C1E" w:rsidRPr="00F42EA7">
        <w:instrText xml:space="preserve"> Standard Core</w:instrText>
      </w:r>
      <w:r w:rsidR="009A5C1E">
        <w:instrText xml:space="preserve">" </w:instrText>
      </w:r>
      <w:r w:rsidR="009A5C1E">
        <w:fldChar w:fldCharType="end"/>
      </w:r>
      <w:r w:rsidR="000C6619">
        <w:t xml:space="preserve"> </w:t>
      </w:r>
      <w:r>
        <w:t>(Core License)</w:t>
      </w:r>
    </w:p>
    <w:p w14:paraId="19051E1B" w14:textId="63A742EC" w:rsidR="00C0061C" w:rsidRDefault="00C0061C" w:rsidP="0085123C">
      <w:pPr>
        <w:pStyle w:val="ProductList-Body"/>
      </w:pPr>
      <w:r>
        <w:t>SQL Server 201</w:t>
      </w:r>
      <w:r w:rsidR="00E64A9E">
        <w:t>6</w:t>
      </w:r>
      <w:r>
        <w:t xml:space="preserve"> Enterprise </w:t>
      </w:r>
      <w:r w:rsidR="000C6619">
        <w:t>Core</w:t>
      </w:r>
      <w:r w:rsidR="009A5C1E">
        <w:fldChar w:fldCharType="begin"/>
      </w:r>
      <w:r w:rsidR="009A5C1E">
        <w:instrText xml:space="preserve"> XE "</w:instrText>
      </w:r>
      <w:r w:rsidR="009A5C1E" w:rsidRPr="00F42EA7">
        <w:instrText>SQL Server 201</w:instrText>
      </w:r>
      <w:r w:rsidR="003A2B94">
        <w:instrText>6</w:instrText>
      </w:r>
      <w:r w:rsidR="009A5C1E" w:rsidRPr="00F42EA7">
        <w:instrText xml:space="preserve"> Enterprise Core</w:instrText>
      </w:r>
      <w:r w:rsidR="009A5C1E">
        <w:instrText xml:space="preserve">" </w:instrText>
      </w:r>
      <w:r w:rsidR="009A5C1E">
        <w:fldChar w:fldCharType="end"/>
      </w:r>
      <w:r w:rsidR="000C6619">
        <w:t xml:space="preserve"> </w:t>
      </w:r>
      <w:r>
        <w:t>(Core License)</w:t>
      </w:r>
    </w:p>
    <w:p w14:paraId="2B30485D" w14:textId="489D2364" w:rsidR="00E64A9E" w:rsidRDefault="00E64A9E" w:rsidP="0085123C">
      <w:pPr>
        <w:pStyle w:val="ProductList-Body"/>
      </w:pPr>
      <w:r>
        <w:t>SQL Server 2016 Web Core</w:t>
      </w:r>
      <w:r>
        <w:fldChar w:fldCharType="begin"/>
      </w:r>
      <w:r>
        <w:instrText xml:space="preserve"> XE "</w:instrText>
      </w:r>
      <w:r w:rsidRPr="00F42EA7">
        <w:instrText>SQL Server 201</w:instrText>
      </w:r>
      <w:r w:rsidR="003A2B94">
        <w:instrText>6</w:instrText>
      </w:r>
      <w:r w:rsidRPr="00F42EA7">
        <w:instrText xml:space="preserve"> Web Core</w:instrText>
      </w:r>
      <w:r>
        <w:instrText xml:space="preserve">" </w:instrText>
      </w:r>
      <w:r>
        <w:fldChar w:fldCharType="end"/>
      </w:r>
      <w:r>
        <w:t xml:space="preserve"> (Core License)</w:t>
      </w:r>
    </w:p>
    <w:p w14:paraId="2FF35288" w14:textId="3E1AD264" w:rsidR="003A2B94" w:rsidRDefault="00C0061C" w:rsidP="003A2B94">
      <w:pPr>
        <w:pStyle w:val="ProductList-Body"/>
      </w:pPr>
      <w:r>
        <w:t>SQL Server 201</w:t>
      </w:r>
      <w:r w:rsidR="00E64A9E">
        <w:t>6</w:t>
      </w:r>
      <w:r>
        <w:t xml:space="preserve"> Standard</w:t>
      </w:r>
      <w:r w:rsidR="009A5C1E">
        <w:fldChar w:fldCharType="begin"/>
      </w:r>
      <w:r w:rsidR="009A5C1E">
        <w:instrText xml:space="preserve"> XE "</w:instrText>
      </w:r>
      <w:r w:rsidR="009A5C1E" w:rsidRPr="00F42EA7">
        <w:instrText>SQL Server 201</w:instrText>
      </w:r>
      <w:r w:rsidR="003A2B94">
        <w:instrText>6</w:instrText>
      </w:r>
      <w:r w:rsidR="009A5C1E" w:rsidRPr="00F42EA7">
        <w:instrText xml:space="preserve"> Standard</w:instrText>
      </w:r>
      <w:r w:rsidR="009A5C1E">
        <w:instrText xml:space="preserve">" </w:instrText>
      </w:r>
      <w:r w:rsidR="009A5C1E">
        <w:fldChar w:fldCharType="end"/>
      </w:r>
      <w:r w:rsidR="003A2B94">
        <w:t xml:space="preserve"> (SAL)</w:t>
      </w:r>
    </w:p>
    <w:p w14:paraId="24B20399" w14:textId="77777777" w:rsidR="003A2B94" w:rsidRDefault="003A2B94" w:rsidP="003A2B94">
      <w:pPr>
        <w:spacing w:after="0" w:line="240" w:lineRule="auto"/>
        <w:rPr>
          <w:sz w:val="18"/>
          <w:szCs w:val="18"/>
        </w:rPr>
        <w:sectPr w:rsidR="003A2B94" w:rsidSect="00383BC7">
          <w:type w:val="continuous"/>
          <w:pgSz w:w="12240" w:h="15840"/>
          <w:pgMar w:top="1166" w:right="720" w:bottom="720" w:left="720" w:header="720" w:footer="720" w:gutter="0"/>
          <w:cols w:num="2" w:space="720"/>
          <w:titlePg/>
          <w:docGrid w:linePitch="360"/>
        </w:sectPr>
      </w:pPr>
    </w:p>
    <w:p w14:paraId="5C40D667" w14:textId="77777777" w:rsidR="003A2B94" w:rsidRPr="009821D2" w:rsidRDefault="003A2B94" w:rsidP="003A2B94">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0061C" w14:paraId="5654888C" w14:textId="77777777" w:rsidTr="00D87225">
        <w:tc>
          <w:tcPr>
            <w:tcW w:w="3598" w:type="dxa"/>
            <w:tcBorders>
              <w:top w:val="single" w:sz="24" w:space="0" w:color="00188F"/>
              <w:bottom w:val="single" w:sz="4" w:space="0" w:color="auto"/>
            </w:tcBorders>
            <w:shd w:val="clear" w:color="auto" w:fill="auto"/>
          </w:tcPr>
          <w:p w14:paraId="777B4033" w14:textId="751E8D59" w:rsidR="00C0061C" w:rsidRPr="00AF1904" w:rsidRDefault="00B870CD" w:rsidP="00E64A9E">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C0061C">
              <w:rPr>
                <w:rFonts w:asciiTheme="majorHAnsi" w:hAnsiTheme="majorHAnsi"/>
              </w:rPr>
              <w:t xml:space="preserve"> </w:t>
            </w:r>
            <w:r w:rsidR="00E64A9E">
              <w:rPr>
                <w:rFonts w:asciiTheme="majorHAnsi" w:hAnsiTheme="majorHAnsi"/>
              </w:rPr>
              <w:t>June 2016</w:t>
            </w:r>
          </w:p>
        </w:tc>
        <w:tc>
          <w:tcPr>
            <w:tcW w:w="3598" w:type="dxa"/>
            <w:tcBorders>
              <w:top w:val="single" w:sz="24" w:space="0" w:color="00188F"/>
              <w:bottom w:val="single" w:sz="4" w:space="0" w:color="auto"/>
            </w:tcBorders>
            <w:shd w:val="clear" w:color="auto" w:fill="auto"/>
          </w:tcPr>
          <w:p w14:paraId="4E5AE4A7" w14:textId="6DC1A377" w:rsidR="00C0061C" w:rsidRPr="00292A60" w:rsidRDefault="00C0061C" w:rsidP="00D87225">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C0061C">
                <w:rPr>
                  <w:rStyle w:val="Hyperlink"/>
                </w:rPr>
                <w:t>Universal</w:t>
              </w:r>
            </w:hyperlink>
            <w:r>
              <w:t xml:space="preserve">; </w:t>
            </w:r>
            <w:hyperlink w:anchor="LicenseTerms_LicenseModel_PerCore" w:history="1">
              <w:r w:rsidRPr="00C0061C">
                <w:rPr>
                  <w:rStyle w:val="Hyperlink"/>
                </w:rPr>
                <w:t>Per Core</w:t>
              </w:r>
            </w:hyperlink>
            <w:r>
              <w:t xml:space="preserve">, </w:t>
            </w:r>
            <w:hyperlink w:anchor="LicenseTerms_LicenseModel_SAL_Server" w:history="1">
              <w:r w:rsidRPr="00C0061C">
                <w:rPr>
                  <w:rStyle w:val="Hyperlink"/>
                </w:rPr>
                <w:t>SALs for Server Software</w:t>
              </w:r>
            </w:hyperlink>
          </w:p>
        </w:tc>
        <w:tc>
          <w:tcPr>
            <w:tcW w:w="3599" w:type="dxa"/>
            <w:tcBorders>
              <w:top w:val="single" w:sz="24" w:space="0" w:color="00188F"/>
              <w:bottom w:val="single" w:sz="4" w:space="0" w:color="auto"/>
            </w:tcBorders>
            <w:shd w:val="clear" w:color="auto" w:fill="auto"/>
          </w:tcPr>
          <w:p w14:paraId="1002CBE3" w14:textId="633340A8"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sidR="008A2F9D">
              <w:rPr>
                <w:color w:val="000000" w:themeColor="text1"/>
              </w:rPr>
              <w:t xml:space="preserve"> All e</w:t>
            </w:r>
            <w:r w:rsidR="002E594D">
              <w:rPr>
                <w:color w:val="000000" w:themeColor="text1"/>
              </w:rPr>
              <w:t>ditions</w:t>
            </w:r>
          </w:p>
        </w:tc>
      </w:tr>
      <w:tr w:rsidR="00C0061C" w14:paraId="1B6A142B" w14:textId="77777777" w:rsidTr="002E594D">
        <w:tc>
          <w:tcPr>
            <w:tcW w:w="3598" w:type="dxa"/>
            <w:tcBorders>
              <w:top w:val="single" w:sz="4" w:space="0" w:color="auto"/>
              <w:bottom w:val="single" w:sz="4" w:space="0" w:color="auto"/>
            </w:tcBorders>
            <w:shd w:val="clear" w:color="auto" w:fill="auto"/>
          </w:tcPr>
          <w:p w14:paraId="04074ED6" w14:textId="3ED57F6E" w:rsidR="00C0061C" w:rsidRPr="00F92613" w:rsidRDefault="005A24A1" w:rsidP="003A2B94">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C0061C">
              <w:t xml:space="preserve"> SQL Server 201</w:t>
            </w:r>
            <w:r w:rsidR="00E64A9E">
              <w:t>4</w:t>
            </w:r>
            <w:r w:rsidR="009A5C1E">
              <w:fldChar w:fldCharType="begin"/>
            </w:r>
            <w:r w:rsidR="009A5C1E">
              <w:instrText xml:space="preserve"> XE "</w:instrText>
            </w:r>
            <w:r w:rsidR="009A5C1E" w:rsidRPr="00E21286">
              <w:instrText>SQL Server 201</w:instrText>
            </w:r>
            <w:r w:rsidR="003A2B94">
              <w:instrText>4</w:instrText>
            </w:r>
            <w:r w:rsidR="009A5C1E">
              <w:instrText xml:space="preserve">" </w:instrText>
            </w:r>
            <w:r w:rsidR="009A5C1E">
              <w:fldChar w:fldCharType="end"/>
            </w:r>
          </w:p>
        </w:tc>
        <w:tc>
          <w:tcPr>
            <w:tcW w:w="3598" w:type="dxa"/>
            <w:tcBorders>
              <w:top w:val="single" w:sz="4" w:space="0" w:color="auto"/>
              <w:bottom w:val="single" w:sz="4" w:space="0" w:color="000000" w:themeColor="text1"/>
            </w:tcBorders>
            <w:shd w:val="clear" w:color="auto" w:fill="BFBFBF"/>
          </w:tcPr>
          <w:p w14:paraId="27681167" w14:textId="4C3DED59" w:rsidR="00C0061C" w:rsidRPr="00D87225" w:rsidRDefault="00C0061C" w:rsidP="00D87225">
            <w:pPr>
              <w:pStyle w:val="ProductList-Offering"/>
              <w:tabs>
                <w:tab w:val="clear" w:pos="360"/>
                <w:tab w:val="clear" w:pos="720"/>
                <w:tab w:val="clear" w:pos="1080"/>
                <w:tab w:val="right" w:pos="2212"/>
              </w:tabs>
              <w:spacing w:before="40" w:after="40"/>
              <w:rPr>
                <w:color w:val="404040"/>
              </w:rPr>
            </w:pPr>
            <w:r w:rsidRPr="00D87225">
              <w:rPr>
                <w:color w:val="404040"/>
              </w:rPr>
              <w:fldChar w:fldCharType="begin"/>
            </w:r>
            <w:r w:rsidRPr="00D87225">
              <w:rPr>
                <w:rStyle w:val="ProductList-BodyChar"/>
                <w:color w:val="404040"/>
              </w:rPr>
              <w:instrText>AutoTextList  \s NoStyle \t "Prerequisite: Ind</w:instrText>
            </w:r>
            <w:r w:rsidRPr="00D87225">
              <w:rPr>
                <w:color w:val="404040"/>
              </w:rPr>
              <w:instrText>icates that certain additional conditions must be met in order to purchase Licenses for the Product."</w:instrText>
            </w:r>
            <w:r w:rsidRPr="00D87225">
              <w:rPr>
                <w:color w:val="404040"/>
              </w:rPr>
              <w:fldChar w:fldCharType="separate"/>
            </w:r>
            <w:r w:rsidRPr="00D87225">
              <w:rPr>
                <w:color w:val="404040"/>
              </w:rPr>
              <w:t>Prerequisite</w:t>
            </w:r>
            <w:r w:rsidRPr="00D87225">
              <w:rPr>
                <w:color w:val="404040"/>
              </w:rPr>
              <w:fldChar w:fldCharType="end"/>
            </w:r>
            <w:r w:rsidRPr="00D87225">
              <w:rPr>
                <w:color w:val="404040"/>
              </w:rPr>
              <w:t>: N/A</w:t>
            </w:r>
          </w:p>
        </w:tc>
        <w:tc>
          <w:tcPr>
            <w:tcW w:w="3599" w:type="dxa"/>
            <w:tcBorders>
              <w:top w:val="single" w:sz="4" w:space="0" w:color="auto"/>
              <w:bottom w:val="single" w:sz="4" w:space="0" w:color="auto"/>
            </w:tcBorders>
            <w:shd w:val="clear" w:color="auto" w:fill="auto"/>
          </w:tcPr>
          <w:p w14:paraId="5E7075F5" w14:textId="225A5753"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sidRPr="000B7ED0">
              <w:rPr>
                <w:color w:val="000000" w:themeColor="text1"/>
              </w:rPr>
              <w:t>SAL editions</w:t>
            </w:r>
          </w:p>
        </w:tc>
      </w:tr>
      <w:tr w:rsidR="00C0061C" w14:paraId="6394DC7B" w14:textId="77777777" w:rsidTr="00D87225">
        <w:tc>
          <w:tcPr>
            <w:tcW w:w="3598" w:type="dxa"/>
            <w:tcBorders>
              <w:top w:val="single" w:sz="4" w:space="0" w:color="auto"/>
              <w:bottom w:val="single" w:sz="4" w:space="0" w:color="auto"/>
            </w:tcBorders>
            <w:shd w:val="clear" w:color="auto" w:fill="auto"/>
          </w:tcPr>
          <w:p w14:paraId="4F947922" w14:textId="372FC374" w:rsidR="00C0061C" w:rsidRPr="0096201D"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560E12">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0DF7DA15" w14:textId="50DF90EF" w:rsidR="00C0061C" w:rsidRPr="00F92613" w:rsidRDefault="00C0061C" w:rsidP="000C6619">
            <w:pPr>
              <w:pStyle w:val="ProductList-Offering"/>
              <w:tabs>
                <w:tab w:val="clear" w:pos="360"/>
                <w:tab w:val="clear" w:pos="720"/>
                <w:tab w:val="clear" w:pos="1080"/>
              </w:tabs>
              <w:spacing w:before="40" w:after="40"/>
              <w:rPr>
                <w:color w:val="000000" w:themeColor="text1"/>
              </w:rPr>
            </w:pPr>
            <w:r w:rsidRPr="000C6619">
              <w:rPr>
                <w:color w:val="0563C1"/>
              </w:rPr>
              <w:fldChar w:fldCharType="begin"/>
            </w:r>
            <w:r w:rsidRPr="000C6619">
              <w:rPr>
                <w:rStyle w:val="ProductList-BodyChar"/>
                <w:color w:val="0563C1"/>
              </w:rPr>
              <w:instrText>AutoTextList  \s NoStyle \t "Client Software: Indic</w:instrText>
            </w:r>
            <w:r w:rsidRPr="000C6619">
              <w:rPr>
                <w:color w:val="0563C1"/>
              </w:rPr>
              <w:instrText>ates components of a Product that are licensed as Client Software, as that term is defined in Customer’s SPLA."</w:instrText>
            </w:r>
            <w:r w:rsidRPr="000C6619">
              <w:rPr>
                <w:color w:val="0563C1"/>
              </w:rPr>
              <w:fldChar w:fldCharType="separate"/>
            </w:r>
            <w:r w:rsidRPr="000C6619">
              <w:rPr>
                <w:color w:val="0563C1"/>
              </w:rPr>
              <w:t>Client Software</w:t>
            </w:r>
            <w:r w:rsidRPr="000C6619">
              <w:rPr>
                <w:color w:val="0563C1"/>
              </w:rPr>
              <w:fldChar w:fldCharType="end"/>
            </w:r>
            <w:r w:rsidRPr="000C6619">
              <w:rPr>
                <w:color w:val="000000" w:themeColor="text1"/>
              </w:rPr>
              <w:t xml:space="preserve">: </w:t>
            </w:r>
            <w:r w:rsidR="000C6619" w:rsidRPr="000C6619">
              <w:rPr>
                <w:color w:val="000000" w:themeColor="text1"/>
              </w:rPr>
              <w:t>All editions</w:t>
            </w:r>
          </w:p>
        </w:tc>
        <w:tc>
          <w:tcPr>
            <w:tcW w:w="3599" w:type="dxa"/>
            <w:tcBorders>
              <w:top w:val="single" w:sz="4" w:space="0" w:color="auto"/>
              <w:bottom w:val="single" w:sz="4" w:space="0" w:color="auto"/>
            </w:tcBorders>
            <w:shd w:val="clear" w:color="auto" w:fill="auto"/>
          </w:tcPr>
          <w:p w14:paraId="78760B1A" w14:textId="17442EBB" w:rsidR="00C0061C" w:rsidRPr="00F92613" w:rsidRDefault="00C0061C" w:rsidP="00D87225">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w:t>
            </w:r>
            <w:r w:rsidRPr="000B7ED0">
              <w:rPr>
                <w:color w:val="000000" w:themeColor="text1"/>
              </w:rPr>
              <w:t xml:space="preserve"> SAL editions</w:t>
            </w:r>
            <w:r>
              <w:rPr>
                <w:color w:val="000000" w:themeColor="text1"/>
              </w:rPr>
              <w:t xml:space="preserve"> only</w:t>
            </w:r>
          </w:p>
        </w:tc>
      </w:tr>
      <w:tr w:rsidR="00C0061C" w14:paraId="00BEB169" w14:textId="77777777" w:rsidTr="00D87225">
        <w:tc>
          <w:tcPr>
            <w:tcW w:w="3598" w:type="dxa"/>
            <w:tcBorders>
              <w:top w:val="single" w:sz="4" w:space="0" w:color="auto"/>
              <w:bottom w:val="single" w:sz="4" w:space="0" w:color="auto"/>
            </w:tcBorders>
            <w:shd w:val="clear" w:color="auto" w:fill="auto"/>
          </w:tcPr>
          <w:p w14:paraId="60DB3439" w14:textId="3973E510" w:rsidR="00C0061C" w:rsidRPr="00292A60" w:rsidRDefault="00C0061C" w:rsidP="00D87225">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sidRPr="00AF1904">
              <w:rPr>
                <w:color w:val="0563C1"/>
              </w:rPr>
              <w:fldChar w:fldCharType="separate"/>
            </w:r>
            <w:r w:rsidRPr="00AF1904">
              <w:rPr>
                <w:color w:val="0563C1"/>
              </w:rPr>
              <w:t>Disaster Recovery</w:t>
            </w:r>
            <w:r w:rsidRPr="00AF1904">
              <w:rPr>
                <w:color w:val="0563C1"/>
              </w:rPr>
              <w:fldChar w:fldCharType="end"/>
            </w:r>
            <w:r>
              <w:t>:</w:t>
            </w:r>
            <w:r>
              <w:rPr>
                <w:color w:val="000000" w:themeColor="text1"/>
              </w:rPr>
              <w:t xml:space="preserve"> </w:t>
            </w:r>
            <w:r w:rsidR="002E594D">
              <w:rPr>
                <w:color w:val="000000" w:themeColor="text1"/>
              </w:rPr>
              <w:t>Core Editions</w:t>
            </w:r>
          </w:p>
        </w:tc>
        <w:tc>
          <w:tcPr>
            <w:tcW w:w="3598" w:type="dxa"/>
            <w:tcBorders>
              <w:top w:val="single" w:sz="4" w:space="0" w:color="000000" w:themeColor="text1"/>
              <w:bottom w:val="single" w:sz="4" w:space="0" w:color="auto"/>
            </w:tcBorders>
            <w:shd w:val="clear" w:color="auto" w:fill="auto"/>
          </w:tcPr>
          <w:p w14:paraId="546F4ADE" w14:textId="0D1BAC82" w:rsidR="00C0061C" w:rsidRPr="00F92613" w:rsidRDefault="00C0061C" w:rsidP="007D494F">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"Down Editions:</w:instrText>
            </w:r>
            <w:r w:rsidRPr="00AF1904">
              <w:rPr>
                <w:color w:val="0563C1"/>
              </w:rPr>
              <w:instrText xml:space="preserve"> Permitted lower editions corresponding to specified higher editions. Customer may use the permitted lower edition in place of a licensed higher-level edition, as permitted in the Universal License Terms." </w:instrText>
            </w:r>
            <w:r w:rsidRPr="00AF1904">
              <w:rPr>
                <w:color w:val="0563C1"/>
              </w:rPr>
              <w:fldChar w:fldCharType="separate"/>
            </w:r>
            <w:r w:rsidRPr="00AF1904">
              <w:rPr>
                <w:color w:val="0563C1"/>
              </w:rPr>
              <w:t>Down Editions</w:t>
            </w:r>
            <w:r w:rsidRPr="00AF1904">
              <w:rPr>
                <w:color w:val="0563C1"/>
              </w:rPr>
              <w:fldChar w:fldCharType="end"/>
            </w:r>
            <w:r w:rsidRPr="005D4FFC">
              <w:rPr>
                <w:color w:val="0563C1"/>
              </w:rPr>
              <w:fldChar w:fldCharType="begin"/>
            </w:r>
            <w:r w:rsidRPr="005D4FFC">
              <w:rPr>
                <w:color w:val="0563C1"/>
              </w:rPr>
              <w:instrText>AutoTextList  \s NoStyle \t "Down-Edition Rights:  Customer may use a permitted lower edition in place of the licensed edition. Permitted lower editions are identified in the Down-Edition Rights cell."</w:instrText>
            </w:r>
            <w:r w:rsidRPr="005D4FFC">
              <w:rPr>
                <w:color w:val="0563C1"/>
              </w:rPr>
              <w:fldChar w:fldCharType="separate"/>
            </w:r>
            <w:r w:rsidRPr="00CE62C3">
              <w:rPr>
                <w:color w:val="0563C1"/>
              </w:rPr>
              <w:fldChar w:fldCharType="begin"/>
            </w:r>
            <w:r w:rsidRPr="00CE62C3">
              <w:rPr>
                <w:color w:val="0563C1"/>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rsidRPr="005D4FFC">
              <w:rPr>
                <w:color w:val="0563C1"/>
              </w:rPr>
              <w:fldChar w:fldCharType="end"/>
            </w:r>
            <w:r w:rsidRPr="00F92613">
              <w:rPr>
                <w:color w:val="000000" w:themeColor="text1"/>
              </w:rPr>
              <w:t>:</w:t>
            </w:r>
            <w:r>
              <w:rPr>
                <w:color w:val="000000" w:themeColor="text1"/>
              </w:rPr>
              <w:t xml:space="preserve"> Enterprise to </w:t>
            </w:r>
            <w:r w:rsidR="000C6619">
              <w:rPr>
                <w:color w:val="000000" w:themeColor="text1"/>
              </w:rPr>
              <w:t xml:space="preserve">2008 R2 Datacenter, </w:t>
            </w:r>
            <w:r w:rsidR="00015DC1">
              <w:rPr>
                <w:color w:val="000000" w:themeColor="text1"/>
              </w:rPr>
              <w:t>201</w:t>
            </w:r>
            <w:r w:rsidR="007D494F">
              <w:rPr>
                <w:color w:val="000000" w:themeColor="text1"/>
              </w:rPr>
              <w:t>6</w:t>
            </w:r>
            <w:r w:rsidR="00015DC1">
              <w:rPr>
                <w:color w:val="000000" w:themeColor="text1"/>
              </w:rPr>
              <w:t xml:space="preserve"> or earlier versions of </w:t>
            </w:r>
            <w:r w:rsidR="000C6619">
              <w:rPr>
                <w:color w:val="000000" w:themeColor="text1"/>
              </w:rPr>
              <w:t xml:space="preserve"> </w:t>
            </w:r>
            <w:r>
              <w:rPr>
                <w:color w:val="000000" w:themeColor="text1"/>
              </w:rPr>
              <w:t>Standard, Workgroup or Small Business</w:t>
            </w:r>
            <w:r w:rsidR="003A2368">
              <w:rPr>
                <w:color w:val="000000" w:themeColor="text1"/>
              </w:rPr>
              <w:t xml:space="preserve"> </w:t>
            </w:r>
            <w:r>
              <w:rPr>
                <w:color w:val="000000" w:themeColor="text1"/>
              </w:rPr>
              <w:t>o</w:t>
            </w:r>
            <w:r w:rsidR="007D494F">
              <w:rPr>
                <w:color w:val="000000" w:themeColor="text1"/>
              </w:rPr>
              <w:t>r</w:t>
            </w:r>
            <w:r>
              <w:rPr>
                <w:color w:val="000000" w:themeColor="text1"/>
              </w:rPr>
              <w:t xml:space="preserve"> </w:t>
            </w:r>
            <w:r w:rsidR="00015DC1">
              <w:rPr>
                <w:color w:val="000000" w:themeColor="text1"/>
              </w:rPr>
              <w:t xml:space="preserve">2014 or earlier versions of </w:t>
            </w:r>
            <w:r>
              <w:rPr>
                <w:color w:val="000000" w:themeColor="text1"/>
              </w:rPr>
              <w:t>Business</w:t>
            </w:r>
            <w:r w:rsidR="007D494F">
              <w:rPr>
                <w:color w:val="000000" w:themeColor="text1"/>
              </w:rPr>
              <w:t xml:space="preserve"> Intelligence;</w:t>
            </w:r>
            <w:r>
              <w:rPr>
                <w:color w:val="000000" w:themeColor="text1"/>
              </w:rPr>
              <w:t xml:space="preserve"> Standard to </w:t>
            </w:r>
            <w:r w:rsidR="00015DC1">
              <w:rPr>
                <w:color w:val="000000" w:themeColor="text1"/>
              </w:rPr>
              <w:t xml:space="preserve">2014 or earlier </w:t>
            </w:r>
            <w:r w:rsidR="000424F4">
              <w:rPr>
                <w:color w:val="000000" w:themeColor="text1"/>
              </w:rPr>
              <w:t>versions</w:t>
            </w:r>
            <w:r w:rsidR="00015DC1">
              <w:rPr>
                <w:color w:val="000000" w:themeColor="text1"/>
              </w:rPr>
              <w:t xml:space="preserve"> of </w:t>
            </w:r>
            <w:r>
              <w:rPr>
                <w:color w:val="000000" w:themeColor="text1"/>
              </w:rPr>
              <w:t>Workgroup or Small Business</w:t>
            </w:r>
          </w:p>
        </w:tc>
        <w:tc>
          <w:tcPr>
            <w:tcW w:w="3599" w:type="dxa"/>
            <w:tcBorders>
              <w:top w:val="single" w:sz="4" w:space="0" w:color="auto"/>
              <w:bottom w:val="single" w:sz="4" w:space="0" w:color="auto"/>
            </w:tcBorders>
            <w:shd w:val="clear" w:color="auto" w:fill="auto"/>
          </w:tcPr>
          <w:p w14:paraId="4C981086" w14:textId="3A268867"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color w:val="0563C1"/>
              </w:rPr>
              <w:instrText xml:space="preserve">AutoTextList </w:instrText>
            </w:r>
            <w:r w:rsidRPr="00AF1904">
              <w:rPr>
                <w:rStyle w:val="ProductList-BodyChar"/>
                <w:color w:val="0563C1"/>
              </w:rPr>
              <w:instrText xml:space="preserve"> \s NoStyle \t "Fail-Over Rights: </w:instrText>
            </w:r>
            <w:r w:rsidRPr="00AF1904">
              <w:rPr>
                <w:color w:val="0563C1"/>
              </w:rPr>
              <w:instrText xml:space="preserve">Permits Customer to run passive fail-over Instances of the Product in conjunction with software running on the </w:instrText>
            </w:r>
            <w:r w:rsidRPr="00AF1904">
              <w:rPr>
                <w:color w:val="0563C1"/>
              </w:rPr>
              <w:fldChar w:fldCharType="begin"/>
            </w:r>
            <w:r w:rsidRPr="00AF1904">
              <w:rPr>
                <w:color w:val="0563C1"/>
              </w:rPr>
              <w:instrText>AutoTextList  \s NoStyle \t " means a single Server, dedicated to Customer’s use, to which a License is assigned. For purposes of this definition, a hardware partition or blade is considered to be a separate Server.         "</w:instrText>
            </w:r>
            <w:r w:rsidRPr="00AF1904">
              <w:rPr>
                <w:color w:val="0563C1"/>
              </w:rPr>
              <w:fldChar w:fldCharType="separate"/>
            </w:r>
            <w:r w:rsidRPr="00AF1904">
              <w:rPr>
                <w:color w:val="0563C1"/>
              </w:rPr>
              <w:instrText>Licensed Server</w:instrText>
            </w:r>
            <w:r w:rsidRPr="00AF1904">
              <w:rPr>
                <w:color w:val="0563C1"/>
              </w:rPr>
              <w:fldChar w:fldCharType="end"/>
            </w:r>
            <w:r w:rsidRPr="00AF1904">
              <w:rPr>
                <w:color w:val="0563C1"/>
              </w:rPr>
              <w:instrText xml:space="preserve">, in anticipation of a fail-over event. (Refer Glossary for full definition) </w:instrText>
            </w:r>
            <w:r w:rsidRPr="00AF1904">
              <w:rPr>
                <w:color w:val="0563C1"/>
              </w:rPr>
              <w:fldChar w:fldCharType="separate"/>
            </w:r>
            <w:r w:rsidRPr="00AF1904">
              <w:rPr>
                <w:color w:val="0563C1"/>
              </w:rPr>
              <w:t>Fail-Over Rights</w:t>
            </w:r>
            <w:r w:rsidRPr="00AF1904">
              <w:rPr>
                <w:color w:val="0563C1"/>
              </w:rPr>
              <w:fldChar w:fldCharType="end"/>
            </w:r>
            <w:r w:rsidRPr="00560E12">
              <w:t>:</w:t>
            </w:r>
            <w:r>
              <w:t xml:space="preserve"> Core Editions</w:t>
            </w:r>
          </w:p>
        </w:tc>
      </w:tr>
      <w:tr w:rsidR="00C0061C" w14:paraId="7F9B5EDA" w14:textId="77777777" w:rsidTr="00D87225">
        <w:tc>
          <w:tcPr>
            <w:tcW w:w="3598" w:type="dxa"/>
            <w:tcBorders>
              <w:top w:val="single" w:sz="4" w:space="0" w:color="auto"/>
            </w:tcBorders>
            <w:shd w:val="clear" w:color="auto" w:fill="auto"/>
          </w:tcPr>
          <w:p w14:paraId="2EA8BC9F" w14:textId="3329800B"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560E12">
              <w:t>:</w:t>
            </w:r>
            <w:r w:rsidR="002E594D">
              <w:rPr>
                <w:color w:val="000000" w:themeColor="text1"/>
              </w:rPr>
              <w:t xml:space="preserve"> </w:t>
            </w:r>
            <w:r w:rsidR="004E3BCD" w:rsidRPr="004E3BCD">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4E3BCD" w:rsidRPr="004E3BCD">
              <w:rPr>
                <w:color w:val="0563C1"/>
              </w:rPr>
              <w:fldChar w:fldCharType="separate"/>
            </w:r>
            <w:r w:rsidR="004E3BCD" w:rsidRPr="004E3BCD">
              <w:rPr>
                <w:color w:val="0563C1"/>
              </w:rPr>
              <w:t>Windows Software Components</w:t>
            </w:r>
            <w:r w:rsidR="004E3BCD" w:rsidRPr="004E3BCD">
              <w:rPr>
                <w:color w:val="0563C1"/>
              </w:rPr>
              <w:fldChar w:fldCharType="end"/>
            </w:r>
          </w:p>
        </w:tc>
        <w:tc>
          <w:tcPr>
            <w:tcW w:w="3598" w:type="dxa"/>
            <w:tcBorders>
              <w:top w:val="single" w:sz="4" w:space="0" w:color="auto"/>
            </w:tcBorders>
            <w:shd w:val="clear" w:color="auto" w:fill="auto"/>
          </w:tcPr>
          <w:p w14:paraId="1A58F170" w14:textId="14257879" w:rsidR="00C0061C" w:rsidRPr="00F92613" w:rsidRDefault="00CF392E" w:rsidP="00D87225">
            <w:pPr>
              <w:pStyle w:val="ProductList-Offering"/>
              <w:tabs>
                <w:tab w:val="clear" w:pos="360"/>
                <w:tab w:val="clear" w:pos="720"/>
                <w:tab w:val="clear" w:pos="1080"/>
              </w:tabs>
              <w:spacing w:before="40" w:after="40"/>
              <w:ind w:left="0"/>
              <w:rPr>
                <w:color w:val="000000" w:themeColor="text1"/>
              </w:rPr>
            </w:pPr>
            <w:r w:rsidRPr="00CF392E">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sidRPr="00CF392E">
              <w:rPr>
                <w:color w:val="0563C1"/>
              </w:rPr>
              <w:fldChar w:fldCharType="separate"/>
            </w:r>
            <w:r w:rsidRPr="00CF392E">
              <w:rPr>
                <w:color w:val="0563C1"/>
              </w:rPr>
              <w:t>License Mobility</w:t>
            </w:r>
            <w:r w:rsidRPr="00CF392E">
              <w:rPr>
                <w:color w:val="0563C1"/>
              </w:rPr>
              <w:fldChar w:fldCharType="end"/>
            </w:r>
            <w:r>
              <w:t>:</w:t>
            </w:r>
            <w:r w:rsidR="00C0061C">
              <w:rPr>
                <w:color w:val="000000" w:themeColor="text1"/>
              </w:rPr>
              <w:t xml:space="preserve"> Core Editions</w:t>
            </w:r>
          </w:p>
        </w:tc>
        <w:tc>
          <w:tcPr>
            <w:tcW w:w="3599" w:type="dxa"/>
            <w:tcBorders>
              <w:top w:val="single" w:sz="4" w:space="0" w:color="auto"/>
            </w:tcBorders>
            <w:shd w:val="clear" w:color="auto" w:fill="auto"/>
          </w:tcPr>
          <w:p w14:paraId="61331437" w14:textId="339C2737"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Automatic Updates</w:t>
            </w:r>
          </w:p>
        </w:tc>
      </w:tr>
    </w:tbl>
    <w:p w14:paraId="0692C3B1" w14:textId="77777777" w:rsidR="00C0061C" w:rsidRDefault="00C0061C" w:rsidP="00C0061C">
      <w:pPr>
        <w:pStyle w:val="ProductList-Body"/>
        <w:tabs>
          <w:tab w:val="clear" w:pos="360"/>
          <w:tab w:val="clear" w:pos="720"/>
          <w:tab w:val="clear" w:pos="1080"/>
        </w:tabs>
      </w:pPr>
    </w:p>
    <w:p w14:paraId="2B290EDA" w14:textId="0F12D592" w:rsidR="006B4631" w:rsidRDefault="006B4631" w:rsidP="00C0061C">
      <w:pPr>
        <w:pStyle w:val="ProductList-ClauseHeading"/>
      </w:pPr>
      <w:r>
        <w:t>1</w:t>
      </w:r>
      <w:r w:rsidR="00C0061C">
        <w:t xml:space="preserve">. </w:t>
      </w:r>
      <w:r w:rsidR="002E594D">
        <w:t>Server Software Access</w:t>
      </w:r>
    </w:p>
    <w:p w14:paraId="2E27AD7D" w14:textId="6BF71ED9" w:rsidR="00C0061C" w:rsidRDefault="006B4631" w:rsidP="006B4631">
      <w:pPr>
        <w:pStyle w:val="ProductList-SubClauseHeading"/>
      </w:pPr>
      <w:r>
        <w:t xml:space="preserve">1.1 </w:t>
      </w:r>
      <w:r w:rsidR="002E594D">
        <w:t>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C0061C" w:rsidRPr="00292A60" w14:paraId="136537D9" w14:textId="77777777" w:rsidTr="006B4631">
        <w:tc>
          <w:tcPr>
            <w:tcW w:w="3240" w:type="dxa"/>
            <w:tcBorders>
              <w:top w:val="single" w:sz="24" w:space="0" w:color="0072C6"/>
            </w:tcBorders>
            <w:shd w:val="clear" w:color="auto" w:fill="DEEAF6" w:themeFill="accent1" w:themeFillTint="33"/>
          </w:tcPr>
          <w:p w14:paraId="43375872" w14:textId="77777777" w:rsidR="00C0061C" w:rsidRPr="002C28FE" w:rsidRDefault="00C0061C" w:rsidP="00D87225">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3D48E48E" w14:textId="49878FEF" w:rsidR="00C0061C" w:rsidRPr="00292A60" w:rsidRDefault="002E594D" w:rsidP="00E64A9E">
            <w:pPr>
              <w:pStyle w:val="ProductList-Offering"/>
              <w:tabs>
                <w:tab w:val="clear" w:pos="360"/>
                <w:tab w:val="clear" w:pos="720"/>
                <w:tab w:val="clear" w:pos="1080"/>
              </w:tabs>
              <w:spacing w:before="40" w:after="40"/>
            </w:pPr>
            <w:r>
              <w:t xml:space="preserve">SQL Server </w:t>
            </w:r>
            <w:r w:rsidR="002701A8">
              <w:t>201</w:t>
            </w:r>
            <w:r w:rsidR="00E64A9E">
              <w:t>6</w:t>
            </w:r>
            <w:r w:rsidR="002701A8">
              <w:t xml:space="preserve"> </w:t>
            </w:r>
            <w:r>
              <w:t>Standard</w:t>
            </w:r>
            <w:r w:rsidR="00B4462D">
              <w:t>(user)</w:t>
            </w:r>
          </w:p>
        </w:tc>
        <w:tc>
          <w:tcPr>
            <w:tcW w:w="3600" w:type="dxa"/>
            <w:tcBorders>
              <w:top w:val="single" w:sz="24" w:space="0" w:color="0072C6"/>
              <w:left w:val="nil"/>
              <w:bottom w:val="single" w:sz="4" w:space="0" w:color="auto"/>
              <w:right w:val="single" w:sz="4" w:space="0" w:color="000000" w:themeColor="text1"/>
            </w:tcBorders>
          </w:tcPr>
          <w:p w14:paraId="3074FEF1" w14:textId="77777777" w:rsidR="00C0061C" w:rsidRPr="00292A60" w:rsidRDefault="00C0061C" w:rsidP="00D87225">
            <w:pPr>
              <w:pStyle w:val="ProductList-Offering"/>
              <w:tabs>
                <w:tab w:val="clear" w:pos="360"/>
                <w:tab w:val="clear" w:pos="720"/>
                <w:tab w:val="clear" w:pos="1080"/>
              </w:tabs>
              <w:spacing w:before="40" w:after="40"/>
            </w:pPr>
          </w:p>
        </w:tc>
      </w:tr>
    </w:tbl>
    <w:p w14:paraId="2D1C4092" w14:textId="77777777" w:rsidR="00C0061C" w:rsidRDefault="00C0061C" w:rsidP="00C0061C">
      <w:pPr>
        <w:pStyle w:val="ProductList-Body"/>
        <w:tabs>
          <w:tab w:val="clear" w:pos="360"/>
          <w:tab w:val="clear" w:pos="720"/>
          <w:tab w:val="clear" w:pos="1080"/>
        </w:tabs>
      </w:pPr>
    </w:p>
    <w:p w14:paraId="33572DC7" w14:textId="77777777" w:rsidR="002E594D" w:rsidRDefault="002E594D" w:rsidP="00C0061C">
      <w:pPr>
        <w:pStyle w:val="ProductList-Body"/>
        <w:tabs>
          <w:tab w:val="clear" w:pos="360"/>
          <w:tab w:val="clear" w:pos="720"/>
          <w:tab w:val="clear" w:pos="1080"/>
        </w:tabs>
      </w:pPr>
    </w:p>
    <w:p w14:paraId="21FFCADD" w14:textId="40169516" w:rsidR="002E594D" w:rsidRDefault="00E64A9E" w:rsidP="002E594D">
      <w:pPr>
        <w:pStyle w:val="ProductList-ClauseHeading"/>
        <w:tabs>
          <w:tab w:val="clear" w:pos="360"/>
          <w:tab w:val="clear" w:pos="720"/>
          <w:tab w:val="clear" w:pos="1080"/>
        </w:tabs>
      </w:pPr>
      <w:r>
        <w:t>2</w:t>
      </w:r>
      <w:r w:rsidR="002E594D">
        <w:t>. Additional Terms for SQL Server Web Core</w:t>
      </w:r>
    </w:p>
    <w:p w14:paraId="6D1653AE" w14:textId="4533C8D6" w:rsidR="002E594D" w:rsidRDefault="002E594D" w:rsidP="002E594D">
      <w:pPr>
        <w:pStyle w:val="ProductList-Body"/>
        <w:tabs>
          <w:tab w:val="clear" w:pos="360"/>
          <w:tab w:val="clear" w:pos="720"/>
          <w:tab w:val="clear" w:pos="1080"/>
        </w:tabs>
      </w:pPr>
      <w:r w:rsidRPr="00A23961">
        <w:t>The software may be used only to support public and Internet accessible</w:t>
      </w:r>
      <w:r>
        <w:t xml:space="preserve"> Web pages, </w:t>
      </w:r>
      <w:r w:rsidRPr="00A23961">
        <w:t>Web sites</w:t>
      </w:r>
      <w:r>
        <w:t xml:space="preserve">, </w:t>
      </w:r>
      <w:r w:rsidRPr="00A23961">
        <w:t xml:space="preserve">Web applications </w:t>
      </w:r>
      <w:r>
        <w:t xml:space="preserve">and </w:t>
      </w:r>
      <w:r w:rsidRPr="00A23961">
        <w:t>Web services</w:t>
      </w:r>
      <w:r>
        <w:t xml:space="preserve">. </w:t>
      </w:r>
      <w:r w:rsidRPr="003D33E5">
        <w:t>It may not be used to support line of business applications (e.g., Customer Relationship Management, Enterprise Resource Management and other similar applications).</w:t>
      </w:r>
    </w:p>
    <w:p w14:paraId="519D7E36" w14:textId="2616590C" w:rsidR="002E594D" w:rsidRDefault="002E594D" w:rsidP="00C0061C">
      <w:pPr>
        <w:pStyle w:val="ProductList-Body"/>
        <w:tabs>
          <w:tab w:val="clear" w:pos="360"/>
          <w:tab w:val="clear" w:pos="720"/>
          <w:tab w:val="clear" w:pos="1080"/>
        </w:tabs>
      </w:pPr>
    </w:p>
    <w:p w14:paraId="5A40349C" w14:textId="3D6246FB" w:rsidR="000C6619" w:rsidRDefault="00E64A9E" w:rsidP="000C6619">
      <w:pPr>
        <w:pStyle w:val="ProductList-ClauseHeading"/>
      </w:pPr>
      <w:r>
        <w:t>3</w:t>
      </w:r>
      <w:r w:rsidR="000C6619">
        <w:t>. Automatic Updates to Previous Versions of SQL Server</w:t>
      </w:r>
    </w:p>
    <w:p w14:paraId="4262E0D3" w14:textId="3A30F5C1" w:rsidR="000C6619" w:rsidRDefault="000C6619" w:rsidP="000C6619">
      <w:pPr>
        <w:pStyle w:val="ProductList-Body"/>
        <w:tabs>
          <w:tab w:val="clear" w:pos="360"/>
          <w:tab w:val="clear" w:pos="720"/>
          <w:tab w:val="clear" w:pos="1080"/>
        </w:tabs>
      </w:pPr>
      <w:r>
        <w:t>If the software is installed on Servers or devices running any supported editions of SQL Server prior to SQL Server 2012</w:t>
      </w:r>
      <w:r w:rsidR="009A5C1E">
        <w:fldChar w:fldCharType="begin"/>
      </w:r>
      <w:r w:rsidR="009A5C1E">
        <w:instrText xml:space="preserve"> XE "</w:instrText>
      </w:r>
      <w:r w:rsidR="009A5C1E" w:rsidRPr="00E21286">
        <w:instrText>SQL Server 2012</w:instrText>
      </w:r>
      <w:r w:rsidR="009A5C1E">
        <w:instrText xml:space="preserve">" </w:instrText>
      </w:r>
      <w:r w:rsidR="009A5C1E">
        <w:fldChar w:fldCharType="end"/>
      </w:r>
      <w:r>
        <w:t xml:space="preserve"> (or components of any of them) this software will automatically update and replace certain files or features within those editions with files from this software. This feature cannot be switched off. Removal of these files may cause errors in the software and the original files may not be recoverable. By installing this software on a Server or device that is running such editions Customer consents to these updates in all such editions and copies of SQL Server (including components of any of them) running on that Server or device.</w:t>
      </w:r>
    </w:p>
    <w:p w14:paraId="1A5459A6" w14:textId="5CFBBD72" w:rsidR="000C6619" w:rsidRDefault="000C6619" w:rsidP="00C0061C">
      <w:pPr>
        <w:pStyle w:val="ProductList-Body"/>
        <w:tabs>
          <w:tab w:val="clear" w:pos="360"/>
          <w:tab w:val="clear" w:pos="720"/>
          <w:tab w:val="clear" w:pos="1080"/>
        </w:tabs>
      </w:pPr>
    </w:p>
    <w:p w14:paraId="0D922C70" w14:textId="7E49EACA" w:rsidR="000C6619" w:rsidRDefault="00E64A9E" w:rsidP="000C6619">
      <w:pPr>
        <w:pStyle w:val="ProductList-ClauseHeading"/>
        <w:tabs>
          <w:tab w:val="clear" w:pos="360"/>
          <w:tab w:val="clear" w:pos="720"/>
          <w:tab w:val="clear" w:pos="1080"/>
        </w:tabs>
      </w:pPr>
      <w:r>
        <w:t>4</w:t>
      </w:r>
      <w:r w:rsidR="000C6619">
        <w:t>. Client Software</w:t>
      </w:r>
    </w:p>
    <w:tbl>
      <w:tblPr>
        <w:tblStyle w:val="PURTable"/>
        <w:tblW w:w="10790" w:type="dxa"/>
        <w:tblLook w:val="04A0" w:firstRow="1" w:lastRow="0" w:firstColumn="1" w:lastColumn="0" w:noHBand="0" w:noVBand="1"/>
      </w:tblPr>
      <w:tblGrid>
        <w:gridCol w:w="3596"/>
        <w:gridCol w:w="3597"/>
        <w:gridCol w:w="3597"/>
      </w:tblGrid>
      <w:tr w:rsidR="000C6619" w14:paraId="6B11C8EB" w14:textId="77777777" w:rsidTr="00DB64DC">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3BBF85A7" w14:textId="2F8E96AA" w:rsidR="000C6619" w:rsidRDefault="000C6619" w:rsidP="00DB64DC">
            <w:pPr>
              <w:pStyle w:val="ProductList-TableBody"/>
            </w:pPr>
            <w:r>
              <w:t>Documentation Components</w:t>
            </w:r>
          </w:p>
        </w:tc>
        <w:tc>
          <w:tcPr>
            <w:tcW w:w="3597" w:type="dxa"/>
            <w:tcBorders>
              <w:top w:val="single" w:sz="18" w:space="0" w:color="0072C6"/>
              <w:left w:val="single" w:sz="4" w:space="0" w:color="000000"/>
              <w:bottom w:val="single" w:sz="4" w:space="0" w:color="000000"/>
              <w:right w:val="single" w:sz="4" w:space="0" w:color="000000"/>
            </w:tcBorders>
          </w:tcPr>
          <w:p w14:paraId="3D771DA7" w14:textId="2C40B5D8" w:rsidR="000C6619" w:rsidRDefault="000C6619" w:rsidP="000C6619">
            <w:pPr>
              <w:pStyle w:val="ProductList-TableBody"/>
            </w:pPr>
            <w:r>
              <w:t>Client Tools Connectivity</w:t>
            </w:r>
          </w:p>
        </w:tc>
        <w:tc>
          <w:tcPr>
            <w:tcW w:w="3597" w:type="dxa"/>
            <w:tcBorders>
              <w:top w:val="single" w:sz="18" w:space="0" w:color="0072C6"/>
              <w:left w:val="single" w:sz="4" w:space="0" w:color="000000"/>
              <w:bottom w:val="single" w:sz="4" w:space="0" w:color="000000"/>
              <w:right w:val="single" w:sz="4" w:space="0" w:color="000000"/>
            </w:tcBorders>
          </w:tcPr>
          <w:p w14:paraId="1DB95C2C" w14:textId="07123926" w:rsidR="000C6619" w:rsidRDefault="000C6619" w:rsidP="00DB64DC">
            <w:pPr>
              <w:pStyle w:val="ProductList-TableBody"/>
            </w:pPr>
          </w:p>
        </w:tc>
      </w:tr>
    </w:tbl>
    <w:p w14:paraId="0A286918" w14:textId="77777777" w:rsidR="000C6619" w:rsidRPr="00876625" w:rsidRDefault="000C6619" w:rsidP="00C0061C">
      <w:pPr>
        <w:pStyle w:val="ProductList-Body"/>
        <w:tabs>
          <w:tab w:val="clear" w:pos="360"/>
          <w:tab w:val="clear" w:pos="720"/>
          <w:tab w:val="clear" w:pos="1080"/>
        </w:tabs>
      </w:pPr>
    </w:p>
    <w:p w14:paraId="2FE5F87B" w14:textId="74C13EE4" w:rsidR="00C0061C" w:rsidRDefault="00E64A9E" w:rsidP="00C0061C">
      <w:pPr>
        <w:pStyle w:val="ProductList-ClauseHeading"/>
        <w:tabs>
          <w:tab w:val="clear" w:pos="360"/>
          <w:tab w:val="clear" w:pos="720"/>
          <w:tab w:val="clear" w:pos="1080"/>
        </w:tabs>
      </w:pPr>
      <w:r>
        <w:t>5</w:t>
      </w:r>
      <w:r w:rsidR="00C0061C">
        <w:t>. Additional Software</w:t>
      </w:r>
    </w:p>
    <w:tbl>
      <w:tblPr>
        <w:tblStyle w:val="PURTable"/>
        <w:tblW w:w="10790" w:type="dxa"/>
        <w:tblLook w:val="04A0" w:firstRow="1" w:lastRow="0" w:firstColumn="1" w:lastColumn="0" w:noHBand="0" w:noVBand="1"/>
      </w:tblPr>
      <w:tblGrid>
        <w:gridCol w:w="3596"/>
        <w:gridCol w:w="3597"/>
        <w:gridCol w:w="3597"/>
      </w:tblGrid>
      <w:tr w:rsidR="002E594D" w14:paraId="538BBB95" w14:textId="77777777" w:rsidTr="00D87225">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7A5F8D" w14:textId="402CD836" w:rsidR="002E594D" w:rsidRDefault="002E594D" w:rsidP="003E4218">
            <w:pPr>
              <w:pStyle w:val="ProductList-TableBody"/>
            </w:pPr>
            <w:r>
              <w:t>Client Quality Connectivity</w:t>
            </w:r>
          </w:p>
        </w:tc>
        <w:tc>
          <w:tcPr>
            <w:tcW w:w="3597" w:type="dxa"/>
            <w:tcBorders>
              <w:top w:val="single" w:sz="18" w:space="0" w:color="0072C6"/>
              <w:left w:val="single" w:sz="4" w:space="0" w:color="000000"/>
              <w:bottom w:val="single" w:sz="4" w:space="0" w:color="000000"/>
              <w:right w:val="single" w:sz="4" w:space="0" w:color="000000"/>
            </w:tcBorders>
          </w:tcPr>
          <w:p w14:paraId="05B06809" w14:textId="136F66D6" w:rsidR="002E594D" w:rsidRDefault="002E594D" w:rsidP="002E594D">
            <w:pPr>
              <w:pStyle w:val="ProductList-TableBody"/>
            </w:pPr>
            <w:r>
              <w:t>Client Tools Backwards Compatibility</w:t>
            </w:r>
          </w:p>
        </w:tc>
        <w:tc>
          <w:tcPr>
            <w:tcW w:w="3597" w:type="dxa"/>
            <w:tcBorders>
              <w:top w:val="single" w:sz="18" w:space="0" w:color="0072C6"/>
              <w:left w:val="single" w:sz="4" w:space="0" w:color="000000"/>
              <w:bottom w:val="single" w:sz="4" w:space="0" w:color="000000"/>
              <w:right w:val="single" w:sz="4" w:space="0" w:color="000000"/>
            </w:tcBorders>
          </w:tcPr>
          <w:p w14:paraId="5B93E381" w14:textId="33C8E3B4" w:rsidR="002E594D" w:rsidRDefault="002E594D" w:rsidP="002E594D">
            <w:pPr>
              <w:pStyle w:val="ProductList-TableBody"/>
            </w:pPr>
            <w:r>
              <w:t>Client Tools Connectivity</w:t>
            </w:r>
          </w:p>
        </w:tc>
      </w:tr>
      <w:tr w:rsidR="002E594D" w14:paraId="04F7AA67"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32A8164D" w14:textId="3CD44090" w:rsidR="002E594D" w:rsidRDefault="002E594D" w:rsidP="002E594D">
            <w:pPr>
              <w:pStyle w:val="ProductList-TableBody"/>
            </w:pPr>
            <w:r>
              <w:t>Client Tools SDK</w:t>
            </w:r>
          </w:p>
        </w:tc>
        <w:tc>
          <w:tcPr>
            <w:tcW w:w="3597" w:type="dxa"/>
            <w:tcBorders>
              <w:top w:val="single" w:sz="4" w:space="0" w:color="000000"/>
              <w:left w:val="single" w:sz="4" w:space="0" w:color="000000"/>
              <w:bottom w:val="single" w:sz="4" w:space="0" w:color="000000"/>
              <w:right w:val="single" w:sz="4" w:space="0" w:color="000000"/>
            </w:tcBorders>
          </w:tcPr>
          <w:p w14:paraId="756C5346" w14:textId="35BDBBCA" w:rsidR="002E594D" w:rsidRDefault="002E594D" w:rsidP="002E594D">
            <w:pPr>
              <w:pStyle w:val="ProductList-TableBody"/>
            </w:pPr>
            <w:r>
              <w:t>Data Quality Client</w:t>
            </w:r>
          </w:p>
        </w:tc>
        <w:tc>
          <w:tcPr>
            <w:tcW w:w="3597" w:type="dxa"/>
            <w:tcBorders>
              <w:top w:val="single" w:sz="4" w:space="0" w:color="000000"/>
              <w:left w:val="single" w:sz="4" w:space="0" w:color="000000"/>
              <w:bottom w:val="single" w:sz="4" w:space="0" w:color="000000"/>
              <w:right w:val="single" w:sz="4" w:space="0" w:color="000000"/>
            </w:tcBorders>
          </w:tcPr>
          <w:p w14:paraId="57C39353" w14:textId="4ADA084D" w:rsidR="002E594D" w:rsidRDefault="002E594D" w:rsidP="002E594D">
            <w:pPr>
              <w:pStyle w:val="ProductList-TableBody"/>
            </w:pPr>
            <w:r>
              <w:t>Distributed Replay Client</w:t>
            </w:r>
          </w:p>
        </w:tc>
      </w:tr>
      <w:tr w:rsidR="002E594D" w14:paraId="1EE959E4"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157C98F2" w14:textId="297D5C99" w:rsidR="002E594D" w:rsidRDefault="002E594D" w:rsidP="002E594D">
            <w:pPr>
              <w:pStyle w:val="ProductList-TableBody"/>
            </w:pPr>
            <w:r>
              <w:t>Documentation Components</w:t>
            </w:r>
          </w:p>
        </w:tc>
        <w:tc>
          <w:tcPr>
            <w:tcW w:w="3597" w:type="dxa"/>
            <w:tcBorders>
              <w:top w:val="single" w:sz="4" w:space="0" w:color="000000"/>
              <w:left w:val="single" w:sz="4" w:space="0" w:color="000000"/>
              <w:bottom w:val="single" w:sz="4" w:space="0" w:color="000000"/>
              <w:right w:val="single" w:sz="4" w:space="0" w:color="000000"/>
            </w:tcBorders>
          </w:tcPr>
          <w:p w14:paraId="68042CFD" w14:textId="49561F44" w:rsidR="002E594D" w:rsidRDefault="002E594D" w:rsidP="002E594D">
            <w:pPr>
              <w:pStyle w:val="ProductList-TableBody"/>
            </w:pPr>
            <w:r>
              <w:t>Management Tools - Basic</w:t>
            </w:r>
          </w:p>
        </w:tc>
        <w:tc>
          <w:tcPr>
            <w:tcW w:w="3597" w:type="dxa"/>
            <w:tcBorders>
              <w:top w:val="single" w:sz="4" w:space="0" w:color="000000"/>
              <w:left w:val="single" w:sz="4" w:space="0" w:color="000000"/>
              <w:bottom w:val="single" w:sz="4" w:space="0" w:color="000000"/>
              <w:right w:val="single" w:sz="4" w:space="0" w:color="000000"/>
            </w:tcBorders>
          </w:tcPr>
          <w:p w14:paraId="033EE524" w14:textId="07FA4AB3" w:rsidR="002E594D" w:rsidRDefault="002E594D" w:rsidP="002E594D">
            <w:pPr>
              <w:pStyle w:val="ProductList-TableBody"/>
            </w:pPr>
            <w:r>
              <w:t>Management Tools - Complete</w:t>
            </w:r>
          </w:p>
        </w:tc>
      </w:tr>
      <w:tr w:rsidR="002E594D" w14:paraId="658FA03E"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792A4210" w14:textId="28106416" w:rsidR="002E594D" w:rsidRDefault="002E594D" w:rsidP="002E594D">
            <w:pPr>
              <w:pStyle w:val="ProductList-TableBody"/>
            </w:pPr>
            <w:r>
              <w:t>Reporting Services Add-in for SharePoint Products</w:t>
            </w:r>
          </w:p>
        </w:tc>
        <w:tc>
          <w:tcPr>
            <w:tcW w:w="3597" w:type="dxa"/>
            <w:tcBorders>
              <w:top w:val="single" w:sz="4" w:space="0" w:color="000000"/>
              <w:left w:val="single" w:sz="4" w:space="0" w:color="000000"/>
              <w:bottom w:val="single" w:sz="4" w:space="0" w:color="000000"/>
              <w:right w:val="single" w:sz="4" w:space="0" w:color="000000"/>
            </w:tcBorders>
          </w:tcPr>
          <w:p w14:paraId="65356688" w14:textId="17DC562B" w:rsidR="002E594D" w:rsidRDefault="002E594D" w:rsidP="002E594D">
            <w:pPr>
              <w:pStyle w:val="ProductList-TableBody"/>
            </w:pPr>
            <w:r>
              <w:t>SQL Client Connectivity SDK</w:t>
            </w:r>
          </w:p>
        </w:tc>
        <w:tc>
          <w:tcPr>
            <w:tcW w:w="3597" w:type="dxa"/>
            <w:tcBorders>
              <w:top w:val="single" w:sz="4" w:space="0" w:color="000000"/>
              <w:left w:val="single" w:sz="4" w:space="0" w:color="000000"/>
              <w:bottom w:val="single" w:sz="4" w:space="0" w:color="000000"/>
              <w:right w:val="single" w:sz="4" w:space="0" w:color="000000"/>
            </w:tcBorders>
          </w:tcPr>
          <w:p w14:paraId="4CAB6006" w14:textId="7AE26F9B" w:rsidR="002E594D" w:rsidRDefault="002E594D" w:rsidP="002E594D">
            <w:pPr>
              <w:pStyle w:val="ProductList-TableBody"/>
            </w:pPr>
            <w:r>
              <w:t xml:space="preserve"> </w:t>
            </w:r>
          </w:p>
        </w:tc>
      </w:tr>
    </w:tbl>
    <w:p w14:paraId="2C50DD54" w14:textId="5BD4DD0A" w:rsidR="00C0061C" w:rsidRPr="00A8327A" w:rsidRDefault="00E34192" w:rsidP="00C0061C">
      <w:pPr>
        <w:pStyle w:val="ProductList-Body"/>
        <w:shd w:val="clear" w:color="auto" w:fill="A6A6A6" w:themeFill="background1" w:themeFillShade="A6"/>
        <w:spacing w:before="120" w:after="240"/>
        <w:jc w:val="right"/>
        <w:rPr>
          <w:sz w:val="16"/>
          <w:szCs w:val="16"/>
        </w:rPr>
      </w:pPr>
      <w:hyperlink w:anchor="TableofContents" w:history="1">
        <w:r w:rsidR="00C0061C" w:rsidRPr="00A8327A">
          <w:rPr>
            <w:rStyle w:val="Hyperlink"/>
            <w:sz w:val="16"/>
            <w:szCs w:val="16"/>
          </w:rPr>
          <w:t>Table of Contents</w:t>
        </w:r>
      </w:hyperlink>
      <w:r w:rsidR="00C0061C" w:rsidRPr="00A8327A">
        <w:rPr>
          <w:sz w:val="16"/>
          <w:szCs w:val="16"/>
        </w:rPr>
        <w:t xml:space="preserve"> / </w:t>
      </w:r>
      <w:hyperlink w:anchor="GeneralTerms" w:history="1">
        <w:r w:rsidR="0008070F" w:rsidRPr="0008070F">
          <w:rPr>
            <w:rStyle w:val="Hyperlink"/>
            <w:sz w:val="16"/>
            <w:szCs w:val="16"/>
          </w:rPr>
          <w:t>Universal Terms</w:t>
        </w:r>
      </w:hyperlink>
      <w:r w:rsidR="00C0061C" w:rsidRPr="00A8327A">
        <w:rPr>
          <w:sz w:val="16"/>
          <w:szCs w:val="16"/>
        </w:rPr>
        <w:t xml:space="preserve"> /</w:t>
      </w:r>
      <w:r w:rsidR="00C0061C">
        <w:rPr>
          <w:sz w:val="16"/>
          <w:szCs w:val="16"/>
        </w:rPr>
        <w:t xml:space="preserve"> </w:t>
      </w:r>
      <w:hyperlink w:anchor="Index" w:history="1">
        <w:r w:rsidR="00C0061C" w:rsidRPr="002924B8">
          <w:rPr>
            <w:rStyle w:val="Hyperlink"/>
            <w:sz w:val="16"/>
            <w:szCs w:val="16"/>
          </w:rPr>
          <w:t>Index</w:t>
        </w:r>
      </w:hyperlink>
    </w:p>
    <w:p w14:paraId="54ABA004" w14:textId="71B0B0F0" w:rsidR="002E331D" w:rsidRDefault="002E331D" w:rsidP="002E331D">
      <w:pPr>
        <w:pStyle w:val="ProductList-OfferingGroupHeading"/>
        <w:outlineLvl w:val="1"/>
      </w:pPr>
      <w:bookmarkStart w:id="74" w:name="_Toc449510051"/>
      <w:r>
        <w:lastRenderedPageBreak/>
        <w:t>Suites</w:t>
      </w:r>
      <w:bookmarkEnd w:id="74"/>
    </w:p>
    <w:p w14:paraId="28EE1939" w14:textId="0EAFD265" w:rsidR="002E331D" w:rsidRDefault="002E331D" w:rsidP="002E331D">
      <w:pPr>
        <w:pStyle w:val="ProductList-Offering2Heading"/>
        <w:outlineLvl w:val="2"/>
      </w:pPr>
      <w:bookmarkStart w:id="75" w:name="_Toc449510052"/>
      <w:r>
        <w:t>Cloud Platform Suite</w:t>
      </w:r>
      <w:bookmarkEnd w:id="75"/>
      <w:r w:rsidR="009A5C1E">
        <w:fldChar w:fldCharType="begin"/>
      </w:r>
      <w:r w:rsidR="009A5C1E">
        <w:instrText xml:space="preserve"> XE "</w:instrText>
      </w:r>
      <w:r w:rsidR="009A5C1E" w:rsidRPr="00C64860">
        <w:instrText>Cloud Platform Suite</w:instrText>
      </w:r>
      <w:r w:rsidR="009A5C1E">
        <w:instrText xml:space="preserve">" </w:instrText>
      </w:r>
      <w:r w:rsidR="009A5C1E">
        <w:fldChar w:fldCharType="end"/>
      </w:r>
      <w:r>
        <w:t xml:space="preserve"> </w:t>
      </w:r>
    </w:p>
    <w:p w14:paraId="3A6ACD26" w14:textId="77777777" w:rsidR="00EB594A" w:rsidRDefault="00EB594A" w:rsidP="00EB594A">
      <w:pPr>
        <w:spacing w:after="0" w:line="240" w:lineRule="auto"/>
        <w:rPr>
          <w:sz w:val="18"/>
          <w:szCs w:val="18"/>
        </w:rPr>
        <w:sectPr w:rsidR="00EB594A" w:rsidSect="00383BC7">
          <w:footerReference w:type="first" r:id="rId45"/>
          <w:type w:val="continuous"/>
          <w:pgSz w:w="12240" w:h="15840"/>
          <w:pgMar w:top="1166" w:right="720" w:bottom="720" w:left="720" w:header="720" w:footer="720" w:gutter="0"/>
          <w:cols w:space="720"/>
          <w:titlePg/>
          <w:docGrid w:linePitch="360"/>
        </w:sectPr>
      </w:pPr>
    </w:p>
    <w:p w14:paraId="2E4D0F96" w14:textId="2C8955E7" w:rsidR="00EB594A" w:rsidRDefault="00EB594A" w:rsidP="00EB594A">
      <w:pPr>
        <w:pStyle w:val="ProductList-Body"/>
      </w:pPr>
      <w:r>
        <w:t>Cloud Platform Suite</w:t>
      </w:r>
      <w:r w:rsidR="009A5C1E">
        <w:fldChar w:fldCharType="begin"/>
      </w:r>
      <w:r w:rsidR="009A5C1E">
        <w:instrText xml:space="preserve"> XE "</w:instrText>
      </w:r>
      <w:r w:rsidR="009A5C1E" w:rsidRPr="00C64860">
        <w:instrText>Cloud Platform Suite</w:instrText>
      </w:r>
      <w:r w:rsidR="009A5C1E">
        <w:instrText xml:space="preserve">" </w:instrText>
      </w:r>
      <w:r w:rsidR="009A5C1E">
        <w:fldChar w:fldCharType="end"/>
      </w:r>
      <w:r>
        <w:t xml:space="preserve"> (</w:t>
      </w:r>
      <w:r w:rsidR="00E76D42">
        <w:t>Host</w:t>
      </w:r>
      <w:r>
        <w:t xml:space="preserve"> License)</w:t>
      </w:r>
    </w:p>
    <w:p w14:paraId="10EE5048" w14:textId="5575A841" w:rsidR="00EB594A" w:rsidRDefault="00EB594A" w:rsidP="00EB594A">
      <w:pPr>
        <w:pStyle w:val="ProductList-Body"/>
      </w:pPr>
      <w:r>
        <w:t>Cloud Platform Guest</w:t>
      </w:r>
      <w:r w:rsidR="009A5C1E">
        <w:fldChar w:fldCharType="begin"/>
      </w:r>
      <w:r w:rsidR="009A5C1E">
        <w:instrText xml:space="preserve"> XE "</w:instrText>
      </w:r>
      <w:r w:rsidR="009A5C1E" w:rsidRPr="00C64860">
        <w:instrText>Cloud Platform Guest</w:instrText>
      </w:r>
      <w:r w:rsidR="009A5C1E">
        <w:instrText xml:space="preserve">" </w:instrText>
      </w:r>
      <w:r w:rsidR="009A5C1E">
        <w:fldChar w:fldCharType="end"/>
      </w:r>
      <w:r>
        <w:t xml:space="preserve"> (Guest License)</w:t>
      </w:r>
    </w:p>
    <w:p w14:paraId="218A961A" w14:textId="77777777" w:rsidR="00EB594A" w:rsidRDefault="00EB594A" w:rsidP="00EB594A">
      <w:pPr>
        <w:spacing w:after="0" w:line="240" w:lineRule="auto"/>
        <w:rPr>
          <w:sz w:val="18"/>
          <w:szCs w:val="18"/>
        </w:rPr>
        <w:sectPr w:rsidR="00EB594A" w:rsidSect="00383BC7">
          <w:type w:val="continuous"/>
          <w:pgSz w:w="12240" w:h="15840"/>
          <w:pgMar w:top="1166" w:right="720" w:bottom="720" w:left="720" w:header="720" w:footer="720" w:gutter="0"/>
          <w:cols w:num="2" w:space="720"/>
          <w:titlePg/>
          <w:docGrid w:linePitch="360"/>
        </w:sectPr>
      </w:pPr>
    </w:p>
    <w:p w14:paraId="5CAD22E8" w14:textId="77777777" w:rsidR="00EB594A" w:rsidRPr="009821D2" w:rsidRDefault="00EB594A" w:rsidP="00EB594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2D0E87EA" w14:textId="77777777" w:rsidTr="00EE434D">
        <w:tc>
          <w:tcPr>
            <w:tcW w:w="3598" w:type="dxa"/>
            <w:tcBorders>
              <w:top w:val="single" w:sz="24" w:space="0" w:color="00188F"/>
              <w:bottom w:val="single" w:sz="4" w:space="0" w:color="auto"/>
            </w:tcBorders>
            <w:shd w:val="clear" w:color="auto" w:fill="auto"/>
          </w:tcPr>
          <w:p w14:paraId="7CC65FDD" w14:textId="77777777" w:rsidR="002E331D" w:rsidRPr="00AF1904" w:rsidRDefault="002E331D" w:rsidP="00EE434D">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August 2014</w:t>
            </w:r>
          </w:p>
        </w:tc>
        <w:tc>
          <w:tcPr>
            <w:tcW w:w="3598" w:type="dxa"/>
            <w:tcBorders>
              <w:top w:val="single" w:sz="24" w:space="0" w:color="00188F"/>
              <w:bottom w:val="single" w:sz="4" w:space="0" w:color="auto"/>
            </w:tcBorders>
            <w:shd w:val="clear" w:color="auto" w:fill="auto"/>
          </w:tcPr>
          <w:p w14:paraId="61589473" w14:textId="3272EE50" w:rsidR="002E331D" w:rsidRPr="00292A60" w:rsidRDefault="002E331D" w:rsidP="00EE434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HostGuest" w:history="1">
              <w:r w:rsidRPr="004E3BCD">
                <w:rPr>
                  <w:rStyle w:val="Hyperlink"/>
                </w:rPr>
                <w:t>Host/Guest</w:t>
              </w:r>
            </w:hyperlink>
          </w:p>
        </w:tc>
        <w:tc>
          <w:tcPr>
            <w:tcW w:w="3599" w:type="dxa"/>
            <w:tcBorders>
              <w:top w:val="single" w:sz="24" w:space="0" w:color="00188F"/>
              <w:bottom w:val="single" w:sz="4" w:space="0" w:color="auto"/>
            </w:tcBorders>
            <w:shd w:val="clear" w:color="auto" w:fill="auto"/>
          </w:tcPr>
          <w:p w14:paraId="1E43E0A9" w14:textId="77777777"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2E331D" w14:paraId="52ED057C" w14:textId="77777777" w:rsidTr="00543574">
        <w:tc>
          <w:tcPr>
            <w:tcW w:w="3598" w:type="dxa"/>
            <w:tcBorders>
              <w:top w:val="single" w:sz="4" w:space="0" w:color="auto"/>
              <w:bottom w:val="single" w:sz="4" w:space="0" w:color="auto"/>
            </w:tcBorders>
            <w:shd w:val="clear" w:color="auto" w:fill="BFBFBF"/>
          </w:tcPr>
          <w:p w14:paraId="2180F1A7" w14:textId="77777777"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E76D42">
              <w:rPr>
                <w:color w:val="404040"/>
              </w:rPr>
              <w:fldChar w:fldCharType="begin"/>
            </w:r>
            <w:r w:rsidRPr="005A24A1">
              <w:rPr>
                <w:color w:val="404040"/>
              </w:rPr>
              <w:instrText>AutoTextList  \s NoStyle \t "Prior Version: Earlier versions of Product."</w:instrText>
            </w:r>
            <w:r w:rsidRPr="00E76D42">
              <w:rPr>
                <w:color w:val="404040"/>
              </w:rPr>
              <w:fldChar w:fldCharType="separate"/>
            </w:r>
            <w:r w:rsidRPr="005A24A1">
              <w:rPr>
                <w:color w:val="404040"/>
              </w:rPr>
              <w:t xml:space="preserve">Prior </w:t>
            </w:r>
            <w:r w:rsidRPr="00E76D42">
              <w:rPr>
                <w:color w:val="404040"/>
              </w:rPr>
              <w:t>Version</w:t>
            </w:r>
            <w:r w:rsidRPr="00E76D42">
              <w:rPr>
                <w:color w:val="404040"/>
              </w:rPr>
              <w:fldChar w:fldCharType="end"/>
            </w:r>
            <w:r w:rsidRPr="005A24A1">
              <w:rPr>
                <w:color w:val="404040"/>
              </w:rPr>
              <w:t>: N/A</w:t>
            </w:r>
          </w:p>
        </w:tc>
        <w:tc>
          <w:tcPr>
            <w:tcW w:w="3598" w:type="dxa"/>
            <w:tcBorders>
              <w:top w:val="single" w:sz="4" w:space="0" w:color="auto"/>
              <w:bottom w:val="single" w:sz="4" w:space="0" w:color="000000" w:themeColor="text1"/>
            </w:tcBorders>
            <w:shd w:val="clear" w:color="auto" w:fill="BFBFBF"/>
          </w:tcPr>
          <w:p w14:paraId="6AC35EBE" w14:textId="77777777" w:rsidR="002E331D" w:rsidRPr="00BB37AA" w:rsidRDefault="002E331D" w:rsidP="00EE434D">
            <w:pPr>
              <w:pStyle w:val="ProductList-Offering"/>
              <w:tabs>
                <w:tab w:val="clear" w:pos="360"/>
                <w:tab w:val="clear" w:pos="720"/>
                <w:tab w:val="clear" w:pos="1080"/>
                <w:tab w:val="right" w:pos="2212"/>
              </w:tabs>
              <w:spacing w:before="40" w:after="40"/>
              <w:rPr>
                <w:color w:val="404040"/>
              </w:rPr>
            </w:pPr>
            <w:r w:rsidRPr="00BB37AA">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sidRPr="00BB37AA">
              <w:rPr>
                <w:color w:val="404040"/>
              </w:rPr>
              <w:fldChar w:fldCharType="separate"/>
            </w:r>
            <w:r w:rsidRPr="00BB37AA">
              <w:rPr>
                <w:color w:val="404040"/>
              </w:rPr>
              <w:t>Prerequisite</w:t>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auto"/>
          </w:tcPr>
          <w:p w14:paraId="64169F60" w14:textId="4603A4EB" w:rsidR="002E331D" w:rsidRPr="00F92613" w:rsidRDefault="002E331D" w:rsidP="00445AEE">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sidR="00445AEE">
              <w:rPr>
                <w:color w:val="000000" w:themeColor="text1"/>
              </w:rPr>
              <w:t>Guest</w:t>
            </w:r>
          </w:p>
        </w:tc>
      </w:tr>
      <w:tr w:rsidR="002E331D" w14:paraId="27747B97" w14:textId="77777777" w:rsidTr="00543574">
        <w:tc>
          <w:tcPr>
            <w:tcW w:w="3598" w:type="dxa"/>
            <w:tcBorders>
              <w:top w:val="single" w:sz="4" w:space="0" w:color="auto"/>
              <w:bottom w:val="single" w:sz="4" w:space="0" w:color="auto"/>
            </w:tcBorders>
            <w:shd w:val="clear" w:color="auto" w:fill="BFBFBF"/>
          </w:tcPr>
          <w:p w14:paraId="69F83731" w14:textId="77777777" w:rsidR="002E331D" w:rsidRPr="00BB37AA" w:rsidRDefault="002E331D" w:rsidP="00EE434D">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 xml:space="preserve">AutoTextList  \s NoStyle \t "Additional Software: </w:instrText>
            </w:r>
            <w:r w:rsidRPr="00BB37AA">
              <w:rPr>
                <w:color w:val="404040"/>
              </w:rPr>
              <w:instrText xml:space="preserve">Software that Customer is permitted to use in conjunction with its use of server software. </w:instrText>
            </w:r>
            <w:r w:rsidRPr="00BB37AA">
              <w:rPr>
                <w:color w:val="404040"/>
              </w:rPr>
              <w:fldChar w:fldCharType="separate"/>
            </w:r>
            <w:r w:rsidRPr="00BB37AA">
              <w:rPr>
                <w:color w:val="404040"/>
              </w:rPr>
              <w:t>Additional Software</w:t>
            </w:r>
            <w:r w:rsidRPr="00BB37AA">
              <w:rPr>
                <w:color w:val="404040"/>
              </w:rPr>
              <w:fldChar w:fldCharType="end"/>
            </w:r>
            <w:r w:rsidRPr="00BB37AA">
              <w:rPr>
                <w:color w:val="404040"/>
              </w:rPr>
              <w:t>: N/A</w:t>
            </w:r>
          </w:p>
        </w:tc>
        <w:tc>
          <w:tcPr>
            <w:tcW w:w="3598" w:type="dxa"/>
            <w:tcBorders>
              <w:top w:val="single" w:sz="4" w:space="0" w:color="000000" w:themeColor="text1"/>
              <w:bottom w:val="single" w:sz="4" w:space="0" w:color="auto"/>
            </w:tcBorders>
            <w:shd w:val="clear" w:color="auto" w:fill="BFBFBF"/>
          </w:tcPr>
          <w:p w14:paraId="726A4823" w14:textId="77777777" w:rsidR="002E331D" w:rsidRPr="00BB37AA" w:rsidRDefault="002E331D" w:rsidP="00EE434D">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"Client Software: Indic</w:instrText>
            </w:r>
            <w:r w:rsidRPr="00BB37AA">
              <w:rPr>
                <w:color w:val="404040"/>
              </w:rPr>
              <w:instrText>ates components of a Product that are licensed as Client Software, as that term is defined in Customer’s SPLA."</w:instrText>
            </w:r>
            <w:r w:rsidRPr="00BB37AA">
              <w:rPr>
                <w:color w:val="404040"/>
              </w:rPr>
              <w:fldChar w:fldCharType="separate"/>
            </w:r>
            <w:r w:rsidRPr="00BB37AA">
              <w:rPr>
                <w:color w:val="404040"/>
              </w:rPr>
              <w:t>Client Software</w:t>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BFBFBF"/>
          </w:tcPr>
          <w:p w14:paraId="725E51C9" w14:textId="77777777" w:rsidR="002E331D" w:rsidRPr="00F92613" w:rsidRDefault="002E331D" w:rsidP="00EE434D">
            <w:pPr>
              <w:pStyle w:val="ProductList-Offering"/>
              <w:tabs>
                <w:tab w:val="clear" w:pos="360"/>
                <w:tab w:val="clear" w:pos="720"/>
                <w:tab w:val="clear" w:pos="1080"/>
              </w:tabs>
              <w:spacing w:before="40" w:after="40"/>
              <w:ind w:left="0"/>
              <w:rPr>
                <w:color w:val="000000" w:themeColor="text1"/>
              </w:rPr>
            </w:pPr>
            <w:r w:rsidRPr="00543574">
              <w:rPr>
                <w:color w:val="404040"/>
              </w:rPr>
              <w:fldChar w:fldCharType="begin"/>
            </w:r>
            <w:r w:rsidRPr="00543574">
              <w:rPr>
                <w:color w:val="404040"/>
              </w:rPr>
              <w:instrText>AutoTextList  \s NoStyle \t " DCP Eligible: Permits Customer to use Data Center Providers in the delivery of Software Services to End Users, as described in the SPLA."</w:instrText>
            </w:r>
            <w:r w:rsidRPr="00543574">
              <w:rPr>
                <w:color w:val="404040"/>
              </w:rPr>
              <w:fldChar w:fldCharType="separate"/>
            </w:r>
            <w:r w:rsidRPr="00543574">
              <w:rPr>
                <w:color w:val="404040"/>
              </w:rPr>
              <w:t>DCP Eligible</w:t>
            </w:r>
            <w:r w:rsidRPr="00543574">
              <w:rPr>
                <w:color w:val="404040"/>
              </w:rPr>
              <w:fldChar w:fldCharType="end"/>
            </w:r>
            <w:r w:rsidRPr="00543574">
              <w:rPr>
                <w:color w:val="404040"/>
              </w:rPr>
              <w:t>: N/A</w:t>
            </w:r>
          </w:p>
        </w:tc>
      </w:tr>
      <w:tr w:rsidR="002E331D" w14:paraId="7A574497" w14:textId="77777777" w:rsidTr="00E76D42">
        <w:tc>
          <w:tcPr>
            <w:tcW w:w="3598" w:type="dxa"/>
            <w:tcBorders>
              <w:top w:val="single" w:sz="4" w:space="0" w:color="auto"/>
              <w:bottom w:val="single" w:sz="4" w:space="0" w:color="auto"/>
            </w:tcBorders>
            <w:shd w:val="clear" w:color="auto" w:fill="BFBFBF"/>
          </w:tcPr>
          <w:p w14:paraId="3AB6152A" w14:textId="442A0D3E" w:rsidR="002E331D" w:rsidRPr="00BB37AA" w:rsidRDefault="002E331D" w:rsidP="00F6576D">
            <w:pPr>
              <w:pStyle w:val="ProductList-Offering"/>
              <w:tabs>
                <w:tab w:val="clear" w:pos="360"/>
                <w:tab w:val="clear" w:pos="720"/>
                <w:tab w:val="clear" w:pos="1080"/>
                <w:tab w:val="left" w:pos="1676"/>
              </w:tabs>
              <w:spacing w:before="40" w:after="40"/>
              <w:rPr>
                <w:color w:val="404040"/>
              </w:rPr>
            </w:pPr>
            <w:r w:rsidRPr="00E76D42">
              <w:rPr>
                <w:color w:val="404040"/>
              </w:rPr>
              <w:fldChar w:fldCharType="begin"/>
            </w:r>
            <w:r w:rsidRPr="00E76D42">
              <w:rPr>
                <w:rStyle w:val="ProductList-BodyChar"/>
                <w:color w:val="404040"/>
              </w:rPr>
              <w:instrText>AutoTextList  \s NoStyle \t "Disaster Recovery: Right</w:instrText>
            </w:r>
            <w:r w:rsidRPr="00E76D42">
              <w:rPr>
                <w:color w:val="404040"/>
              </w:rPr>
              <w:instrText xml:space="preserve">s available to Customer to use software for conditional disaster recovery purposes; refer to </w:instrText>
            </w:r>
            <w:hyperlink w:anchor="LicenseTerms_Universal">
              <w:hyperlink w:anchor="LicenseTerms_Universal" w:history="1">
                <w:r w:rsidRPr="00E76D42">
                  <w:rPr>
                    <w:rStyle w:val="Hyperlink"/>
                    <w:color w:val="404040"/>
                  </w:rPr>
                  <w:instrText>Universal License Terms</w:instrText>
                </w:r>
              </w:hyperlink>
              <w:r w:rsidRPr="00E76D42">
                <w:rPr>
                  <w:color w:val="404040"/>
                  <w:u w:val="single"/>
                </w:rPr>
                <w:instrText>, Disaster Recovery Rights</w:instrText>
              </w:r>
            </w:hyperlink>
            <w:r w:rsidRPr="00E76D42">
              <w:rPr>
                <w:color w:val="404040"/>
                <w:u w:val="single"/>
              </w:rPr>
              <w:instrText>,</w:instrText>
            </w:r>
            <w:r w:rsidRPr="00E76D42">
              <w:rPr>
                <w:color w:val="404040"/>
              </w:rPr>
              <w:instrText xml:space="preserve"> for details."</w:instrText>
            </w:r>
            <w:r w:rsidRPr="00E76D42">
              <w:rPr>
                <w:color w:val="404040"/>
              </w:rPr>
              <w:fldChar w:fldCharType="separate"/>
            </w:r>
            <w:r w:rsidRPr="00E76D42">
              <w:rPr>
                <w:color w:val="404040"/>
              </w:rPr>
              <w:t>Disaster Recovery</w:t>
            </w:r>
            <w:r w:rsidRPr="00E76D42">
              <w:rPr>
                <w:color w:val="404040"/>
              </w:rPr>
              <w:fldChar w:fldCharType="end"/>
            </w:r>
            <w:r w:rsidRPr="00E76D42">
              <w:rPr>
                <w:color w:val="404040"/>
              </w:rPr>
              <w:t>: N/A</w:t>
            </w:r>
          </w:p>
        </w:tc>
        <w:tc>
          <w:tcPr>
            <w:tcW w:w="3598" w:type="dxa"/>
            <w:tcBorders>
              <w:top w:val="single" w:sz="4" w:space="0" w:color="000000" w:themeColor="text1"/>
              <w:bottom w:val="single" w:sz="4" w:space="0" w:color="auto"/>
            </w:tcBorders>
            <w:shd w:val="clear" w:color="auto" w:fill="auto"/>
          </w:tcPr>
          <w:p w14:paraId="7656C6C5" w14:textId="44524182" w:rsidR="002E331D" w:rsidRPr="00BB37AA" w:rsidRDefault="002E331D" w:rsidP="00922212">
            <w:pPr>
              <w:pStyle w:val="ProductList-Offering"/>
              <w:tabs>
                <w:tab w:val="clear" w:pos="360"/>
                <w:tab w:val="clear" w:pos="720"/>
                <w:tab w:val="clear" w:pos="1080"/>
              </w:tabs>
              <w:spacing w:before="40" w:after="40"/>
              <w:rPr>
                <w:color w:val="404040"/>
              </w:rPr>
            </w:pPr>
            <w:r w:rsidRPr="00E76D42">
              <w:rPr>
                <w:color w:val="0563C1"/>
              </w:rPr>
              <w:fldChar w:fldCharType="begin"/>
            </w:r>
            <w:r w:rsidRPr="00E76D42">
              <w:rPr>
                <w:rStyle w:val="ProductList-BodyChar"/>
                <w:color w:val="0563C1"/>
              </w:rPr>
              <w:instrText>AutoTextList  \s NoStyle \t "Down Editions:</w:instrText>
            </w:r>
            <w:r w:rsidRPr="00E76D42">
              <w:rPr>
                <w:color w:val="0563C1"/>
              </w:rPr>
              <w:instrText xml:space="preserve"> Permitted lower editions corresponding to specified higher editions. Customer may use the permitted lower edition in place of a licensed higher-level edition, as permitted in the Universal License Terms." </w:instrText>
            </w:r>
            <w:r w:rsidRPr="00E76D42">
              <w:rPr>
                <w:color w:val="0563C1"/>
              </w:rPr>
              <w:fldChar w:fldCharType="separate"/>
            </w:r>
            <w:r w:rsidRPr="00E76D42">
              <w:rPr>
                <w:color w:val="0563C1"/>
              </w:rPr>
              <w:t>Down Editions</w:t>
            </w:r>
            <w:r w:rsidRPr="00E76D42">
              <w:rPr>
                <w:color w:val="0563C1"/>
              </w:rPr>
              <w:fldChar w:fldCharType="end"/>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sidRPr="00BB37AA">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rsidRPr="00BB37AA">
              <w:rPr>
                <w:color w:val="404040"/>
              </w:rPr>
              <w:fldChar w:fldCharType="end"/>
            </w:r>
            <w:r w:rsidRPr="00BB37AA">
              <w:rPr>
                <w:color w:val="404040"/>
              </w:rPr>
              <w:t xml:space="preserve">: </w:t>
            </w:r>
            <w:r w:rsidR="00922212">
              <w:rPr>
                <w:color w:val="404040"/>
              </w:rPr>
              <w:t>Guest only (</w:t>
            </w:r>
            <w:r w:rsidR="00922212">
              <w:t>2012 or earlier versions of Windows Server Standard</w:t>
            </w:r>
            <w:r w:rsidR="00011142">
              <w:fldChar w:fldCharType="begin"/>
            </w:r>
            <w:r w:rsidR="00011142">
              <w:instrText xml:space="preserve"> XE "</w:instrText>
            </w:r>
            <w:r w:rsidR="00011142" w:rsidRPr="003273F3">
              <w:instrText>Windows Server Standard</w:instrText>
            </w:r>
            <w:r w:rsidR="00011142">
              <w:instrText xml:space="preserve">" </w:instrText>
            </w:r>
            <w:r w:rsidR="00011142">
              <w:fldChar w:fldCharType="end"/>
            </w:r>
            <w:r w:rsidR="00922212">
              <w:t>, Windows Server Enterprise, Windows Server Datacenter</w:t>
            </w:r>
            <w:r w:rsidR="00011142">
              <w:fldChar w:fldCharType="begin"/>
            </w:r>
            <w:r w:rsidR="00011142">
              <w:instrText xml:space="preserve"> XE "</w:instrText>
            </w:r>
            <w:r w:rsidR="00011142" w:rsidRPr="007A694D">
              <w:instrText>Windows Server Datacenter</w:instrText>
            </w:r>
            <w:r w:rsidR="00011142">
              <w:instrText xml:space="preserve">" </w:instrText>
            </w:r>
            <w:r w:rsidR="00011142">
              <w:fldChar w:fldCharType="end"/>
            </w:r>
            <w:r w:rsidR="00922212">
              <w:t>, Windows Server Essentials, Windows Web Server, Windows HPC Server Operating System)</w:t>
            </w:r>
            <w:r w:rsidR="00922212">
              <w:rPr>
                <w:color w:val="404040"/>
              </w:rPr>
              <w:t xml:space="preserve"> </w:t>
            </w:r>
          </w:p>
        </w:tc>
        <w:tc>
          <w:tcPr>
            <w:tcW w:w="3599" w:type="dxa"/>
            <w:tcBorders>
              <w:top w:val="single" w:sz="4" w:space="0" w:color="auto"/>
              <w:bottom w:val="single" w:sz="4" w:space="0" w:color="auto"/>
            </w:tcBorders>
            <w:shd w:val="clear" w:color="auto" w:fill="BFBFBF"/>
          </w:tcPr>
          <w:p w14:paraId="7A145D96" w14:textId="77777777"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BB37AA">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sidRPr="00BB37AA">
              <w:rPr>
                <w:color w:val="404040"/>
              </w:rPr>
              <w:fldChar w:fldCharType="separate"/>
            </w:r>
            <w:r w:rsidRPr="00BB37AA">
              <w:rPr>
                <w:color w:val="404040"/>
              </w:rPr>
              <w:t>Fail-Over Rights</w:t>
            </w:r>
            <w:r w:rsidRPr="00BB37AA">
              <w:rPr>
                <w:color w:val="404040"/>
              </w:rPr>
              <w:fldChar w:fldCharType="end"/>
            </w:r>
            <w:r w:rsidRPr="00BB37AA">
              <w:rPr>
                <w:color w:val="404040"/>
              </w:rPr>
              <w:t>: N/A</w:t>
            </w:r>
          </w:p>
        </w:tc>
      </w:tr>
      <w:tr w:rsidR="002E331D" w14:paraId="5E2C0F14" w14:textId="77777777" w:rsidTr="00EE434D">
        <w:tc>
          <w:tcPr>
            <w:tcW w:w="3598" w:type="dxa"/>
            <w:tcBorders>
              <w:top w:val="single" w:sz="4" w:space="0" w:color="auto"/>
            </w:tcBorders>
            <w:shd w:val="clear" w:color="auto" w:fill="auto"/>
          </w:tcPr>
          <w:p w14:paraId="00EF53DD" w14:textId="77E547E8" w:rsidR="002E331D" w:rsidRPr="00F92613" w:rsidRDefault="002E331D" w:rsidP="004E3BC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560E12">
              <w:t>:</w:t>
            </w:r>
            <w:r>
              <w:t xml:space="preserve"> Windows Server, SQL Server, System Center, Windows Azure Pack</w:t>
            </w:r>
            <w:r w:rsidR="004E3BCD">
              <w:t xml:space="preserve">, </w:t>
            </w:r>
            <w:r w:rsidR="004E3BCD" w:rsidRPr="004E3BCD">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4E3BCD" w:rsidRPr="004E3BCD">
              <w:rPr>
                <w:color w:val="0563C1"/>
              </w:rPr>
              <w:fldChar w:fldCharType="separate"/>
            </w:r>
            <w:r w:rsidR="004E3BCD" w:rsidRPr="004E3BCD">
              <w:rPr>
                <w:color w:val="0563C1"/>
              </w:rPr>
              <w:t>Windows Software Components</w:t>
            </w:r>
            <w:r w:rsidR="004E3BCD" w:rsidRPr="004E3BCD">
              <w:rPr>
                <w:color w:val="0563C1"/>
              </w:rPr>
              <w:fldChar w:fldCharType="end"/>
            </w:r>
          </w:p>
        </w:tc>
        <w:tc>
          <w:tcPr>
            <w:tcW w:w="3598" w:type="dxa"/>
            <w:tcBorders>
              <w:top w:val="single" w:sz="4" w:space="0" w:color="auto"/>
            </w:tcBorders>
            <w:shd w:val="clear" w:color="auto" w:fill="BFBFBF"/>
          </w:tcPr>
          <w:p w14:paraId="7870F443" w14:textId="77777777" w:rsidR="002E331D" w:rsidRPr="00BB37AA" w:rsidRDefault="002E331D" w:rsidP="00EE434D">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 N/A</w:t>
            </w:r>
          </w:p>
        </w:tc>
        <w:tc>
          <w:tcPr>
            <w:tcW w:w="3599" w:type="dxa"/>
            <w:tcBorders>
              <w:top w:val="single" w:sz="4" w:space="0" w:color="auto"/>
            </w:tcBorders>
            <w:shd w:val="clear" w:color="auto" w:fill="auto"/>
          </w:tcPr>
          <w:p w14:paraId="2057AA46" w14:textId="07606DBF"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Internet-based Features, H.264/AVC and VC-1</w:t>
            </w:r>
          </w:p>
        </w:tc>
      </w:tr>
    </w:tbl>
    <w:p w14:paraId="5B4B4F53" w14:textId="77777777" w:rsidR="002E331D" w:rsidRDefault="002E331D" w:rsidP="002E331D">
      <w:pPr>
        <w:pStyle w:val="ProductList-Body"/>
        <w:tabs>
          <w:tab w:val="clear" w:pos="360"/>
          <w:tab w:val="clear" w:pos="720"/>
          <w:tab w:val="clear" w:pos="1080"/>
        </w:tabs>
      </w:pPr>
    </w:p>
    <w:p w14:paraId="732F13EB" w14:textId="77777777" w:rsidR="002E331D" w:rsidRDefault="002E331D" w:rsidP="002E331D">
      <w:pPr>
        <w:pStyle w:val="ProductList-ClauseHeading"/>
        <w:tabs>
          <w:tab w:val="clear" w:pos="360"/>
          <w:tab w:val="clear" w:pos="720"/>
          <w:tab w:val="clear" w:pos="1080"/>
        </w:tabs>
      </w:pPr>
      <w:r>
        <w:t>1. Restricted Use of Software Components</w:t>
      </w:r>
    </w:p>
    <w:p w14:paraId="701C065E" w14:textId="739E3F7D" w:rsidR="002E331D" w:rsidRDefault="002E331D" w:rsidP="002E331D">
      <w:pPr>
        <w:pStyle w:val="ProductList-Body"/>
        <w:tabs>
          <w:tab w:val="clear" w:pos="360"/>
          <w:tab w:val="clear" w:pos="720"/>
          <w:tab w:val="clear" w:pos="1080"/>
        </w:tabs>
      </w:pPr>
      <w:r>
        <w:t xml:space="preserve">The </w:t>
      </w:r>
      <w:r w:rsidR="00992F66">
        <w:t>Cloud Platform Suite</w:t>
      </w:r>
      <w:r w:rsidR="009A5C1E">
        <w:fldChar w:fldCharType="begin"/>
      </w:r>
      <w:r w:rsidR="009A5C1E">
        <w:instrText xml:space="preserve"> XE "</w:instrText>
      </w:r>
      <w:r w:rsidR="009A5C1E" w:rsidRPr="00C64860">
        <w:instrText>Cloud Platform Suite</w:instrText>
      </w:r>
      <w:r w:rsidR="009A5C1E">
        <w:instrText xml:space="preserve">" </w:instrText>
      </w:r>
      <w:r w:rsidR="009A5C1E">
        <w:fldChar w:fldCharType="end"/>
      </w:r>
      <w:r w:rsidR="00992F66">
        <w:t xml:space="preserve"> </w:t>
      </w:r>
      <w:r>
        <w:t>software includes the following components</w:t>
      </w:r>
      <w:r w:rsidR="00992F66">
        <w:t>:</w:t>
      </w:r>
      <w:r>
        <w:t xml:space="preserve"> Windows Server 2012 R2</w:t>
      </w:r>
      <w:r w:rsidR="00B8356A">
        <w:fldChar w:fldCharType="begin"/>
      </w:r>
      <w:r w:rsidR="00B8356A">
        <w:instrText xml:space="preserve"> XE "</w:instrText>
      </w:r>
      <w:r w:rsidR="00B8356A" w:rsidRPr="005C5D3C">
        <w:instrText>Windows Server 2012 R2</w:instrText>
      </w:r>
      <w:r w:rsidR="00B8356A">
        <w:instrText xml:space="preserve">" </w:instrText>
      </w:r>
      <w:r w:rsidR="00B8356A">
        <w:fldChar w:fldCharType="end"/>
      </w:r>
      <w:r>
        <w:t>, System Center 2012 R2</w:t>
      </w:r>
      <w:r w:rsidR="00B8356A">
        <w:fldChar w:fldCharType="begin"/>
      </w:r>
      <w:r w:rsidR="00B8356A">
        <w:instrText xml:space="preserve"> XE "</w:instrText>
      </w:r>
      <w:r w:rsidR="00B8356A" w:rsidRPr="005C5D3C">
        <w:instrText>System Center 2012 R2</w:instrText>
      </w:r>
      <w:r w:rsidR="00B8356A">
        <w:instrText xml:space="preserve">" </w:instrText>
      </w:r>
      <w:r w:rsidR="00B8356A">
        <w:fldChar w:fldCharType="end"/>
      </w:r>
      <w:r>
        <w:t>, Windows Azure Pack for Windows Server</w:t>
      </w:r>
      <w:r w:rsidR="00B8356A">
        <w:fldChar w:fldCharType="begin"/>
      </w:r>
      <w:r w:rsidR="00B8356A">
        <w:instrText xml:space="preserve"> XE "</w:instrText>
      </w:r>
      <w:r w:rsidR="00B8356A" w:rsidRPr="005C5D3C">
        <w:instrText>Windows Azure Pack for Windows Server</w:instrText>
      </w:r>
      <w:r w:rsidR="00B8356A">
        <w:instrText xml:space="preserve">" </w:instrText>
      </w:r>
      <w:r w:rsidR="00B8356A">
        <w:fldChar w:fldCharType="end"/>
      </w:r>
      <w:r>
        <w:t>, SQL Server 2012</w:t>
      </w:r>
      <w:r w:rsidR="009A5C1E">
        <w:fldChar w:fldCharType="begin"/>
      </w:r>
      <w:r w:rsidR="009A5C1E">
        <w:instrText xml:space="preserve"> XE "</w:instrText>
      </w:r>
      <w:r w:rsidR="009A5C1E" w:rsidRPr="00E21286">
        <w:instrText>SQL Server 2012</w:instrText>
      </w:r>
      <w:r w:rsidR="009A5C1E">
        <w:instrText xml:space="preserve">" </w:instrText>
      </w:r>
      <w:r w:rsidR="009A5C1E">
        <w:fldChar w:fldCharType="end"/>
      </w:r>
      <w:r>
        <w:t xml:space="preserve"> Standard</w:t>
      </w:r>
      <w:r w:rsidR="00445AEE">
        <w:t>.</w:t>
      </w:r>
    </w:p>
    <w:p w14:paraId="7E2D48D8" w14:textId="77777777" w:rsidR="002E331D" w:rsidRDefault="002E331D" w:rsidP="002E331D">
      <w:pPr>
        <w:pStyle w:val="ProductList-Body"/>
        <w:tabs>
          <w:tab w:val="clear" w:pos="360"/>
          <w:tab w:val="clear" w:pos="720"/>
          <w:tab w:val="clear" w:pos="1080"/>
        </w:tabs>
      </w:pPr>
    </w:p>
    <w:p w14:paraId="2A507AAF" w14:textId="4E309A8C" w:rsidR="002E331D" w:rsidRDefault="002E331D" w:rsidP="002E331D">
      <w:pPr>
        <w:pStyle w:val="ProductList-ClauseHeading"/>
        <w:tabs>
          <w:tab w:val="clear" w:pos="360"/>
          <w:tab w:val="clear" w:pos="720"/>
          <w:tab w:val="clear" w:pos="1080"/>
        </w:tabs>
      </w:pPr>
      <w:r>
        <w:t xml:space="preserve">2. Additional Terms – Cloud </w:t>
      </w:r>
      <w:r w:rsidR="000424F4">
        <w:t>Platform</w:t>
      </w:r>
      <w:r>
        <w:t xml:space="preserve"> Suite (Host)</w:t>
      </w:r>
    </w:p>
    <w:p w14:paraId="6C7F5AEC" w14:textId="0423CF8C" w:rsidR="002E331D" w:rsidRDefault="002E331D" w:rsidP="002E331D">
      <w:pPr>
        <w:pStyle w:val="ProductList-Body"/>
        <w:tabs>
          <w:tab w:val="clear" w:pos="360"/>
          <w:tab w:val="clear" w:pos="720"/>
          <w:tab w:val="clear" w:pos="1080"/>
        </w:tabs>
      </w:pPr>
      <w:r w:rsidRPr="002E48CF">
        <w:t>By acquiring a license for the Cloud Platform Suite</w:t>
      </w:r>
      <w:r w:rsidR="009A5C1E">
        <w:fldChar w:fldCharType="begin"/>
      </w:r>
      <w:r w:rsidR="009A5C1E">
        <w:instrText xml:space="preserve"> XE "</w:instrText>
      </w:r>
      <w:r w:rsidR="009A5C1E" w:rsidRPr="00C64860">
        <w:instrText>Cloud Platform Suite</w:instrText>
      </w:r>
      <w:r w:rsidR="009A5C1E">
        <w:instrText xml:space="preserve">" </w:instrText>
      </w:r>
      <w:r w:rsidR="009A5C1E">
        <w:fldChar w:fldCharType="end"/>
      </w:r>
      <w:r w:rsidRPr="002E48CF">
        <w:t xml:space="preserve"> software, </w:t>
      </w:r>
      <w:r>
        <w:t>Customer is</w:t>
      </w:r>
      <w:r w:rsidRPr="002E48CF">
        <w:t xml:space="preserve"> not acquiring licenses for the individual software components identified above. </w:t>
      </w:r>
      <w:r w:rsidR="00445AEE">
        <w:t>Customer</w:t>
      </w:r>
      <w:r w:rsidR="00445AEE" w:rsidRPr="002E48CF">
        <w:t xml:space="preserve"> </w:t>
      </w:r>
      <w:r w:rsidRPr="002E48CF">
        <w:t>may use these software components solely as described in this section.</w:t>
      </w:r>
      <w:r>
        <w:t xml:space="preserve"> </w:t>
      </w:r>
    </w:p>
    <w:p w14:paraId="6CCFF748" w14:textId="77777777" w:rsidR="002E331D" w:rsidRDefault="002E331D" w:rsidP="002E331D">
      <w:pPr>
        <w:pStyle w:val="ProductList-Body"/>
        <w:tabs>
          <w:tab w:val="clear" w:pos="360"/>
          <w:tab w:val="clear" w:pos="720"/>
          <w:tab w:val="clear" w:pos="1080"/>
        </w:tabs>
      </w:pPr>
    </w:p>
    <w:p w14:paraId="014E8690" w14:textId="2BC40FE2" w:rsidR="002E331D" w:rsidRDefault="002E331D" w:rsidP="002E331D">
      <w:pPr>
        <w:pStyle w:val="ProductList-SubClauseHeading"/>
      </w:pPr>
      <w:r>
        <w:t>2.1 System Center 2012 R2</w:t>
      </w:r>
      <w:r w:rsidR="00B8356A">
        <w:fldChar w:fldCharType="begin"/>
      </w:r>
      <w:r w:rsidR="00B8356A">
        <w:instrText xml:space="preserve"> XE "</w:instrText>
      </w:r>
      <w:r w:rsidR="00B8356A" w:rsidRPr="005C5D3C">
        <w:instrText>System Center 2012 R2</w:instrText>
      </w:r>
      <w:r w:rsidR="00B8356A">
        <w:instrText xml:space="preserve">" </w:instrText>
      </w:r>
      <w:r w:rsidR="00B8356A">
        <w:fldChar w:fldCharType="end"/>
      </w:r>
    </w:p>
    <w:p w14:paraId="3C8CEA1A" w14:textId="28ACB808" w:rsidR="002E331D" w:rsidRDefault="002E331D" w:rsidP="002E331D">
      <w:pPr>
        <w:pStyle w:val="ProductList-Body"/>
        <w:ind w:left="360"/>
      </w:pPr>
      <w:r>
        <w:t xml:space="preserve">Customer must use this component only to manage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Pr>
          <w:color w:val="0563C1"/>
        </w:rPr>
        <w:t>s</w:t>
      </w:r>
      <w:r>
        <w:t xml:space="preserve"> and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s</w:t>
      </w:r>
      <w:r>
        <w:t xml:space="preserve"> in its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rPr>
          <w:color w:val="0563C1"/>
          <w:szCs w:val="20"/>
        </w:rPr>
        <w:t xml:space="preserve"> </w:t>
      </w:r>
      <w:r>
        <w:t xml:space="preserve">and to manage </w:t>
      </w:r>
      <w:r w:rsidRPr="00935B6C">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sidRPr="00935B6C">
        <w:rPr>
          <w:color w:val="0563C1"/>
        </w:rPr>
        <w:fldChar w:fldCharType="separate"/>
      </w:r>
      <w:r w:rsidRPr="00935B6C">
        <w:rPr>
          <w:color w:val="0563C1"/>
        </w:rPr>
        <w:t>Instance</w:t>
      </w:r>
      <w:r w:rsidRPr="00935B6C">
        <w:rPr>
          <w:color w:val="0563C1"/>
        </w:rPr>
        <w:fldChar w:fldCharType="end"/>
      </w:r>
      <w:r>
        <w:rPr>
          <w:color w:val="0563C1"/>
        </w:rPr>
        <w:t>s</w:t>
      </w:r>
      <w:r>
        <w:t xml:space="preserve"> of the Cloud Platform Guest</w:t>
      </w:r>
      <w:r w:rsidR="009A5C1E">
        <w:fldChar w:fldCharType="begin"/>
      </w:r>
      <w:r w:rsidR="009A5C1E">
        <w:instrText xml:space="preserve"> XE "</w:instrText>
      </w:r>
      <w:r w:rsidR="009A5C1E" w:rsidRPr="00C64860">
        <w:instrText>Cloud Platform Guest</w:instrText>
      </w:r>
      <w:r w:rsidR="009A5C1E">
        <w:instrText xml:space="preserve">" </w:instrText>
      </w:r>
      <w:r w:rsidR="009A5C1E">
        <w:fldChar w:fldCharType="end"/>
      </w:r>
      <w:r>
        <w:t xml:space="preserve"> (licensed separately) and/or instances of non-Microsoft operating systems that are hosted on its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t>.</w:t>
      </w:r>
    </w:p>
    <w:p w14:paraId="04FDAC3C" w14:textId="77777777" w:rsidR="002E331D" w:rsidRDefault="002E331D" w:rsidP="002E331D">
      <w:pPr>
        <w:pStyle w:val="ProductList-Body"/>
      </w:pPr>
    </w:p>
    <w:p w14:paraId="12C52F00" w14:textId="77777777" w:rsidR="002E331D" w:rsidRDefault="002E331D" w:rsidP="002E331D">
      <w:pPr>
        <w:pStyle w:val="ProductList-SubClauseHeading"/>
      </w:pPr>
      <w:r>
        <w:t>2.2 Windows Azure Pack</w:t>
      </w:r>
    </w:p>
    <w:p w14:paraId="31A8C521" w14:textId="5FF90973" w:rsidR="002E331D" w:rsidRDefault="002E331D" w:rsidP="002E331D">
      <w:pPr>
        <w:pStyle w:val="ProductList-Body"/>
        <w:ind w:left="360"/>
      </w:pPr>
      <w:r>
        <w:t xml:space="preserve">Customer must use this component for provisioning and deployment of any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or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in </w:t>
      </w:r>
      <w:r w:rsidR="00922212">
        <w:t xml:space="preserve">its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t>.</w:t>
      </w:r>
    </w:p>
    <w:p w14:paraId="329F4A52" w14:textId="77777777" w:rsidR="002E331D" w:rsidRDefault="002E331D" w:rsidP="002E331D">
      <w:pPr>
        <w:pStyle w:val="ProductList-Body"/>
      </w:pPr>
    </w:p>
    <w:p w14:paraId="23F302A2" w14:textId="5301F898" w:rsidR="002E331D" w:rsidRDefault="002E331D" w:rsidP="002E331D">
      <w:pPr>
        <w:pStyle w:val="ProductList-SubClauseHeading"/>
      </w:pPr>
      <w:r>
        <w:t>2.3 SQL Server 2012</w:t>
      </w:r>
      <w:r w:rsidR="009A5C1E">
        <w:fldChar w:fldCharType="begin"/>
      </w:r>
      <w:r w:rsidR="009A5C1E">
        <w:instrText xml:space="preserve"> XE "</w:instrText>
      </w:r>
      <w:r w:rsidR="009A5C1E" w:rsidRPr="00E21286">
        <w:instrText>SQL Server 2012</w:instrText>
      </w:r>
      <w:r w:rsidR="009A5C1E">
        <w:instrText xml:space="preserve">" </w:instrText>
      </w:r>
      <w:r w:rsidR="009A5C1E">
        <w:fldChar w:fldCharType="end"/>
      </w:r>
      <w:r>
        <w:t xml:space="preserve"> Standard</w:t>
      </w:r>
    </w:p>
    <w:p w14:paraId="3CB8C855" w14:textId="5A1C42D4" w:rsidR="002E331D" w:rsidRDefault="002E331D" w:rsidP="002E331D">
      <w:pPr>
        <w:pStyle w:val="ProductList-Body"/>
        <w:ind w:left="360"/>
      </w:pPr>
      <w:r>
        <w:t>Customer may use this component only to support System Center 2012 R2</w:t>
      </w:r>
      <w:r w:rsidR="00B8356A">
        <w:fldChar w:fldCharType="begin"/>
      </w:r>
      <w:r w:rsidR="00B8356A">
        <w:instrText xml:space="preserve"> XE "</w:instrText>
      </w:r>
      <w:r w:rsidR="00B8356A" w:rsidRPr="005C5D3C">
        <w:instrText>System Center 2012 R2</w:instrText>
      </w:r>
      <w:r w:rsidR="00B8356A">
        <w:instrText xml:space="preserve">" </w:instrText>
      </w:r>
      <w:r w:rsidR="00B8356A">
        <w:fldChar w:fldCharType="end"/>
      </w:r>
      <w:r>
        <w:t xml:space="preserve"> and/or Windows Azure Pack. Customer may not use this component to create, configure, query, modify or otherwise use a database that is not directly used by System Center 2012 R2 and/or Windows Azure Pack.</w:t>
      </w:r>
    </w:p>
    <w:p w14:paraId="17EA49A9" w14:textId="77777777" w:rsidR="002E331D" w:rsidRDefault="002E331D" w:rsidP="002E331D">
      <w:pPr>
        <w:pStyle w:val="ProductList-Body"/>
        <w:ind w:left="360"/>
      </w:pPr>
    </w:p>
    <w:p w14:paraId="121897A3" w14:textId="6AF18C63" w:rsidR="002E331D" w:rsidRDefault="002E331D" w:rsidP="002E331D">
      <w:pPr>
        <w:pStyle w:val="ProductList-SubClauseHeading"/>
      </w:pPr>
      <w:r>
        <w:t>2.4 Windows Server 2012 R2</w:t>
      </w:r>
      <w:r w:rsidR="00B8356A">
        <w:fldChar w:fldCharType="begin"/>
      </w:r>
      <w:r w:rsidR="00B8356A">
        <w:instrText xml:space="preserve"> XE "</w:instrText>
      </w:r>
      <w:r w:rsidR="00B8356A" w:rsidRPr="005C5D3C">
        <w:instrText>Windows Server 2012 R2</w:instrText>
      </w:r>
      <w:r w:rsidR="00B8356A">
        <w:instrText xml:space="preserve">" </w:instrText>
      </w:r>
      <w:r w:rsidR="00B8356A">
        <w:fldChar w:fldCharType="end"/>
      </w:r>
    </w:p>
    <w:p w14:paraId="547E0761" w14:textId="5A09A94F" w:rsidR="002E331D" w:rsidRDefault="002E331D" w:rsidP="002E331D">
      <w:pPr>
        <w:pStyle w:val="ProductList-Body"/>
        <w:ind w:left="360"/>
      </w:pPr>
      <w:r>
        <w:t xml:space="preserve">Customer must use this component as the operating system for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Pr>
          <w:color w:val="0563C1"/>
        </w:rPr>
        <w:t>s</w:t>
      </w:r>
      <w:r>
        <w:t xml:space="preserve"> and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 xml:space="preserve"> </w:t>
      </w:r>
      <w:r>
        <w:t xml:space="preserve">running on </w:t>
      </w:r>
      <w:r w:rsidR="0046096E">
        <w:t xml:space="preserve">its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t xml:space="preserve">. In any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or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that uses this component as the operating system, Customer may use all available functionality in this component to deploy, configure, manage and operate </w:t>
      </w:r>
      <w:r w:rsidR="00922212">
        <w:t xml:space="preserve">its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t xml:space="preserve">. In any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or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 xml:space="preserve"> </w:t>
      </w:r>
      <w:r>
        <w:t>that uses this component as the operating system Customer may, however, run only the following applications solely for the following purposes:</w:t>
      </w:r>
    </w:p>
    <w:p w14:paraId="01EDF2CD" w14:textId="2D69759E" w:rsidR="002E331D" w:rsidRDefault="002E331D" w:rsidP="002E331D">
      <w:pPr>
        <w:pStyle w:val="ProductList-Body"/>
        <w:numPr>
          <w:ilvl w:val="0"/>
          <w:numId w:val="24"/>
        </w:numPr>
      </w:pPr>
      <w:r>
        <w:t>System Center 2012 R2</w:t>
      </w:r>
      <w:r w:rsidR="00B8356A">
        <w:fldChar w:fldCharType="begin"/>
      </w:r>
      <w:r w:rsidR="00B8356A">
        <w:instrText xml:space="preserve"> XE "</w:instrText>
      </w:r>
      <w:r w:rsidR="00B8356A" w:rsidRPr="005C5D3C">
        <w:instrText>System Center 2012 R2</w:instrText>
      </w:r>
      <w:r w:rsidR="00B8356A">
        <w:instrText xml:space="preserve">" </w:instrText>
      </w:r>
      <w:r w:rsidR="00B8356A">
        <w:fldChar w:fldCharType="end"/>
      </w:r>
      <w:r>
        <w:t xml:space="preserve"> for the purposes described above;</w:t>
      </w:r>
    </w:p>
    <w:p w14:paraId="20885ECB" w14:textId="77777777" w:rsidR="002E331D" w:rsidRDefault="002E331D" w:rsidP="002E331D">
      <w:pPr>
        <w:pStyle w:val="ProductList-Body"/>
        <w:numPr>
          <w:ilvl w:val="0"/>
          <w:numId w:val="24"/>
        </w:numPr>
      </w:pPr>
      <w:r>
        <w:t>Windows Azure Pack for the purposes described above;</w:t>
      </w:r>
    </w:p>
    <w:p w14:paraId="2AA94DB1" w14:textId="0EDBE1A5" w:rsidR="002E331D" w:rsidRDefault="002E331D" w:rsidP="002E331D">
      <w:pPr>
        <w:pStyle w:val="ProductList-Body"/>
        <w:numPr>
          <w:ilvl w:val="0"/>
          <w:numId w:val="24"/>
        </w:numPr>
        <w:tabs>
          <w:tab w:val="clear" w:pos="360"/>
          <w:tab w:val="clear" w:pos="720"/>
          <w:tab w:val="clear" w:pos="1080"/>
        </w:tabs>
      </w:pPr>
      <w:r>
        <w:t>SQL Server 2012</w:t>
      </w:r>
      <w:r w:rsidR="009A5C1E">
        <w:fldChar w:fldCharType="begin"/>
      </w:r>
      <w:r w:rsidR="009A5C1E">
        <w:instrText xml:space="preserve"> XE "</w:instrText>
      </w:r>
      <w:r w:rsidR="009A5C1E" w:rsidRPr="00E21286">
        <w:instrText>SQL Server 2012</w:instrText>
      </w:r>
      <w:r w:rsidR="009A5C1E">
        <w:instrText xml:space="preserve">" </w:instrText>
      </w:r>
      <w:r w:rsidR="009A5C1E">
        <w:fldChar w:fldCharType="end"/>
      </w:r>
      <w:r>
        <w:t xml:space="preserve"> Standard for the purposes described above</w:t>
      </w:r>
      <w:r w:rsidR="00922212">
        <w:t>.</w:t>
      </w:r>
    </w:p>
    <w:p w14:paraId="3C1655C5" w14:textId="77777777" w:rsidR="002E331D" w:rsidRDefault="002E331D" w:rsidP="002E331D">
      <w:pPr>
        <w:pStyle w:val="ProductList-Body"/>
      </w:pPr>
    </w:p>
    <w:p w14:paraId="3FE53192" w14:textId="3FE36392" w:rsidR="002E331D" w:rsidRDefault="002E331D" w:rsidP="00310586">
      <w:pPr>
        <w:pStyle w:val="ProductList-Body"/>
        <w:ind w:left="360"/>
      </w:pPr>
      <w:r>
        <w:t>Customer</w:t>
      </w:r>
      <w:r w:rsidRPr="00335471">
        <w:t xml:space="preserve"> may not run any other application for any other purpose in any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or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sidRPr="00335471">
        <w:t xml:space="preserve"> in </w:t>
      </w:r>
      <w:r>
        <w:t>its</w:t>
      </w:r>
      <w:r w:rsidRPr="00335471">
        <w:t xml:space="preserve">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rPr>
          <w:color w:val="0563C1"/>
          <w:szCs w:val="20"/>
        </w:rPr>
        <w:t xml:space="preserve"> </w:t>
      </w:r>
      <w:r w:rsidRPr="00335471">
        <w:t>that uses the Windows Server 2012 R2</w:t>
      </w:r>
      <w:r w:rsidR="00B8356A">
        <w:fldChar w:fldCharType="begin"/>
      </w:r>
      <w:r w:rsidR="00B8356A">
        <w:instrText xml:space="preserve"> XE "</w:instrText>
      </w:r>
      <w:r w:rsidR="00B8356A" w:rsidRPr="005C5D3C">
        <w:instrText>Windows Server 2012 R2</w:instrText>
      </w:r>
      <w:r w:rsidR="00B8356A">
        <w:instrText xml:space="preserve">" </w:instrText>
      </w:r>
      <w:r w:rsidR="00B8356A">
        <w:fldChar w:fldCharType="end"/>
      </w:r>
      <w:r w:rsidRPr="00335471">
        <w:t xml:space="preserve"> component as its operating system.</w:t>
      </w:r>
    </w:p>
    <w:p w14:paraId="56AB810F" w14:textId="77777777" w:rsidR="002E331D" w:rsidRDefault="002E331D" w:rsidP="002E331D">
      <w:pPr>
        <w:pStyle w:val="ProductList-Body"/>
      </w:pPr>
    </w:p>
    <w:p w14:paraId="6A0990E5" w14:textId="77777777" w:rsidR="00760DFD" w:rsidRDefault="00760DFD" w:rsidP="00760DFD">
      <w:pPr>
        <w:pStyle w:val="ProductList-SubClauseHeading"/>
      </w:pPr>
      <w:r>
        <w:t>2.5. SAL Waiver</w:t>
      </w:r>
    </w:p>
    <w:p w14:paraId="0FAFAE22" w14:textId="623B5EEC" w:rsidR="00760DFD" w:rsidRDefault="00760DFD" w:rsidP="00310586">
      <w:pPr>
        <w:pStyle w:val="ProductList-Body"/>
        <w:ind w:left="360"/>
      </w:pPr>
      <w:r>
        <w:t xml:space="preserve">A </w:t>
      </w:r>
      <w:r w:rsidRPr="00285C6D">
        <w:fldChar w:fldCharType="begin"/>
      </w:r>
      <w:r w:rsidRPr="00285C6D">
        <w:instrText>AutoTextList  \s NoStyle \t "SAL means Subscriber Access License, which may be assigned by user or device, as appropriate. (Refer Glossary for full definition)"</w:instrText>
      </w:r>
      <w:r w:rsidRPr="00285C6D">
        <w:fldChar w:fldCharType="separate"/>
      </w:r>
      <w:r w:rsidRPr="00285C6D">
        <w:t>SAL</w:t>
      </w:r>
      <w:r w:rsidRPr="00285C6D">
        <w:fldChar w:fldCharType="end"/>
      </w:r>
      <w:r>
        <w:t xml:space="preserve"> is not required for other devices to access the </w:t>
      </w:r>
      <w:r w:rsidR="004E3BCD" w:rsidRPr="00935B6C">
        <w:rPr>
          <w:color w:val="0563C1"/>
        </w:rPr>
        <w:fldChar w:fldCharType="begin"/>
      </w:r>
      <w:r w:rsidR="004E3BCD" w:rsidRPr="00935B6C">
        <w:rPr>
          <w:rStyle w:val="ProductList-BodyChar"/>
          <w:color w:val="0563C1"/>
        </w:rPr>
        <w:instrText>AutoTextList  \s NoStyle \t "Instance m</w:instrText>
      </w:r>
      <w:r w:rsidR="004E3BCD" w:rsidRPr="00935B6C">
        <w:rPr>
          <w:color w:val="0563C1"/>
        </w:rPr>
        <w:instrText xml:space="preserve">eans an image of software that is created by executing the software’s setup or install procedure or by duplicating an existing </w:instrText>
      </w:r>
      <w:r w:rsidR="004E3BCD" w:rsidRPr="00935B6C">
        <w:rPr>
          <w:color w:val="0563C1"/>
        </w:rPr>
        <w:fldChar w:fldCharType="begin"/>
      </w:r>
      <w:r w:rsidR="004E3BCD" w:rsidRPr="00935B6C">
        <w:rPr>
          <w:color w:val="0563C1"/>
        </w:rPr>
        <w:instrText>AutoTextList  \s NoStyle \t " means an image of software that is created by executing the software’s setup or install procedure or by duplicating an existing Instance.         "</w:instrText>
      </w:r>
      <w:r w:rsidR="004E3BCD" w:rsidRPr="00935B6C">
        <w:rPr>
          <w:color w:val="0563C1"/>
        </w:rPr>
        <w:fldChar w:fldCharType="separate"/>
      </w:r>
      <w:r w:rsidR="004E3BCD" w:rsidRPr="00935B6C">
        <w:rPr>
          <w:color w:val="0563C1"/>
        </w:rPr>
        <w:instrText>Instance</w:instrText>
      </w:r>
      <w:r w:rsidR="004E3BCD" w:rsidRPr="00935B6C">
        <w:rPr>
          <w:color w:val="0563C1"/>
        </w:rPr>
        <w:fldChar w:fldCharType="end"/>
      </w:r>
      <w:r w:rsidR="004E3BCD" w:rsidRPr="00935B6C">
        <w:rPr>
          <w:color w:val="0563C1"/>
        </w:rPr>
        <w:instrText>."</w:instrText>
      </w:r>
      <w:r w:rsidR="004E3BCD" w:rsidRPr="00935B6C">
        <w:rPr>
          <w:color w:val="0563C1"/>
        </w:rPr>
        <w:fldChar w:fldCharType="separate"/>
      </w:r>
      <w:r w:rsidR="004E3BCD" w:rsidRPr="00935B6C">
        <w:rPr>
          <w:color w:val="0563C1"/>
        </w:rPr>
        <w:t>Instance</w:t>
      </w:r>
      <w:r w:rsidR="004E3BCD" w:rsidRPr="00935B6C">
        <w:rPr>
          <w:color w:val="0563C1"/>
        </w:rPr>
        <w:fldChar w:fldCharType="end"/>
      </w:r>
      <w:r w:rsidR="004E3BCD">
        <w:rPr>
          <w:color w:val="0563C1"/>
        </w:rPr>
        <w:t>s</w:t>
      </w:r>
      <w:r>
        <w:t xml:space="preserve"> of the</w:t>
      </w:r>
      <w:r w:rsidR="00992F66">
        <w:t xml:space="preserve"> Cloud Platform Suite</w:t>
      </w:r>
      <w:r w:rsidR="009A5C1E">
        <w:fldChar w:fldCharType="begin"/>
      </w:r>
      <w:r w:rsidR="009A5C1E">
        <w:instrText xml:space="preserve"> XE "</w:instrText>
      </w:r>
      <w:r w:rsidR="009A5C1E" w:rsidRPr="00C64860">
        <w:instrText>Cloud Platform Suite</w:instrText>
      </w:r>
      <w:r w:rsidR="009A5C1E">
        <w:instrText xml:space="preserve">" </w:instrText>
      </w:r>
      <w:r w:rsidR="009A5C1E">
        <w:fldChar w:fldCharType="end"/>
      </w:r>
      <w:r>
        <w:t xml:space="preserve"> software.</w:t>
      </w:r>
    </w:p>
    <w:p w14:paraId="18AAB57D" w14:textId="77777777" w:rsidR="002E331D" w:rsidRDefault="002E331D" w:rsidP="002E331D">
      <w:pPr>
        <w:pStyle w:val="ProductList-Body"/>
      </w:pPr>
    </w:p>
    <w:p w14:paraId="6801288A" w14:textId="6D64BE54" w:rsidR="002E331D" w:rsidRDefault="002E331D" w:rsidP="002E331D">
      <w:pPr>
        <w:pStyle w:val="ProductList-ClauseHeading"/>
        <w:tabs>
          <w:tab w:val="clear" w:pos="360"/>
          <w:tab w:val="clear" w:pos="720"/>
          <w:tab w:val="clear" w:pos="1080"/>
        </w:tabs>
      </w:pPr>
      <w:r>
        <w:t xml:space="preserve">3. Additional Terms – Cloud </w:t>
      </w:r>
      <w:r w:rsidR="000424F4">
        <w:t>Platform</w:t>
      </w:r>
      <w:r>
        <w:t xml:space="preserve"> (Guest)</w:t>
      </w:r>
    </w:p>
    <w:p w14:paraId="69F81C08" w14:textId="0B9C3BB9" w:rsidR="00992F66" w:rsidRDefault="00992F66" w:rsidP="00310586">
      <w:pPr>
        <w:pStyle w:val="ProductList-SubClauseHeading"/>
      </w:pPr>
      <w:r>
        <w:t>3.1 Separate Guest Licenses</w:t>
      </w:r>
    </w:p>
    <w:p w14:paraId="7567BA4F" w14:textId="3DD1B67D" w:rsidR="00760DFD" w:rsidRDefault="00760DFD" w:rsidP="00310586">
      <w:pPr>
        <w:pStyle w:val="ProductList-Body"/>
        <w:ind w:left="360"/>
      </w:pPr>
      <w:r>
        <w:t>Customer</w:t>
      </w:r>
      <w:r w:rsidRPr="00335471">
        <w:t xml:space="preserve"> must acquire a separate Microsoft Cloud Platform Guest</w:t>
      </w:r>
      <w:r w:rsidR="009A5C1E">
        <w:fldChar w:fldCharType="begin"/>
      </w:r>
      <w:r w:rsidR="009A5C1E">
        <w:instrText xml:space="preserve"> XE "</w:instrText>
      </w:r>
      <w:r w:rsidR="009A5C1E" w:rsidRPr="00C64860">
        <w:instrText>Cloud Platform Guest</w:instrText>
      </w:r>
      <w:r w:rsidR="009A5C1E">
        <w:instrText xml:space="preserve">" </w:instrText>
      </w:r>
      <w:r w:rsidR="009A5C1E">
        <w:fldChar w:fldCharType="end"/>
      </w:r>
      <w:r w:rsidRPr="00335471">
        <w:t xml:space="preserve"> license for each </w:t>
      </w:r>
      <w:r w:rsidR="004E3BCD" w:rsidRPr="00935B6C">
        <w:rPr>
          <w:color w:val="0563C1"/>
        </w:rPr>
        <w:fldChar w:fldCharType="begin"/>
      </w:r>
      <w:r w:rsidR="004E3BCD" w:rsidRPr="00935B6C">
        <w:rPr>
          <w:rStyle w:val="ProductList-BodyChar"/>
          <w:color w:val="0563C1"/>
        </w:rPr>
        <w:instrText>AutoTextList  \s NoStyle \t "Instance m</w:instrText>
      </w:r>
      <w:r w:rsidR="004E3BCD" w:rsidRPr="00935B6C">
        <w:rPr>
          <w:color w:val="0563C1"/>
        </w:rPr>
        <w:instrText xml:space="preserve">eans an image of software that is created by executing the software’s setup or install procedure or by duplicating an existing </w:instrText>
      </w:r>
      <w:r w:rsidR="004E3BCD" w:rsidRPr="00935B6C">
        <w:rPr>
          <w:color w:val="0563C1"/>
        </w:rPr>
        <w:fldChar w:fldCharType="begin"/>
      </w:r>
      <w:r w:rsidR="004E3BCD" w:rsidRPr="00935B6C">
        <w:rPr>
          <w:color w:val="0563C1"/>
        </w:rPr>
        <w:instrText>AutoTextList  \s NoStyle \t " means an image of software that is created by executing the software’s setup or install procedure or by duplicating an existing Instance.         "</w:instrText>
      </w:r>
      <w:r w:rsidR="004E3BCD" w:rsidRPr="00935B6C">
        <w:rPr>
          <w:color w:val="0563C1"/>
        </w:rPr>
        <w:fldChar w:fldCharType="separate"/>
      </w:r>
      <w:r w:rsidR="004E3BCD" w:rsidRPr="00935B6C">
        <w:rPr>
          <w:color w:val="0563C1"/>
        </w:rPr>
        <w:instrText>Instance</w:instrText>
      </w:r>
      <w:r w:rsidR="004E3BCD" w:rsidRPr="00935B6C">
        <w:rPr>
          <w:color w:val="0563C1"/>
        </w:rPr>
        <w:fldChar w:fldCharType="end"/>
      </w:r>
      <w:r w:rsidR="004E3BCD" w:rsidRPr="00935B6C">
        <w:rPr>
          <w:color w:val="0563C1"/>
        </w:rPr>
        <w:instrText>."</w:instrText>
      </w:r>
      <w:r w:rsidR="004E3BCD" w:rsidRPr="00935B6C">
        <w:rPr>
          <w:color w:val="0563C1"/>
        </w:rPr>
        <w:fldChar w:fldCharType="separate"/>
      </w:r>
      <w:r w:rsidR="004E3BCD" w:rsidRPr="00935B6C">
        <w:rPr>
          <w:color w:val="0563C1"/>
        </w:rPr>
        <w:t>Instance</w:t>
      </w:r>
      <w:r w:rsidR="004E3BCD" w:rsidRPr="00935B6C">
        <w:rPr>
          <w:color w:val="0563C1"/>
        </w:rPr>
        <w:fldChar w:fldCharType="end"/>
      </w:r>
      <w:r w:rsidRPr="00335471">
        <w:t xml:space="preserve"> of the Microsoft Cloud Platform Guest hosted on </w:t>
      </w:r>
      <w:r>
        <w:t>its</w:t>
      </w:r>
      <w:r w:rsidRPr="00335471">
        <w:t xml:space="preserve"> </w:t>
      </w:r>
      <w:r w:rsidRPr="00310586">
        <w:fldChar w:fldCharType="begin"/>
      </w:r>
      <w:r w:rsidRPr="00310586">
        <w:instrText>AutoTextList  \s NoStyle \t "Host Fabric means a collection of physical and virtual OSEs that are configured and operated as a unit to provide virtualization, networking, management and file services."</w:instrText>
      </w:r>
      <w:r w:rsidRPr="00310586">
        <w:fldChar w:fldCharType="separate"/>
      </w:r>
      <w:r w:rsidRPr="00310586">
        <w:t>Host Fabric</w:t>
      </w:r>
      <w:r w:rsidRPr="00310586">
        <w:fldChar w:fldCharType="end"/>
      </w:r>
      <w:r w:rsidRPr="00335471">
        <w:t>.</w:t>
      </w:r>
    </w:p>
    <w:p w14:paraId="02E853FF" w14:textId="77777777" w:rsidR="00B4462D" w:rsidRDefault="00B4462D" w:rsidP="00310586">
      <w:pPr>
        <w:pStyle w:val="ProductList-SubClauseHeading"/>
      </w:pPr>
    </w:p>
    <w:p w14:paraId="634781AF" w14:textId="12D7FBEC" w:rsidR="002E331D" w:rsidRDefault="00760DFD" w:rsidP="00310586">
      <w:pPr>
        <w:pStyle w:val="ProductList-SubClauseHeading"/>
      </w:pPr>
      <w:r>
        <w:t>3.2</w:t>
      </w:r>
      <w:r w:rsidR="002E331D">
        <w:t>. Server Software Access</w:t>
      </w:r>
    </w:p>
    <w:p w14:paraId="49470F6F" w14:textId="6148DCB4" w:rsidR="002E331D" w:rsidRPr="00760DFD" w:rsidRDefault="002E331D" w:rsidP="00310586">
      <w:pPr>
        <w:pStyle w:val="ProductList-Body"/>
        <w:ind w:left="360"/>
      </w:pPr>
      <w:r w:rsidRPr="00760DFD">
        <w:lastRenderedPageBreak/>
        <w:t>The license terms applicable to the access of Remote Desktop Services, Application Virtualization for Remote Desktop Services, Rights Management Services and Microsoft Identity Manager functionality in the Windows Server Product Entry apply to access of these functionalities in the Cloud Platform Guest</w:t>
      </w:r>
      <w:r w:rsidR="009A5C1E">
        <w:fldChar w:fldCharType="begin"/>
      </w:r>
      <w:r w:rsidR="009A5C1E">
        <w:instrText xml:space="preserve"> XE "</w:instrText>
      </w:r>
      <w:r w:rsidR="009A5C1E" w:rsidRPr="00C64860">
        <w:instrText>Cloud Platform Guest</w:instrText>
      </w:r>
      <w:r w:rsidR="009A5C1E">
        <w:instrText xml:space="preserve">" </w:instrText>
      </w:r>
      <w:r w:rsidR="009A5C1E">
        <w:fldChar w:fldCharType="end"/>
      </w:r>
      <w:r w:rsidRPr="00760DFD">
        <w:t>.</w:t>
      </w:r>
    </w:p>
    <w:p w14:paraId="68558600" w14:textId="77777777" w:rsidR="002E331D" w:rsidRDefault="002E331D" w:rsidP="002E331D">
      <w:pPr>
        <w:pStyle w:val="ProductList-Body"/>
      </w:pPr>
    </w:p>
    <w:p w14:paraId="34029268" w14:textId="69CB66F1" w:rsidR="002E331D" w:rsidRDefault="00276B70" w:rsidP="00310586">
      <w:pPr>
        <w:pStyle w:val="ProductList-SubClauseHeading"/>
      </w:pPr>
      <w:r>
        <w:t>3.3</w:t>
      </w:r>
      <w:r w:rsidR="002E331D">
        <w:t xml:space="preserve"> Additional Software</w:t>
      </w:r>
    </w:p>
    <w:p w14:paraId="61B7628A" w14:textId="6E3A63E0" w:rsidR="002E331D" w:rsidRPr="00647374" w:rsidRDefault="002E331D" w:rsidP="00310586">
      <w:pPr>
        <w:pStyle w:val="ProductList-Body"/>
        <w:ind w:left="360"/>
      </w:pPr>
      <w:r w:rsidRPr="00251EA0">
        <w:t xml:space="preserve">For a list of additional software go to </w:t>
      </w:r>
      <w:hyperlink r:id="rId46" w:history="1">
        <w:r w:rsidRPr="00A72A1A">
          <w:rPr>
            <w:rStyle w:val="Hyperlink"/>
          </w:rPr>
          <w:t>http://go.microsoft.com/fwlink/?LinkId=290987</w:t>
        </w:r>
      </w:hyperlink>
    </w:p>
    <w:p w14:paraId="6A91CF8F" w14:textId="1030AB9E" w:rsidR="002E331D" w:rsidRPr="00A8327A" w:rsidRDefault="00E34192" w:rsidP="002E331D">
      <w:pPr>
        <w:pStyle w:val="ProductList-Body"/>
        <w:shd w:val="clear" w:color="auto" w:fill="A6A6A6" w:themeFill="background1" w:themeFillShade="A6"/>
        <w:spacing w:before="120" w:after="240"/>
        <w:jc w:val="right"/>
        <w:rPr>
          <w:sz w:val="16"/>
          <w:szCs w:val="16"/>
        </w:rPr>
      </w:pPr>
      <w:hyperlink w:anchor="TableofContents" w:history="1">
        <w:r w:rsidR="002E331D" w:rsidRPr="00A8327A">
          <w:rPr>
            <w:rStyle w:val="Hyperlink"/>
            <w:sz w:val="16"/>
            <w:szCs w:val="16"/>
          </w:rPr>
          <w:t>Table of Contents</w:t>
        </w:r>
      </w:hyperlink>
      <w:r w:rsidR="002E331D" w:rsidRPr="00A8327A">
        <w:rPr>
          <w:sz w:val="16"/>
          <w:szCs w:val="16"/>
        </w:rPr>
        <w:t xml:space="preserve"> / </w:t>
      </w:r>
      <w:hyperlink w:anchor="GeneralTerms" w:history="1">
        <w:r w:rsidR="0008070F" w:rsidRPr="0008070F">
          <w:rPr>
            <w:rStyle w:val="Hyperlink"/>
            <w:sz w:val="16"/>
            <w:szCs w:val="16"/>
          </w:rPr>
          <w:t>Universal Terms</w:t>
        </w:r>
      </w:hyperlink>
      <w:r w:rsidR="002E331D" w:rsidRPr="00A8327A">
        <w:rPr>
          <w:sz w:val="16"/>
          <w:szCs w:val="16"/>
        </w:rPr>
        <w:t xml:space="preserve"> /</w:t>
      </w:r>
      <w:r w:rsidR="002E331D">
        <w:rPr>
          <w:sz w:val="16"/>
          <w:szCs w:val="16"/>
        </w:rPr>
        <w:t xml:space="preserve"> </w:t>
      </w:r>
      <w:hyperlink w:anchor="Index" w:history="1">
        <w:r w:rsidR="002E331D" w:rsidRPr="002924B8">
          <w:rPr>
            <w:rStyle w:val="Hyperlink"/>
            <w:sz w:val="16"/>
            <w:szCs w:val="16"/>
          </w:rPr>
          <w:t>Index</w:t>
        </w:r>
      </w:hyperlink>
    </w:p>
    <w:p w14:paraId="5F43D961" w14:textId="1B2EB557" w:rsidR="002E331D" w:rsidRDefault="002E331D" w:rsidP="002E331D">
      <w:pPr>
        <w:pStyle w:val="ProductList-Offering2Heading"/>
        <w:outlineLvl w:val="2"/>
      </w:pPr>
      <w:bookmarkStart w:id="76" w:name="_Toc449510053"/>
      <w:r>
        <w:t>Productivity Suite</w:t>
      </w:r>
      <w:bookmarkEnd w:id="76"/>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p>
    <w:p w14:paraId="48F7591F" w14:textId="77777777" w:rsidR="002E331D" w:rsidRDefault="002E331D" w:rsidP="002E331D">
      <w:pPr>
        <w:spacing w:after="0" w:line="240" w:lineRule="auto"/>
        <w:rPr>
          <w:sz w:val="18"/>
          <w:szCs w:val="18"/>
        </w:rPr>
        <w:sectPr w:rsidR="002E331D" w:rsidSect="00383BC7">
          <w:footerReference w:type="first" r:id="rId47"/>
          <w:type w:val="continuous"/>
          <w:pgSz w:w="12240" w:h="15840"/>
          <w:pgMar w:top="1166" w:right="720" w:bottom="720" w:left="720" w:header="720" w:footer="720" w:gutter="0"/>
          <w:cols w:space="720"/>
          <w:titlePg/>
          <w:docGrid w:linePitch="360"/>
        </w:sectPr>
      </w:pPr>
    </w:p>
    <w:p w14:paraId="5422CFE7" w14:textId="477E583C" w:rsidR="002E331D" w:rsidRDefault="002E331D" w:rsidP="002E331D">
      <w:pPr>
        <w:pStyle w:val="ProductList-Body"/>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2701A8">
        <w:t xml:space="preserve"> or SAL for SA</w:t>
      </w:r>
      <w:r>
        <w:t>)</w:t>
      </w:r>
    </w:p>
    <w:p w14:paraId="568EC25C" w14:textId="77777777" w:rsidR="002E331D" w:rsidRDefault="002E331D" w:rsidP="002E331D">
      <w:pPr>
        <w:spacing w:after="0" w:line="240" w:lineRule="auto"/>
        <w:rPr>
          <w:sz w:val="18"/>
          <w:szCs w:val="18"/>
        </w:rPr>
      </w:pPr>
    </w:p>
    <w:p w14:paraId="3DC31D69" w14:textId="77777777" w:rsidR="002E331D" w:rsidRDefault="002E331D" w:rsidP="002E331D">
      <w:pPr>
        <w:spacing w:after="0" w:line="240" w:lineRule="auto"/>
        <w:rPr>
          <w:sz w:val="18"/>
          <w:szCs w:val="18"/>
        </w:rPr>
        <w:sectPr w:rsidR="002E331D" w:rsidSect="00383BC7">
          <w:type w:val="continuous"/>
          <w:pgSz w:w="12240" w:h="15840"/>
          <w:pgMar w:top="1166" w:right="720" w:bottom="720" w:left="720" w:header="720" w:footer="720" w:gutter="0"/>
          <w:cols w:num="2" w:space="720"/>
          <w:titlePg/>
          <w:docGrid w:linePitch="360"/>
        </w:sectPr>
      </w:pPr>
    </w:p>
    <w:p w14:paraId="014C24C2" w14:textId="77777777" w:rsidR="002E331D" w:rsidRPr="009821D2" w:rsidRDefault="002E331D" w:rsidP="002E331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4D89920F" w14:textId="77777777" w:rsidTr="00543574">
        <w:tc>
          <w:tcPr>
            <w:tcW w:w="3598" w:type="dxa"/>
            <w:tcBorders>
              <w:top w:val="single" w:sz="24" w:space="0" w:color="00188F"/>
              <w:bottom w:val="single" w:sz="4" w:space="0" w:color="auto"/>
            </w:tcBorders>
            <w:shd w:val="clear" w:color="auto" w:fill="BFBFBF"/>
          </w:tcPr>
          <w:p w14:paraId="612AD142" w14:textId="33EF0147" w:rsidR="002E331D" w:rsidRPr="00543574" w:rsidRDefault="002E331D" w:rsidP="00EE434D">
            <w:pPr>
              <w:pStyle w:val="ProductList-OfferingBody"/>
              <w:tabs>
                <w:tab w:val="clear" w:pos="360"/>
                <w:tab w:val="clear" w:pos="720"/>
                <w:tab w:val="clear" w:pos="1080"/>
              </w:tabs>
              <w:spacing w:before="40" w:after="40"/>
              <w:rPr>
                <w:rFonts w:asciiTheme="majorHAnsi" w:hAnsiTheme="majorHAnsi"/>
                <w:color w:val="404040"/>
              </w:rPr>
            </w:pPr>
            <w:r w:rsidRPr="00543574">
              <w:rPr>
                <w:rFonts w:asciiTheme="majorHAnsi" w:hAnsiTheme="majorHAnsi"/>
                <w:color w:val="404040"/>
              </w:rPr>
              <w:fldChar w:fldCharType="begin"/>
            </w:r>
            <w:r w:rsidRPr="00543574">
              <w:rPr>
                <w:rStyle w:val="ProductList-BodyChar"/>
                <w:rFonts w:asciiTheme="majorHAnsi" w:hAnsiTheme="majorHAnsi"/>
                <w:color w:val="404040"/>
              </w:rPr>
              <w:instrText>AutoTextList</w:instrText>
            </w:r>
            <w:r w:rsidRPr="00543574">
              <w:rPr>
                <w:rFonts w:asciiTheme="majorHAnsi" w:hAnsiTheme="majorHAnsi"/>
                <w:color w:val="404040"/>
              </w:rPr>
              <w:instrText xml:space="preserve">  \t "</w:instrText>
            </w:r>
            <w:r w:rsidRPr="00543574">
              <w:rPr>
                <w:rStyle w:val="ProductList-BodyChar"/>
                <w:rFonts w:asciiTheme="majorHAnsi" w:hAnsiTheme="majorHAnsi"/>
                <w:color w:val="404040"/>
              </w:rPr>
              <w:instrText>Date Available: The date a Product is first available, designated as month/year."</w:instrText>
            </w:r>
            <w:r w:rsidRPr="00543574">
              <w:rPr>
                <w:rFonts w:asciiTheme="majorHAnsi" w:hAnsiTheme="majorHAnsi"/>
                <w:color w:val="404040"/>
              </w:rPr>
              <w:fldChar w:fldCharType="separate"/>
            </w:r>
            <w:r w:rsidRPr="00543574">
              <w:rPr>
                <w:rFonts w:asciiTheme="majorHAnsi" w:hAnsiTheme="majorHAnsi"/>
                <w:color w:val="404040"/>
              </w:rPr>
              <w:t>Date Available</w:t>
            </w:r>
            <w:r w:rsidRPr="00543574">
              <w:rPr>
                <w:rFonts w:asciiTheme="majorHAnsi" w:hAnsiTheme="majorHAnsi"/>
                <w:color w:val="404040"/>
              </w:rPr>
              <w:fldChar w:fldCharType="end"/>
            </w:r>
            <w:r w:rsidRPr="00543574">
              <w:rPr>
                <w:rFonts w:asciiTheme="majorHAnsi" w:hAnsiTheme="majorHAnsi"/>
                <w:color w:val="404040"/>
              </w:rPr>
              <w:t>: N/A</w:t>
            </w:r>
          </w:p>
        </w:tc>
        <w:tc>
          <w:tcPr>
            <w:tcW w:w="3598" w:type="dxa"/>
            <w:tcBorders>
              <w:top w:val="single" w:sz="24" w:space="0" w:color="00188F"/>
              <w:bottom w:val="single" w:sz="4" w:space="0" w:color="auto"/>
            </w:tcBorders>
            <w:shd w:val="clear" w:color="auto" w:fill="auto"/>
          </w:tcPr>
          <w:p w14:paraId="42AAC651" w14:textId="60FC23B0" w:rsidR="002E331D" w:rsidRPr="00292A60" w:rsidRDefault="002E331D" w:rsidP="00EE434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rPr>
                <w:color w:val="000000" w:themeColor="text1"/>
              </w:rPr>
              <w:t xml:space="preserve"> </w:t>
            </w:r>
            <w:hyperlink w:anchor="LicenseTerms_Universal" w:history="1">
              <w:r w:rsidRPr="00C0061C">
                <w:rPr>
                  <w:rStyle w:val="Hyperlink"/>
                </w:rPr>
                <w:t>Universal</w:t>
              </w:r>
            </w:hyperlink>
            <w:r w:rsidDel="00086EE6">
              <w:t xml:space="preserve"> </w:t>
            </w:r>
          </w:p>
        </w:tc>
        <w:tc>
          <w:tcPr>
            <w:tcW w:w="3599" w:type="dxa"/>
            <w:tcBorders>
              <w:top w:val="single" w:sz="24" w:space="0" w:color="00188F"/>
              <w:bottom w:val="single" w:sz="4" w:space="0" w:color="auto"/>
            </w:tcBorders>
            <w:shd w:val="clear" w:color="auto" w:fill="auto"/>
          </w:tcPr>
          <w:p w14:paraId="2C86E19A" w14:textId="77777777"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2E331D" w14:paraId="5BB9FC07" w14:textId="77777777" w:rsidTr="00543574">
        <w:tc>
          <w:tcPr>
            <w:tcW w:w="3598" w:type="dxa"/>
            <w:tcBorders>
              <w:top w:val="single" w:sz="4" w:space="0" w:color="auto"/>
              <w:bottom w:val="single" w:sz="4" w:space="0" w:color="auto"/>
            </w:tcBorders>
            <w:shd w:val="clear" w:color="auto" w:fill="BFBFBF"/>
          </w:tcPr>
          <w:p w14:paraId="31B51D5F" w14:textId="35CCA086" w:rsidR="002E331D" w:rsidRPr="00543574" w:rsidRDefault="002E331D" w:rsidP="00EE434D">
            <w:pPr>
              <w:pStyle w:val="ProductList-Offering"/>
              <w:tabs>
                <w:tab w:val="clear" w:pos="360"/>
                <w:tab w:val="clear" w:pos="720"/>
                <w:tab w:val="clear" w:pos="1080"/>
              </w:tabs>
              <w:spacing w:before="40" w:after="40"/>
              <w:rPr>
                <w:color w:val="404040"/>
              </w:rPr>
            </w:pPr>
            <w:r w:rsidRPr="00543574">
              <w:rPr>
                <w:color w:val="404040"/>
              </w:rPr>
              <w:fldChar w:fldCharType="begin"/>
            </w:r>
            <w:r w:rsidRPr="00543574">
              <w:rPr>
                <w:color w:val="404040"/>
              </w:rPr>
              <w:instrText>AutoTextList  \s NoStyle \t "Prior Version: Earlier versions of Product."</w:instrText>
            </w:r>
            <w:r w:rsidRPr="00543574">
              <w:rPr>
                <w:color w:val="404040"/>
              </w:rPr>
              <w:fldChar w:fldCharType="separate"/>
            </w:r>
            <w:r w:rsidRPr="00543574">
              <w:rPr>
                <w:color w:val="404040"/>
              </w:rPr>
              <w:t>Prior Version</w:t>
            </w:r>
            <w:r w:rsidRPr="00543574">
              <w:rPr>
                <w:color w:val="404040"/>
              </w:rPr>
              <w:fldChar w:fldCharType="end"/>
            </w:r>
            <w:r w:rsidRPr="00543574">
              <w:rPr>
                <w:color w:val="404040"/>
              </w:rPr>
              <w:t>: N/A</w:t>
            </w:r>
          </w:p>
        </w:tc>
        <w:tc>
          <w:tcPr>
            <w:tcW w:w="3598" w:type="dxa"/>
            <w:tcBorders>
              <w:top w:val="single" w:sz="4" w:space="0" w:color="auto"/>
              <w:bottom w:val="single" w:sz="4" w:space="0" w:color="000000" w:themeColor="text1"/>
            </w:tcBorders>
            <w:shd w:val="clear" w:color="auto" w:fill="auto"/>
          </w:tcPr>
          <w:p w14:paraId="0C3489C6" w14:textId="77777777" w:rsidR="002E331D" w:rsidRPr="00F92613" w:rsidRDefault="002E331D" w:rsidP="00EE434D">
            <w:pPr>
              <w:pStyle w:val="ProductList-Offering"/>
              <w:tabs>
                <w:tab w:val="clear" w:pos="360"/>
                <w:tab w:val="clear" w:pos="720"/>
                <w:tab w:val="clear" w:pos="1080"/>
                <w:tab w:val="right" w:pos="2212"/>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"Prerequisite: Ind</w:instrText>
            </w:r>
            <w:r w:rsidRPr="00AF1904">
              <w:rPr>
                <w:color w:val="0563C1"/>
              </w:rPr>
              <w:instrText>icates that certain additional conditions must be met in order to purchase Licenses for the Product."</w:instrText>
            </w:r>
            <w:r w:rsidRPr="00AF1904">
              <w:rPr>
                <w:color w:val="0563C1"/>
              </w:rPr>
              <w:fldChar w:fldCharType="separate"/>
            </w:r>
            <w:r w:rsidRPr="00AF1904">
              <w:rPr>
                <w:color w:val="0563C1"/>
              </w:rPr>
              <w:t>Prerequisite</w:t>
            </w:r>
            <w:r w:rsidRPr="00AF1904">
              <w:rPr>
                <w:color w:val="0563C1"/>
              </w:rPr>
              <w:fldChar w:fldCharType="end"/>
            </w:r>
            <w:r>
              <w:rPr>
                <w:color w:val="000000" w:themeColor="text1"/>
              </w:rPr>
              <w:t>:</w:t>
            </w:r>
            <w:r w:rsidRPr="00F92613">
              <w:rPr>
                <w:color w:val="000000" w:themeColor="text1"/>
              </w:rPr>
              <w:t xml:space="preserve"> </w:t>
            </w:r>
            <w:r>
              <w:rPr>
                <w:color w:val="000000" w:themeColor="text1"/>
              </w:rPr>
              <w:t>SALs for SA</w:t>
            </w:r>
          </w:p>
        </w:tc>
        <w:tc>
          <w:tcPr>
            <w:tcW w:w="3599" w:type="dxa"/>
            <w:tcBorders>
              <w:top w:val="single" w:sz="4" w:space="0" w:color="auto"/>
              <w:bottom w:val="single" w:sz="4" w:space="0" w:color="auto"/>
            </w:tcBorders>
            <w:shd w:val="clear" w:color="auto" w:fill="auto"/>
          </w:tcPr>
          <w:p w14:paraId="5696369D" w14:textId="77777777"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t>All e</w:t>
            </w:r>
            <w:r w:rsidRPr="009920C4">
              <w:t>ditions</w:t>
            </w:r>
          </w:p>
        </w:tc>
      </w:tr>
      <w:tr w:rsidR="002E331D" w14:paraId="28D98B8D" w14:textId="77777777" w:rsidTr="00EE434D">
        <w:tc>
          <w:tcPr>
            <w:tcW w:w="3598" w:type="dxa"/>
            <w:tcBorders>
              <w:top w:val="single" w:sz="4" w:space="0" w:color="auto"/>
              <w:bottom w:val="single" w:sz="4" w:space="0" w:color="auto"/>
            </w:tcBorders>
            <w:shd w:val="clear" w:color="auto" w:fill="BFBFBF"/>
          </w:tcPr>
          <w:p w14:paraId="09066DF7" w14:textId="77777777" w:rsidR="002E331D" w:rsidRPr="00716BBB" w:rsidRDefault="002E331D" w:rsidP="00EE434D">
            <w:pPr>
              <w:pStyle w:val="ProductList-Offering"/>
              <w:tabs>
                <w:tab w:val="clear" w:pos="360"/>
                <w:tab w:val="clear" w:pos="720"/>
                <w:tab w:val="clear" w:pos="1080"/>
              </w:tabs>
              <w:spacing w:before="40" w:after="40"/>
              <w:rPr>
                <w:color w:val="404040"/>
              </w:rPr>
            </w:pPr>
            <w:r w:rsidRPr="00716BBB">
              <w:rPr>
                <w:color w:val="404040"/>
              </w:rPr>
              <w:fldChar w:fldCharType="begin"/>
            </w:r>
            <w:r w:rsidRPr="00716BBB">
              <w:rPr>
                <w:rStyle w:val="ProductList-BodyChar"/>
                <w:color w:val="404040"/>
              </w:rPr>
              <w:instrText xml:space="preserve">AutoTextList  \s NoStyle \t "Additional Software: </w:instrText>
            </w:r>
            <w:r w:rsidRPr="00716BBB">
              <w:rPr>
                <w:color w:val="404040"/>
              </w:rPr>
              <w:instrText xml:space="preserve">Software that Customer is permitted to use in conjunction with its use of server software. </w:instrText>
            </w:r>
            <w:r w:rsidRPr="00716BBB">
              <w:rPr>
                <w:color w:val="404040"/>
              </w:rPr>
              <w:fldChar w:fldCharType="separate"/>
            </w:r>
            <w:r w:rsidRPr="00716BBB">
              <w:rPr>
                <w:color w:val="404040"/>
              </w:rPr>
              <w:t>Additional Software</w:t>
            </w:r>
            <w:r w:rsidRPr="00716BBB">
              <w:rPr>
                <w:color w:val="404040"/>
              </w:rPr>
              <w:fldChar w:fldCharType="end"/>
            </w:r>
            <w:r w:rsidRPr="00716BBB">
              <w:rPr>
                <w:color w:val="404040"/>
              </w:rPr>
              <w:t>: N/A</w:t>
            </w:r>
          </w:p>
        </w:tc>
        <w:tc>
          <w:tcPr>
            <w:tcW w:w="3598" w:type="dxa"/>
            <w:tcBorders>
              <w:top w:val="single" w:sz="4" w:space="0" w:color="000000" w:themeColor="text1"/>
              <w:bottom w:val="single" w:sz="4" w:space="0" w:color="auto"/>
            </w:tcBorders>
            <w:shd w:val="clear" w:color="auto" w:fill="BFBFBF"/>
          </w:tcPr>
          <w:p w14:paraId="56B552E7" w14:textId="77777777" w:rsidR="002E331D" w:rsidRPr="00716BBB" w:rsidRDefault="002E331D" w:rsidP="00EE434D">
            <w:pPr>
              <w:pStyle w:val="ProductList-Offering"/>
              <w:tabs>
                <w:tab w:val="clear" w:pos="360"/>
                <w:tab w:val="clear" w:pos="720"/>
                <w:tab w:val="clear" w:pos="1080"/>
              </w:tabs>
              <w:spacing w:before="40" w:after="40"/>
              <w:rPr>
                <w:color w:val="404040"/>
              </w:rPr>
            </w:pPr>
            <w:r w:rsidRPr="00716BBB">
              <w:rPr>
                <w:color w:val="404040"/>
              </w:rPr>
              <w:fldChar w:fldCharType="begin"/>
            </w:r>
            <w:r w:rsidRPr="00716BBB">
              <w:rPr>
                <w:rStyle w:val="ProductList-BodyChar"/>
                <w:color w:val="404040"/>
              </w:rPr>
              <w:instrText>AutoTextList  \s NoStyle \t "Client Software: Indic</w:instrText>
            </w:r>
            <w:r w:rsidRPr="00716BBB">
              <w:rPr>
                <w:color w:val="404040"/>
              </w:rPr>
              <w:instrText>ates components of a Product that are licensed as Client Software, as that term is defined in Customer’s SPLA."</w:instrText>
            </w:r>
            <w:r w:rsidRPr="00716BBB">
              <w:rPr>
                <w:color w:val="404040"/>
              </w:rPr>
              <w:fldChar w:fldCharType="separate"/>
            </w:r>
            <w:r w:rsidRPr="00716BBB">
              <w:rPr>
                <w:color w:val="404040"/>
              </w:rPr>
              <w:t>Client Software</w:t>
            </w:r>
            <w:r w:rsidRPr="00716BBB">
              <w:rPr>
                <w:color w:val="404040"/>
              </w:rPr>
              <w:fldChar w:fldCharType="end"/>
            </w:r>
            <w:r w:rsidRPr="00716BBB">
              <w:rPr>
                <w:color w:val="404040"/>
              </w:rPr>
              <w:t>: N/A</w:t>
            </w:r>
          </w:p>
        </w:tc>
        <w:tc>
          <w:tcPr>
            <w:tcW w:w="3599" w:type="dxa"/>
            <w:tcBorders>
              <w:top w:val="single" w:sz="4" w:space="0" w:color="auto"/>
              <w:bottom w:val="single" w:sz="4" w:space="0" w:color="auto"/>
            </w:tcBorders>
            <w:shd w:val="clear" w:color="auto" w:fill="auto"/>
          </w:tcPr>
          <w:p w14:paraId="053A4E46" w14:textId="77777777" w:rsidR="002E331D" w:rsidRPr="00F92613" w:rsidRDefault="002E331D" w:rsidP="00EE434D">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2E331D" w14:paraId="2B26F2FC" w14:textId="77777777" w:rsidTr="00EE434D">
        <w:tc>
          <w:tcPr>
            <w:tcW w:w="3598" w:type="dxa"/>
            <w:tcBorders>
              <w:top w:val="single" w:sz="4" w:space="0" w:color="auto"/>
              <w:bottom w:val="single" w:sz="4" w:space="0" w:color="auto"/>
            </w:tcBorders>
            <w:shd w:val="clear" w:color="auto" w:fill="BFBFBF"/>
          </w:tcPr>
          <w:p w14:paraId="3CCB7BEF" w14:textId="77777777" w:rsidR="002E331D" w:rsidRPr="00716BBB" w:rsidRDefault="002E331D" w:rsidP="00EE434D">
            <w:pPr>
              <w:pStyle w:val="ProductList-Offering"/>
              <w:tabs>
                <w:tab w:val="clear" w:pos="360"/>
                <w:tab w:val="clear" w:pos="720"/>
                <w:tab w:val="clear" w:pos="1080"/>
                <w:tab w:val="left" w:pos="1676"/>
              </w:tabs>
              <w:spacing w:before="40" w:after="40"/>
              <w:rPr>
                <w:color w:val="404040"/>
              </w:rPr>
            </w:pPr>
            <w:r w:rsidRPr="00716BBB">
              <w:rPr>
                <w:color w:val="404040"/>
              </w:rPr>
              <w:fldChar w:fldCharType="begin"/>
            </w:r>
            <w:r w:rsidRPr="00716BBB">
              <w:rPr>
                <w:rStyle w:val="ProductList-BodyChar"/>
                <w:color w:val="404040"/>
              </w:rPr>
              <w:instrText>AutoTextList  \s NoStyle \t "Disaster Recovery: Right</w:instrText>
            </w:r>
            <w:r w:rsidRPr="00716BBB">
              <w:rPr>
                <w:color w:val="404040"/>
              </w:rPr>
              <w:instrText xml:space="preserve">s available to Customer to use software for conditional disaster recovery purposes; refer to </w:instrText>
            </w:r>
            <w:hyperlink w:anchor="LicenseTerms_Universal">
              <w:hyperlink w:anchor="LicenseTerms_Universal" w:history="1">
                <w:r w:rsidRPr="00716BBB">
                  <w:rPr>
                    <w:rStyle w:val="Hyperlink"/>
                    <w:color w:val="404040"/>
                  </w:rPr>
                  <w:instrText>Universal License Terms</w:instrText>
                </w:r>
              </w:hyperlink>
              <w:r w:rsidRPr="00716BBB">
                <w:rPr>
                  <w:color w:val="404040"/>
                  <w:u w:val="single"/>
                </w:rPr>
                <w:instrText>, Disaster Recovery Rights</w:instrText>
              </w:r>
            </w:hyperlink>
            <w:r w:rsidRPr="00716BBB">
              <w:rPr>
                <w:color w:val="404040"/>
                <w:u w:val="single"/>
              </w:rPr>
              <w:instrText>,</w:instrText>
            </w:r>
            <w:r w:rsidRPr="00716BBB">
              <w:rPr>
                <w:color w:val="404040"/>
              </w:rPr>
              <w:instrText xml:space="preserve"> for details."</w:instrText>
            </w:r>
            <w:r w:rsidRPr="00716BBB">
              <w:rPr>
                <w:color w:val="404040"/>
              </w:rPr>
              <w:fldChar w:fldCharType="separate"/>
            </w:r>
            <w:r w:rsidRPr="00716BBB">
              <w:rPr>
                <w:color w:val="404040"/>
              </w:rPr>
              <w:t>Disaster Recovery</w:t>
            </w:r>
            <w:r w:rsidRPr="00716BBB">
              <w:rPr>
                <w:color w:val="404040"/>
              </w:rPr>
              <w:fldChar w:fldCharType="end"/>
            </w:r>
            <w:r w:rsidRPr="00716BBB">
              <w:rPr>
                <w:color w:val="404040"/>
              </w:rPr>
              <w:t>: N/A</w:t>
            </w:r>
          </w:p>
        </w:tc>
        <w:tc>
          <w:tcPr>
            <w:tcW w:w="3598" w:type="dxa"/>
            <w:tcBorders>
              <w:top w:val="single" w:sz="4" w:space="0" w:color="000000" w:themeColor="text1"/>
              <w:bottom w:val="single" w:sz="4" w:space="0" w:color="auto"/>
            </w:tcBorders>
            <w:shd w:val="clear" w:color="auto" w:fill="BFBFBF"/>
          </w:tcPr>
          <w:p w14:paraId="655E6640" w14:textId="77777777" w:rsidR="002E331D" w:rsidRPr="00716BBB" w:rsidRDefault="002E331D" w:rsidP="00EE434D">
            <w:pPr>
              <w:pStyle w:val="ProductList-Offering"/>
              <w:tabs>
                <w:tab w:val="clear" w:pos="360"/>
                <w:tab w:val="clear" w:pos="720"/>
                <w:tab w:val="clear" w:pos="1080"/>
              </w:tabs>
              <w:spacing w:before="40" w:after="40"/>
              <w:rPr>
                <w:color w:val="404040"/>
              </w:rPr>
            </w:pPr>
            <w:r w:rsidRPr="00716BBB">
              <w:rPr>
                <w:color w:val="404040"/>
              </w:rPr>
              <w:fldChar w:fldCharType="begin"/>
            </w:r>
            <w:r w:rsidRPr="00716BBB">
              <w:rPr>
                <w:rStyle w:val="ProductList-BodyChar"/>
                <w:color w:val="404040"/>
              </w:rPr>
              <w:instrText>AutoTextList  \s NoStyle \t "Down Editions:</w:instrText>
            </w:r>
            <w:r w:rsidRPr="00716BBB">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716BBB">
              <w:rPr>
                <w:color w:val="404040"/>
              </w:rPr>
              <w:fldChar w:fldCharType="separate"/>
            </w:r>
            <w:r w:rsidRPr="00716BBB">
              <w:rPr>
                <w:color w:val="404040"/>
              </w:rPr>
              <w:t>Down Editions</w:t>
            </w:r>
            <w:r w:rsidRPr="00716BBB">
              <w:rPr>
                <w:color w:val="404040"/>
              </w:rPr>
              <w:fldChar w:fldCharType="end"/>
            </w:r>
            <w:r w:rsidRPr="00716BBB">
              <w:rPr>
                <w:color w:val="404040"/>
              </w:rPr>
              <w:fldChar w:fldCharType="begin"/>
            </w:r>
            <w:r w:rsidRPr="00716BBB">
              <w:rPr>
                <w:color w:val="404040"/>
              </w:rPr>
              <w:instrText>AutoTextList  \s NoStyle \t "Down-Edition Rights:  Customer may use a permitted lower edition in place of the licensed edition. Permitted lower editions are identified in the Down-Edition Rights cell."</w:instrText>
            </w:r>
            <w:r w:rsidRPr="00716BBB">
              <w:rPr>
                <w:color w:val="404040"/>
              </w:rPr>
              <w:fldChar w:fldCharType="separate"/>
            </w:r>
            <w:r w:rsidRPr="00716BBB">
              <w:rPr>
                <w:color w:val="404040"/>
              </w:rPr>
              <w:fldChar w:fldCharType="begin"/>
            </w:r>
            <w:r w:rsidRPr="00716BBB">
              <w:rPr>
                <w:color w:val="404040"/>
              </w:rPr>
              <w:instrText>AutoTextList  \s NoStyle \t “Down-Edition Rights:  Customer may use a permitted lower edition in place of the licensed edition. Permitted lower editions are identified in the Down-Edition Rights”</w:instrText>
            </w:r>
            <w:r w:rsidRPr="00716BBB">
              <w:rPr>
                <w:color w:val="404040"/>
              </w:rPr>
              <w:fldChar w:fldCharType="end"/>
            </w:r>
            <w:r w:rsidRPr="00716BBB">
              <w:rPr>
                <w:color w:val="404040"/>
              </w:rPr>
              <w:fldChar w:fldCharType="end"/>
            </w:r>
            <w:r w:rsidRPr="00716BBB">
              <w:rPr>
                <w:color w:val="404040"/>
              </w:rPr>
              <w:t>: N/A</w:t>
            </w:r>
          </w:p>
        </w:tc>
        <w:tc>
          <w:tcPr>
            <w:tcW w:w="3599" w:type="dxa"/>
            <w:tcBorders>
              <w:top w:val="single" w:sz="4" w:space="0" w:color="auto"/>
              <w:bottom w:val="single" w:sz="4" w:space="0" w:color="auto"/>
            </w:tcBorders>
            <w:shd w:val="clear" w:color="auto" w:fill="BFBFBF"/>
          </w:tcPr>
          <w:p w14:paraId="71858AB3" w14:textId="77777777" w:rsidR="002E331D" w:rsidRPr="00716BBB" w:rsidRDefault="002E331D" w:rsidP="00EE434D">
            <w:pPr>
              <w:pStyle w:val="ProductList-Offering"/>
              <w:tabs>
                <w:tab w:val="clear" w:pos="360"/>
                <w:tab w:val="clear" w:pos="720"/>
                <w:tab w:val="clear" w:pos="1080"/>
              </w:tabs>
              <w:spacing w:before="40" w:after="40"/>
              <w:rPr>
                <w:color w:val="404040"/>
              </w:rPr>
            </w:pPr>
            <w:r w:rsidRPr="00716BBB">
              <w:rPr>
                <w:color w:val="404040"/>
              </w:rPr>
              <w:fldChar w:fldCharType="begin"/>
            </w:r>
            <w:r w:rsidRPr="00716BBB">
              <w:rPr>
                <w:color w:val="404040"/>
              </w:rPr>
              <w:instrText xml:space="preserve">AutoTextList </w:instrText>
            </w:r>
            <w:r w:rsidRPr="00716BBB">
              <w:rPr>
                <w:rStyle w:val="ProductList-BodyChar"/>
                <w:color w:val="404040"/>
              </w:rPr>
              <w:instrText xml:space="preserve"> \s NoStyle \t "Fail-Over Rights: </w:instrText>
            </w:r>
            <w:r w:rsidRPr="00716BBB">
              <w:rPr>
                <w:color w:val="404040"/>
              </w:rPr>
              <w:instrText xml:space="preserve">Permits Customer to run passive fail-over Instances of the Product in conjunction with software running on the </w:instrText>
            </w:r>
            <w:r w:rsidRPr="00716BBB">
              <w:rPr>
                <w:color w:val="404040"/>
              </w:rPr>
              <w:fldChar w:fldCharType="begin"/>
            </w:r>
            <w:r w:rsidRPr="00716BBB">
              <w:rPr>
                <w:color w:val="404040"/>
              </w:rPr>
              <w:instrText>AutoTextList  \s NoStyle \t " means a single Server, dedicated to Customer’s use, to which a License is assigned. For purposes of this definition, a hardware partition or blade is considered to be a separate Server.         "</w:instrText>
            </w:r>
            <w:r w:rsidRPr="00716BBB">
              <w:rPr>
                <w:color w:val="404040"/>
              </w:rPr>
              <w:fldChar w:fldCharType="separate"/>
            </w:r>
            <w:r w:rsidRPr="00716BBB">
              <w:rPr>
                <w:color w:val="404040"/>
              </w:rPr>
              <w:instrText>Licensed Server</w:instrText>
            </w:r>
            <w:r w:rsidRPr="00716BBB">
              <w:rPr>
                <w:color w:val="404040"/>
              </w:rPr>
              <w:fldChar w:fldCharType="end"/>
            </w:r>
            <w:r w:rsidRPr="00716BBB">
              <w:rPr>
                <w:color w:val="404040"/>
              </w:rPr>
              <w:instrText xml:space="preserve">, in anticipation of a fail-over event. (Refer Glossary for full definition) </w:instrText>
            </w:r>
            <w:r w:rsidRPr="00716BBB">
              <w:rPr>
                <w:color w:val="404040"/>
              </w:rPr>
              <w:fldChar w:fldCharType="separate"/>
            </w:r>
            <w:r w:rsidRPr="00716BBB">
              <w:rPr>
                <w:color w:val="404040"/>
              </w:rPr>
              <w:t>Fail-Over Rights</w:t>
            </w:r>
            <w:r w:rsidRPr="00716BBB">
              <w:rPr>
                <w:color w:val="404040"/>
              </w:rPr>
              <w:fldChar w:fldCharType="end"/>
            </w:r>
            <w:r w:rsidRPr="00716BBB">
              <w:rPr>
                <w:color w:val="404040"/>
              </w:rPr>
              <w:t>: N/A</w:t>
            </w:r>
          </w:p>
        </w:tc>
      </w:tr>
      <w:tr w:rsidR="002E331D" w14:paraId="11205400" w14:textId="77777777" w:rsidTr="004E3BCD">
        <w:tc>
          <w:tcPr>
            <w:tcW w:w="3598" w:type="dxa"/>
            <w:tcBorders>
              <w:top w:val="single" w:sz="4" w:space="0" w:color="auto"/>
            </w:tcBorders>
            <w:shd w:val="clear" w:color="auto" w:fill="BFBFBF"/>
          </w:tcPr>
          <w:p w14:paraId="10446E10" w14:textId="0636F978"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4E3BCD">
              <w:rPr>
                <w:color w:val="404040"/>
              </w:rPr>
              <w:fldChar w:fldCharType="begin"/>
            </w:r>
            <w:r w:rsidRPr="004E3BCD">
              <w:rPr>
                <w:rStyle w:val="ProductList-BodyChar"/>
                <w:color w:val="404040"/>
                <w:highlight w:val="yellow"/>
              </w:rPr>
              <w:instrText>AutoTextList  \s NoStyle \t "Included Technologies: Indica</w:instrText>
            </w:r>
            <w:r w:rsidRPr="004E3BCD">
              <w:rPr>
                <w:color w:val="404040"/>
                <w:highlight w:val="yellow"/>
              </w:rPr>
              <w:instrText>tes other Microsoft components included in a Product; refer to the Included Technologies section of Universal License Terms for details."</w:instrText>
            </w:r>
            <w:r w:rsidRPr="004E3BCD">
              <w:rPr>
                <w:color w:val="404040"/>
              </w:rPr>
              <w:fldChar w:fldCharType="separate"/>
            </w:r>
            <w:r w:rsidRPr="004E3BCD">
              <w:rPr>
                <w:color w:val="404040"/>
              </w:rPr>
              <w:t>Included Technologies</w:t>
            </w:r>
            <w:r w:rsidRPr="004E3BCD">
              <w:rPr>
                <w:color w:val="404040"/>
              </w:rPr>
              <w:fldChar w:fldCharType="end"/>
            </w:r>
            <w:r w:rsidRPr="004E3BCD">
              <w:rPr>
                <w:color w:val="404040"/>
              </w:rPr>
              <w:t>: N/A</w:t>
            </w:r>
          </w:p>
        </w:tc>
        <w:tc>
          <w:tcPr>
            <w:tcW w:w="3598" w:type="dxa"/>
            <w:tcBorders>
              <w:top w:val="single" w:sz="4" w:space="0" w:color="auto"/>
            </w:tcBorders>
            <w:shd w:val="clear" w:color="auto" w:fill="BFBFBF"/>
          </w:tcPr>
          <w:p w14:paraId="2C3F1E5A" w14:textId="77777777" w:rsidR="002E331D" w:rsidRPr="00716BBB" w:rsidRDefault="002E331D" w:rsidP="00EE434D">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Pr>
                <w:color w:val="404040"/>
              </w:rPr>
              <w:t xml:space="preserve"> </w:t>
            </w:r>
            <w:r w:rsidRPr="00716BBB">
              <w:rPr>
                <w:color w:val="404040"/>
              </w:rPr>
              <w:t>N/A</w:t>
            </w:r>
          </w:p>
        </w:tc>
        <w:tc>
          <w:tcPr>
            <w:tcW w:w="3599" w:type="dxa"/>
            <w:tcBorders>
              <w:top w:val="single" w:sz="4" w:space="0" w:color="auto"/>
            </w:tcBorders>
            <w:shd w:val="clear" w:color="auto" w:fill="BFBFBF"/>
          </w:tcPr>
          <w:p w14:paraId="0C7C2190" w14:textId="77777777" w:rsidR="002E331D" w:rsidRPr="00716BBB" w:rsidRDefault="002E331D" w:rsidP="00EE434D">
            <w:pPr>
              <w:pStyle w:val="ProductList-Offering"/>
              <w:tabs>
                <w:tab w:val="clear" w:pos="360"/>
                <w:tab w:val="clear" w:pos="720"/>
                <w:tab w:val="clear" w:pos="1080"/>
              </w:tabs>
              <w:spacing w:before="40" w:after="40"/>
              <w:rPr>
                <w:color w:val="404040"/>
              </w:rPr>
            </w:pPr>
            <w:r w:rsidRPr="00716BBB">
              <w:rPr>
                <w:color w:val="404040"/>
              </w:rPr>
              <w:fldChar w:fldCharType="begin"/>
            </w:r>
            <w:r w:rsidRPr="00716BBB">
              <w:rPr>
                <w:rStyle w:val="ProductList-BodyChar"/>
                <w:color w:val="404040"/>
              </w:rPr>
              <w:instrText xml:space="preserve">AutoTextList  \s NoStyle \t "Notices: </w:instrText>
            </w:r>
            <w:r w:rsidRPr="00716BBB">
              <w:rPr>
                <w:color w:val="404040"/>
              </w:rPr>
              <w:instrText xml:space="preserve">Identifies the notices applicable for a Product; refer to the Notices section of the </w:instrText>
            </w:r>
            <w:hyperlink w:anchor="_Sec537">
              <w:r w:rsidRPr="00716BBB">
                <w:rPr>
                  <w:color w:val="404040"/>
                  <w:u w:val="single"/>
                </w:rPr>
                <w:instrText>Universal License Terms</w:instrText>
              </w:r>
            </w:hyperlink>
            <w:r w:rsidRPr="00716BBB">
              <w:rPr>
                <w:color w:val="404040"/>
              </w:rPr>
              <w:instrText xml:space="preserve"> for details."</w:instrText>
            </w:r>
            <w:r w:rsidRPr="00716BBB">
              <w:rPr>
                <w:color w:val="404040"/>
              </w:rPr>
              <w:fldChar w:fldCharType="separate"/>
            </w:r>
            <w:r w:rsidRPr="00716BBB">
              <w:rPr>
                <w:color w:val="404040"/>
              </w:rPr>
              <w:t>Notices</w:t>
            </w:r>
            <w:r w:rsidRPr="00716BBB">
              <w:rPr>
                <w:color w:val="404040"/>
              </w:rPr>
              <w:fldChar w:fldCharType="end"/>
            </w:r>
            <w:r w:rsidRPr="00716BBB">
              <w:rPr>
                <w:color w:val="404040"/>
              </w:rPr>
              <w:t>: N/A</w:t>
            </w:r>
          </w:p>
        </w:tc>
      </w:tr>
    </w:tbl>
    <w:p w14:paraId="204350CE" w14:textId="77777777" w:rsidR="002E331D" w:rsidRDefault="002E331D" w:rsidP="002E331D">
      <w:pPr>
        <w:pStyle w:val="ProductList-Body"/>
        <w:tabs>
          <w:tab w:val="clear" w:pos="360"/>
          <w:tab w:val="clear" w:pos="720"/>
          <w:tab w:val="clear" w:pos="1080"/>
        </w:tabs>
      </w:pPr>
    </w:p>
    <w:p w14:paraId="517FA947" w14:textId="2AAA0036" w:rsidR="002E331D" w:rsidRDefault="002E331D" w:rsidP="002E331D">
      <w:pPr>
        <w:pStyle w:val="ProductList-ClauseHeading"/>
        <w:tabs>
          <w:tab w:val="clear" w:pos="360"/>
          <w:tab w:val="clear" w:pos="720"/>
          <w:tab w:val="clear" w:pos="1080"/>
        </w:tabs>
      </w:pPr>
      <w:r>
        <w:t>1. Additional Terms for 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p>
    <w:p w14:paraId="298DFCB5" w14:textId="5E856947" w:rsidR="002E331D" w:rsidRPr="002558F1" w:rsidRDefault="002E331D" w:rsidP="002E331D">
      <w:pPr>
        <w:pStyle w:val="ProductList-Body"/>
      </w:pPr>
      <w:r w:rsidRPr="002558F1">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rsidRPr="002558F1">
        <w:t xml:space="preserve"> SAL </w:t>
      </w:r>
      <w:r>
        <w:t xml:space="preserve">and Productivity SAL for SA </w:t>
      </w:r>
      <w:r w:rsidRPr="002558F1">
        <w:t xml:space="preserve">provides rights equivalent to the following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2558F1">
        <w:t>: Hosted Exchange Standard SAL</w:t>
      </w:r>
      <w:r w:rsidR="00B8356A">
        <w:fldChar w:fldCharType="begin"/>
      </w:r>
      <w:r w:rsidR="00B8356A">
        <w:instrText xml:space="preserve"> XE "</w:instrText>
      </w:r>
      <w:r w:rsidR="00B8356A" w:rsidRPr="00BE09CD">
        <w:instrText>Hosted Exchange Standard SAL</w:instrText>
      </w:r>
      <w:r w:rsidR="00B8356A">
        <w:instrText xml:space="preserve">" </w:instrText>
      </w:r>
      <w:r w:rsidR="00B8356A">
        <w:fldChar w:fldCharType="end"/>
      </w:r>
      <w:r w:rsidRPr="002558F1">
        <w:t>, Skype for Business Server 2015</w:t>
      </w:r>
      <w:r>
        <w:t xml:space="preserve"> Standard</w:t>
      </w:r>
      <w:r w:rsidR="009A5C1E">
        <w:fldChar w:fldCharType="begin"/>
      </w:r>
      <w:r w:rsidR="009A5C1E">
        <w:instrText xml:space="preserve"> XE "</w:instrText>
      </w:r>
      <w:r w:rsidR="009A5C1E" w:rsidRPr="003B5F76">
        <w:instrText>Skype for Business Server 2015 Standard</w:instrText>
      </w:r>
      <w:r w:rsidR="009A5C1E">
        <w:instrText xml:space="preserve">" </w:instrText>
      </w:r>
      <w:r w:rsidR="009A5C1E">
        <w:fldChar w:fldCharType="end"/>
      </w:r>
      <w:r>
        <w:t xml:space="preserve"> and</w:t>
      </w:r>
      <w:r w:rsidRPr="002558F1">
        <w:t xml:space="preserve"> Enterprise SAL, and SharePoint Server 201</w:t>
      </w:r>
      <w:r w:rsidR="00D74530">
        <w:t>6</w:t>
      </w:r>
      <w:r w:rsidRPr="002558F1">
        <w:t xml:space="preserve"> Standard</w:t>
      </w:r>
      <w:r w:rsidR="009A5C1E">
        <w:fldChar w:fldCharType="begin"/>
      </w:r>
      <w:r w:rsidR="009A5C1E">
        <w:instrText xml:space="preserve"> XE "</w:instrText>
      </w:r>
      <w:r w:rsidR="009A5C1E" w:rsidRPr="009C2CFC">
        <w:instrText>SharePoint Server 2013 Standard</w:instrText>
      </w:r>
      <w:r w:rsidR="009A5C1E">
        <w:instrText xml:space="preserve">" </w:instrText>
      </w:r>
      <w:r w:rsidR="009A5C1E">
        <w:fldChar w:fldCharType="end"/>
      </w:r>
      <w:r w:rsidRPr="002558F1">
        <w:t xml:space="preserve"> SAL.</w:t>
      </w:r>
      <w:r>
        <w:t xml:space="preserve"> See Product Entries for these products.</w:t>
      </w:r>
    </w:p>
    <w:p w14:paraId="44CEC3A0" w14:textId="77777777" w:rsidR="002E331D" w:rsidRDefault="002E331D" w:rsidP="002E331D">
      <w:pPr>
        <w:pStyle w:val="ProductList-ClauseHeading"/>
      </w:pPr>
    </w:p>
    <w:p w14:paraId="4B33B228" w14:textId="77777777" w:rsidR="002E331D" w:rsidRDefault="002E331D" w:rsidP="002E331D">
      <w:pPr>
        <w:pStyle w:val="ProductList-ClauseHeading"/>
      </w:pPr>
      <w:r>
        <w:t>2. SALs for SA qualifying CALs</w:t>
      </w:r>
    </w:p>
    <w:tbl>
      <w:tblPr>
        <w:tblStyle w:val="PURTable"/>
        <w:tblW w:w="10790" w:type="dxa"/>
        <w:tblLook w:val="04A0" w:firstRow="1" w:lastRow="0" w:firstColumn="1" w:lastColumn="0" w:noHBand="0" w:noVBand="1"/>
      </w:tblPr>
      <w:tblGrid>
        <w:gridCol w:w="5347"/>
        <w:gridCol w:w="5443"/>
      </w:tblGrid>
      <w:tr w:rsidR="002E331D" w14:paraId="65F39DE3" w14:textId="77777777" w:rsidTr="00EE434D">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19468AFD" w14:textId="77777777" w:rsidR="002E331D" w:rsidRDefault="002E331D" w:rsidP="00EE434D">
            <w:pPr>
              <w:pStyle w:val="ProductList-TableBody"/>
            </w:pPr>
            <w:r>
              <w:rPr>
                <w:color w:val="FFFFFF"/>
              </w:rPr>
              <w:t>SAL for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424ED950" w14:textId="77777777" w:rsidR="002E331D" w:rsidRDefault="002E331D" w:rsidP="00EE434D">
            <w:pPr>
              <w:pStyle w:val="ProductList-TableBody"/>
            </w:pPr>
            <w:r>
              <w:rPr>
                <w:color w:val="FFFFFF"/>
              </w:rPr>
              <w:t>Qualifying CALs</w:t>
            </w:r>
          </w:p>
        </w:tc>
      </w:tr>
      <w:tr w:rsidR="002E331D" w14:paraId="4CE27932" w14:textId="77777777" w:rsidTr="00EE434D">
        <w:tc>
          <w:tcPr>
            <w:tcW w:w="5347" w:type="dxa"/>
            <w:tcBorders>
              <w:top w:val="single" w:sz="4" w:space="0" w:color="000000"/>
              <w:left w:val="single" w:sz="4" w:space="0" w:color="000000"/>
              <w:bottom w:val="nil"/>
              <w:right w:val="single" w:sz="4" w:space="0" w:color="000000"/>
            </w:tcBorders>
          </w:tcPr>
          <w:p w14:paraId="4DFD06C6" w14:textId="1526E9DC" w:rsidR="002E331D" w:rsidRDefault="002E331D" w:rsidP="00424F9E">
            <w:pPr>
              <w:pStyle w:val="ProductList-TableBody"/>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 (for C</w:t>
            </w:r>
            <w:r w:rsidR="00424F9E">
              <w:t>ore</w:t>
            </w:r>
            <w:r>
              <w:t xml:space="preserve"> CAL Suite SA)</w:t>
            </w:r>
          </w:p>
        </w:tc>
        <w:tc>
          <w:tcPr>
            <w:tcW w:w="5443" w:type="dxa"/>
            <w:tcBorders>
              <w:top w:val="single" w:sz="4" w:space="0" w:color="000000"/>
              <w:left w:val="single" w:sz="4" w:space="0" w:color="000000"/>
              <w:bottom w:val="single" w:sz="4" w:space="0" w:color="000000"/>
              <w:right w:val="single" w:sz="4" w:space="0" w:color="000000"/>
            </w:tcBorders>
          </w:tcPr>
          <w:p w14:paraId="7EF9B6B0" w14:textId="4F59400C" w:rsidR="002E331D" w:rsidRDefault="002E331D" w:rsidP="00EE434D">
            <w:pPr>
              <w:pStyle w:val="ProductList-TableBody"/>
            </w:pPr>
            <w:r>
              <w:t>Core CAL</w:t>
            </w:r>
            <w:r w:rsidR="009A5C1E">
              <w:fldChar w:fldCharType="begin"/>
            </w:r>
            <w:r w:rsidR="009A5C1E">
              <w:instrText xml:space="preserve"> XE "</w:instrText>
            </w:r>
            <w:r w:rsidR="009A5C1E" w:rsidRPr="00FA3C72">
              <w:instrText>Core CAL</w:instrText>
            </w:r>
            <w:r w:rsidR="009A5C1E">
              <w:instrText xml:space="preserve">" </w:instrText>
            </w:r>
            <w:r w:rsidR="009A5C1E">
              <w:fldChar w:fldCharType="end"/>
            </w:r>
            <w:r>
              <w:t xml:space="preserve"> Suite</w:t>
            </w:r>
          </w:p>
        </w:tc>
      </w:tr>
      <w:tr w:rsidR="002E331D" w14:paraId="056B8ED1" w14:textId="77777777" w:rsidTr="00EE434D">
        <w:tc>
          <w:tcPr>
            <w:tcW w:w="5347" w:type="dxa"/>
            <w:tcBorders>
              <w:top w:val="nil"/>
              <w:left w:val="single" w:sz="4" w:space="0" w:color="000000"/>
              <w:bottom w:val="nil"/>
              <w:right w:val="single" w:sz="4" w:space="0" w:color="000000"/>
            </w:tcBorders>
          </w:tcPr>
          <w:p w14:paraId="2750455D" w14:textId="77777777" w:rsidR="002E331D" w:rsidRDefault="002E331D" w:rsidP="00EE434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D81BE3A" w14:textId="36D571A5" w:rsidR="002E331D" w:rsidRDefault="002E331D" w:rsidP="00EE434D">
            <w:pPr>
              <w:pStyle w:val="ProductList-TableBody"/>
            </w:pPr>
            <w:r>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t xml:space="preserve"> Suite</w:t>
            </w:r>
          </w:p>
        </w:tc>
      </w:tr>
      <w:tr w:rsidR="002E331D" w14:paraId="7A2F5278" w14:textId="77777777" w:rsidTr="00EE434D">
        <w:tc>
          <w:tcPr>
            <w:tcW w:w="5347" w:type="dxa"/>
            <w:tcBorders>
              <w:top w:val="single" w:sz="4" w:space="0" w:color="000000"/>
              <w:left w:val="single" w:sz="4" w:space="0" w:color="000000"/>
              <w:bottom w:val="single" w:sz="4" w:space="0" w:color="auto"/>
              <w:right w:val="single" w:sz="4" w:space="0" w:color="000000"/>
            </w:tcBorders>
          </w:tcPr>
          <w:p w14:paraId="0A528FF1" w14:textId="646DA2DB" w:rsidR="002E331D" w:rsidRDefault="002E331D" w:rsidP="00EE434D">
            <w:pPr>
              <w:pStyle w:val="ProductList-TableBody"/>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 (for 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t xml:space="preserve"> Suite SA)</w:t>
            </w:r>
          </w:p>
        </w:tc>
        <w:tc>
          <w:tcPr>
            <w:tcW w:w="5443" w:type="dxa"/>
            <w:tcBorders>
              <w:top w:val="single" w:sz="4" w:space="0" w:color="000000"/>
              <w:left w:val="single" w:sz="4" w:space="0" w:color="000000"/>
              <w:bottom w:val="single" w:sz="4" w:space="0" w:color="auto"/>
              <w:right w:val="single" w:sz="4" w:space="0" w:color="000000"/>
            </w:tcBorders>
          </w:tcPr>
          <w:p w14:paraId="1C68C3E1" w14:textId="04653292" w:rsidR="002E331D" w:rsidRDefault="002E331D" w:rsidP="00EE434D">
            <w:pPr>
              <w:pStyle w:val="ProductList-TableBody"/>
            </w:pPr>
            <w:r>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t xml:space="preserve"> Suite</w:t>
            </w:r>
          </w:p>
        </w:tc>
      </w:tr>
    </w:tbl>
    <w:p w14:paraId="047BCD98" w14:textId="36347DDA" w:rsidR="002E331D" w:rsidRPr="00A8327A" w:rsidRDefault="00E34192" w:rsidP="002E331D">
      <w:pPr>
        <w:pStyle w:val="ProductList-Body"/>
        <w:shd w:val="clear" w:color="auto" w:fill="A6A6A6" w:themeFill="background1" w:themeFillShade="A6"/>
        <w:spacing w:before="120" w:after="240"/>
        <w:jc w:val="right"/>
        <w:rPr>
          <w:sz w:val="16"/>
          <w:szCs w:val="16"/>
        </w:rPr>
      </w:pPr>
      <w:hyperlink w:anchor="TableofContents" w:history="1">
        <w:r w:rsidR="002E331D" w:rsidRPr="00A8327A">
          <w:rPr>
            <w:rStyle w:val="Hyperlink"/>
            <w:sz w:val="16"/>
            <w:szCs w:val="16"/>
          </w:rPr>
          <w:t>Table of Contents</w:t>
        </w:r>
      </w:hyperlink>
      <w:r w:rsidR="002E331D" w:rsidRPr="00A8327A">
        <w:rPr>
          <w:sz w:val="16"/>
          <w:szCs w:val="16"/>
        </w:rPr>
        <w:t xml:space="preserve"> / </w:t>
      </w:r>
      <w:hyperlink w:anchor="GeneralTerms" w:history="1">
        <w:r w:rsidR="0008070F" w:rsidRPr="0008070F">
          <w:rPr>
            <w:rStyle w:val="Hyperlink"/>
            <w:sz w:val="16"/>
            <w:szCs w:val="16"/>
          </w:rPr>
          <w:t>Universal Terms</w:t>
        </w:r>
      </w:hyperlink>
      <w:r w:rsidR="002E331D" w:rsidRPr="00A8327A">
        <w:rPr>
          <w:sz w:val="16"/>
          <w:szCs w:val="16"/>
        </w:rPr>
        <w:t xml:space="preserve"> /</w:t>
      </w:r>
      <w:r w:rsidR="002E331D">
        <w:rPr>
          <w:sz w:val="16"/>
          <w:szCs w:val="16"/>
        </w:rPr>
        <w:t xml:space="preserve"> </w:t>
      </w:r>
      <w:hyperlink w:anchor="Index" w:history="1">
        <w:r w:rsidR="002E331D" w:rsidRPr="002924B8">
          <w:rPr>
            <w:rStyle w:val="Hyperlink"/>
            <w:sz w:val="16"/>
            <w:szCs w:val="16"/>
          </w:rPr>
          <w:t>Index</w:t>
        </w:r>
      </w:hyperlink>
    </w:p>
    <w:p w14:paraId="3EDCCADB" w14:textId="77DAECE5" w:rsidR="00B851A3" w:rsidRDefault="00B851A3" w:rsidP="00B851A3">
      <w:pPr>
        <w:pStyle w:val="ProductList-Offering1Heading"/>
        <w:tabs>
          <w:tab w:val="clear" w:pos="187"/>
          <w:tab w:val="clear" w:pos="360"/>
          <w:tab w:val="clear" w:pos="720"/>
          <w:tab w:val="clear" w:pos="1080"/>
        </w:tabs>
        <w:outlineLvl w:val="1"/>
      </w:pPr>
      <w:bookmarkStart w:id="77" w:name="_Toc449510054"/>
      <w:r>
        <w:t>System Center</w:t>
      </w:r>
      <w:bookmarkEnd w:id="77"/>
    </w:p>
    <w:p w14:paraId="375EF99E" w14:textId="77777777" w:rsidR="00B851A3" w:rsidRDefault="00B851A3" w:rsidP="00B851A3">
      <w:pPr>
        <w:spacing w:after="0" w:line="240" w:lineRule="auto"/>
        <w:rPr>
          <w:sz w:val="18"/>
          <w:szCs w:val="18"/>
        </w:rPr>
        <w:sectPr w:rsidR="00B851A3" w:rsidSect="00383BC7">
          <w:footerReference w:type="default" r:id="rId48"/>
          <w:footerReference w:type="first" r:id="rId49"/>
          <w:type w:val="continuous"/>
          <w:pgSz w:w="12240" w:h="15840"/>
          <w:pgMar w:top="1166" w:right="720" w:bottom="720" w:left="720" w:header="720" w:footer="720" w:gutter="0"/>
          <w:cols w:space="720"/>
          <w:titlePg/>
          <w:docGrid w:linePitch="360"/>
        </w:sectPr>
      </w:pPr>
    </w:p>
    <w:p w14:paraId="519AF5DE" w14:textId="1997D758" w:rsidR="00B851A3" w:rsidRDefault="00B851A3" w:rsidP="00ED3A6B">
      <w:pPr>
        <w:pStyle w:val="ProductList-Body"/>
      </w:pPr>
      <w:r>
        <w:t xml:space="preserve">System Center 2012 </w:t>
      </w:r>
      <w:r w:rsidR="000C6619">
        <w:t xml:space="preserve">R2 </w:t>
      </w:r>
      <w:r>
        <w:t>Standard</w:t>
      </w:r>
      <w:r w:rsidR="00B8356A">
        <w:fldChar w:fldCharType="begin"/>
      </w:r>
      <w:r w:rsidR="00B8356A">
        <w:instrText xml:space="preserve"> XE "</w:instrText>
      </w:r>
      <w:r w:rsidR="00B8356A" w:rsidRPr="00D55238">
        <w:instrText>System Center 2012 R2 Standard</w:instrText>
      </w:r>
      <w:r w:rsidR="00B8356A">
        <w:instrText xml:space="preserve">" </w:instrText>
      </w:r>
      <w:r w:rsidR="00B8356A">
        <w:fldChar w:fldCharType="end"/>
      </w:r>
      <w:r w:rsidR="000C6619">
        <w:t xml:space="preserve"> (Processor License)</w:t>
      </w:r>
    </w:p>
    <w:p w14:paraId="062A6AE6" w14:textId="658D71D2" w:rsidR="00B851A3" w:rsidRDefault="00B851A3" w:rsidP="00ED3A6B">
      <w:pPr>
        <w:pStyle w:val="ProductList-Body"/>
      </w:pPr>
      <w:r>
        <w:t xml:space="preserve">System Center 2012 </w:t>
      </w:r>
      <w:r w:rsidR="000C6619">
        <w:t xml:space="preserve">R2 </w:t>
      </w:r>
      <w:r>
        <w:t>Datacenter</w:t>
      </w:r>
      <w:r w:rsidR="00B8356A">
        <w:fldChar w:fldCharType="begin"/>
      </w:r>
      <w:r w:rsidR="00B8356A">
        <w:instrText xml:space="preserve"> XE "</w:instrText>
      </w:r>
      <w:r w:rsidR="00B8356A" w:rsidRPr="00D55238">
        <w:instrText>System Center 2012 R2 Datacenter</w:instrText>
      </w:r>
      <w:r w:rsidR="00B8356A">
        <w:instrText xml:space="preserve">" </w:instrText>
      </w:r>
      <w:r w:rsidR="00B8356A">
        <w:fldChar w:fldCharType="end"/>
      </w:r>
      <w:r w:rsidR="000C6619">
        <w:t xml:space="preserve"> (Processor License)</w:t>
      </w:r>
    </w:p>
    <w:p w14:paraId="05405AB7" w14:textId="28922849" w:rsidR="00B851A3" w:rsidRDefault="00B851A3" w:rsidP="00ED3A6B">
      <w:pPr>
        <w:pStyle w:val="ProductList-Body"/>
      </w:pPr>
      <w:r>
        <w:t>System Center Endpoint Protection</w:t>
      </w:r>
      <w:r w:rsidR="00B8356A">
        <w:fldChar w:fldCharType="begin"/>
      </w:r>
      <w:r w:rsidR="00B8356A">
        <w:instrText xml:space="preserve"> XE "</w:instrText>
      </w:r>
      <w:r w:rsidR="00B8356A" w:rsidRPr="00D55238">
        <w:instrText>System Center Endpoint Protection</w:instrText>
      </w:r>
      <w:r w:rsidR="00B8356A">
        <w:instrText xml:space="preserve">" </w:instrText>
      </w:r>
      <w:r w:rsidR="00B8356A">
        <w:fldChar w:fldCharType="end"/>
      </w:r>
      <w:r w:rsidR="000C6619">
        <w:t xml:space="preserve"> (SAL)</w:t>
      </w:r>
    </w:p>
    <w:p w14:paraId="713A5D8C" w14:textId="1D7CA38A" w:rsidR="00B851A3" w:rsidRDefault="00B851A3" w:rsidP="00ED3A6B">
      <w:pPr>
        <w:pStyle w:val="ProductList-Body"/>
      </w:pPr>
      <w:r>
        <w:t>System Center 2012 R2 Client Management Suite</w:t>
      </w:r>
      <w:r w:rsidR="00B8356A">
        <w:fldChar w:fldCharType="begin"/>
      </w:r>
      <w:r w:rsidR="00B8356A">
        <w:instrText xml:space="preserve"> XE "</w:instrText>
      </w:r>
      <w:r w:rsidR="00B8356A" w:rsidRPr="00D55238">
        <w:instrText>System Center 2012 R2 Client Management Suite</w:instrText>
      </w:r>
      <w:r w:rsidR="00B8356A">
        <w:instrText xml:space="preserve">" </w:instrText>
      </w:r>
      <w:r w:rsidR="00B8356A">
        <w:fldChar w:fldCharType="end"/>
      </w:r>
      <w:r w:rsidR="000C6619">
        <w:t xml:space="preserve"> (SAL)</w:t>
      </w:r>
    </w:p>
    <w:p w14:paraId="40D72CD3" w14:textId="4E7371B9" w:rsidR="00B851A3" w:rsidRDefault="00B851A3" w:rsidP="00ED3A6B">
      <w:pPr>
        <w:pStyle w:val="ProductList-Body"/>
      </w:pPr>
      <w:r>
        <w:t>System Center 2012 R2 Configuration Manager</w:t>
      </w:r>
      <w:r w:rsidR="00B8356A">
        <w:fldChar w:fldCharType="begin"/>
      </w:r>
      <w:r w:rsidR="00B8356A">
        <w:instrText xml:space="preserve"> XE "</w:instrText>
      </w:r>
      <w:r w:rsidR="00B8356A" w:rsidRPr="00D55238">
        <w:instrText>System Center 2012 R2 Configuration Manager</w:instrText>
      </w:r>
      <w:r w:rsidR="00B8356A">
        <w:instrText xml:space="preserve">" </w:instrText>
      </w:r>
      <w:r w:rsidR="00B8356A">
        <w:fldChar w:fldCharType="end"/>
      </w:r>
      <w:r w:rsidR="000C6619">
        <w:t xml:space="preserve"> (SAL)</w:t>
      </w:r>
    </w:p>
    <w:p w14:paraId="19DF7911" w14:textId="77777777" w:rsidR="00B851A3" w:rsidRDefault="00B851A3" w:rsidP="00B851A3">
      <w:pPr>
        <w:spacing w:after="0" w:line="240" w:lineRule="auto"/>
        <w:rPr>
          <w:sz w:val="18"/>
          <w:szCs w:val="18"/>
        </w:rPr>
        <w:sectPr w:rsidR="00B851A3" w:rsidSect="00383BC7">
          <w:type w:val="continuous"/>
          <w:pgSz w:w="12240" w:h="15840"/>
          <w:pgMar w:top="1166" w:right="720" w:bottom="720" w:left="720" w:header="720" w:footer="720" w:gutter="0"/>
          <w:cols w:num="2" w:space="720"/>
          <w:titlePg/>
          <w:docGrid w:linePitch="360"/>
        </w:sectPr>
      </w:pPr>
    </w:p>
    <w:p w14:paraId="2D342F8F" w14:textId="77777777" w:rsidR="00B851A3" w:rsidRPr="009821D2" w:rsidRDefault="00B851A3" w:rsidP="00B851A3">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851A3" w14:paraId="56C946F2" w14:textId="77777777" w:rsidTr="00D87225">
        <w:tc>
          <w:tcPr>
            <w:tcW w:w="3598" w:type="dxa"/>
            <w:tcBorders>
              <w:top w:val="single" w:sz="24" w:space="0" w:color="00188F"/>
              <w:bottom w:val="single" w:sz="4" w:space="0" w:color="auto"/>
            </w:tcBorders>
            <w:shd w:val="clear" w:color="auto" w:fill="auto"/>
          </w:tcPr>
          <w:p w14:paraId="46114522" w14:textId="053A99EE" w:rsidR="00B851A3" w:rsidRPr="00AF1904" w:rsidRDefault="00B870CD" w:rsidP="00003BE9">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D87225">
              <w:rPr>
                <w:rFonts w:asciiTheme="majorHAnsi" w:hAnsiTheme="majorHAnsi"/>
              </w:rPr>
              <w:t xml:space="preserve"> </w:t>
            </w:r>
            <w:r w:rsidR="00003BE9">
              <w:rPr>
                <w:rFonts w:asciiTheme="majorHAnsi" w:hAnsiTheme="majorHAnsi"/>
              </w:rPr>
              <w:t xml:space="preserve">October </w:t>
            </w:r>
            <w:r w:rsidR="00D87225">
              <w:rPr>
                <w:rFonts w:asciiTheme="majorHAnsi" w:hAnsiTheme="majorHAnsi"/>
              </w:rPr>
              <w:t>201</w:t>
            </w:r>
            <w:r w:rsidR="00003BE9">
              <w:rPr>
                <w:rFonts w:asciiTheme="majorHAnsi" w:hAnsiTheme="majorHAnsi"/>
              </w:rPr>
              <w:t>3</w:t>
            </w:r>
          </w:p>
        </w:tc>
        <w:tc>
          <w:tcPr>
            <w:tcW w:w="3598" w:type="dxa"/>
            <w:tcBorders>
              <w:top w:val="single" w:sz="24" w:space="0" w:color="00188F"/>
              <w:bottom w:val="single" w:sz="4" w:space="0" w:color="auto"/>
            </w:tcBorders>
            <w:shd w:val="clear" w:color="auto" w:fill="auto"/>
          </w:tcPr>
          <w:p w14:paraId="1F960E6F" w14:textId="661D0B0E" w:rsidR="00B851A3" w:rsidRPr="00292A60" w:rsidRDefault="00B851A3" w:rsidP="00D87225">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rsidR="00D87225">
              <w:rPr>
                <w:color w:val="000000" w:themeColor="text1"/>
              </w:rPr>
              <w:t xml:space="preserve"> </w:t>
            </w:r>
            <w:hyperlink w:anchor="LicenseTerms_Universal" w:history="1">
              <w:r w:rsidR="00D87225" w:rsidRPr="00D87225">
                <w:rPr>
                  <w:rStyle w:val="Hyperlink"/>
                </w:rPr>
                <w:t>Universal</w:t>
              </w:r>
            </w:hyperlink>
            <w:r w:rsidR="00D87225">
              <w:rPr>
                <w:color w:val="000000" w:themeColor="text1"/>
              </w:rPr>
              <w:t xml:space="preserve">; </w:t>
            </w:r>
            <w:hyperlink w:anchor="LicenseTerms_LicenseModel_PerProcessor" w:history="1">
              <w:r w:rsidR="00D87225" w:rsidRPr="00D87225">
                <w:rPr>
                  <w:rStyle w:val="Hyperlink"/>
                </w:rPr>
                <w:t>Per Processor</w:t>
              </w:r>
            </w:hyperlink>
            <w:r w:rsidR="00D87225">
              <w:t xml:space="preserve">, </w:t>
            </w:r>
            <w:hyperlink w:anchor="LicenseTerms_LicenseModel_SAL_ManSrv" w:history="1">
              <w:r w:rsidR="00D87225" w:rsidRPr="00D87225">
                <w:rPr>
                  <w:rStyle w:val="Hyperlink"/>
                </w:rPr>
                <w:t>SALs for Management Servers</w:t>
              </w:r>
            </w:hyperlink>
          </w:p>
        </w:tc>
        <w:tc>
          <w:tcPr>
            <w:tcW w:w="3599" w:type="dxa"/>
            <w:tcBorders>
              <w:top w:val="single" w:sz="24" w:space="0" w:color="00188F"/>
              <w:bottom w:val="single" w:sz="4" w:space="0" w:color="auto"/>
            </w:tcBorders>
            <w:shd w:val="clear" w:color="auto" w:fill="auto"/>
          </w:tcPr>
          <w:p w14:paraId="5AB46D13" w14:textId="199005F5" w:rsidR="00B851A3" w:rsidRPr="00F92613" w:rsidRDefault="00B851A3"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sidR="008A2F9D">
              <w:rPr>
                <w:color w:val="000000" w:themeColor="text1"/>
              </w:rPr>
              <w:t xml:space="preserve"> All e</w:t>
            </w:r>
            <w:r w:rsidR="00D87225">
              <w:rPr>
                <w:color w:val="000000" w:themeColor="text1"/>
              </w:rPr>
              <w:t>ditions</w:t>
            </w:r>
          </w:p>
        </w:tc>
      </w:tr>
      <w:tr w:rsidR="00B851A3" w14:paraId="76AED633" w14:textId="77777777" w:rsidTr="00D87225">
        <w:tc>
          <w:tcPr>
            <w:tcW w:w="3598" w:type="dxa"/>
            <w:tcBorders>
              <w:top w:val="single" w:sz="4" w:space="0" w:color="auto"/>
              <w:bottom w:val="single" w:sz="4" w:space="0" w:color="auto"/>
            </w:tcBorders>
            <w:shd w:val="clear" w:color="auto" w:fill="auto"/>
          </w:tcPr>
          <w:p w14:paraId="02B391FA" w14:textId="365B5607" w:rsidR="00B851A3" w:rsidRPr="00F92613" w:rsidRDefault="005A24A1" w:rsidP="00D87225">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B851A3">
              <w:t xml:space="preserve"> System Center 2012</w:t>
            </w:r>
            <w:r w:rsidR="00424F9E">
              <w:fldChar w:fldCharType="begin"/>
            </w:r>
            <w:r w:rsidR="00424F9E">
              <w:instrText xml:space="preserve"> XE "</w:instrText>
            </w:r>
            <w:r w:rsidR="00424F9E" w:rsidRPr="00675B08">
              <w:instrText>System Center 2012</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3DF3D20D" w14:textId="03624FA0" w:rsidR="00B851A3" w:rsidRPr="00F92613" w:rsidRDefault="00B851A3" w:rsidP="00D87225">
            <w:pPr>
              <w:pStyle w:val="ProductList-Offering"/>
              <w:tabs>
                <w:tab w:val="clear" w:pos="360"/>
                <w:tab w:val="clear" w:pos="720"/>
                <w:tab w:val="clear" w:pos="1080"/>
                <w:tab w:val="right" w:pos="2212"/>
              </w:tabs>
              <w:spacing w:before="40" w:after="40"/>
              <w:rPr>
                <w:color w:val="000000" w:themeColor="text1"/>
              </w:rPr>
            </w:pPr>
            <w:r w:rsidRPr="00D87225">
              <w:rPr>
                <w:color w:val="404040"/>
              </w:rPr>
              <w:fldChar w:fldCharType="begin"/>
            </w:r>
            <w:r w:rsidRPr="00D87225">
              <w:rPr>
                <w:rStyle w:val="ProductList-BodyChar"/>
                <w:color w:val="404040"/>
              </w:rPr>
              <w:instrText>AutoTextList  \s NoStyle \t "Prerequisite: Ind</w:instrText>
            </w:r>
            <w:r w:rsidRPr="00D87225">
              <w:rPr>
                <w:color w:val="404040"/>
              </w:rPr>
              <w:instrText>icates that certain additional conditions must be met in order to purchase Licenses for the Product."</w:instrText>
            </w:r>
            <w:r w:rsidRPr="00D87225">
              <w:rPr>
                <w:color w:val="404040"/>
              </w:rPr>
              <w:fldChar w:fldCharType="separate"/>
            </w:r>
            <w:r w:rsidRPr="00D87225">
              <w:rPr>
                <w:color w:val="404040"/>
              </w:rPr>
              <w:t>Prerequisite</w:t>
            </w:r>
            <w:r w:rsidRPr="00D87225">
              <w:rPr>
                <w:color w:val="404040"/>
              </w:rPr>
              <w:fldChar w:fldCharType="end"/>
            </w:r>
            <w:r w:rsidRPr="00D87225">
              <w:rPr>
                <w:color w:val="404040"/>
              </w:rPr>
              <w:t xml:space="preserve">: </w:t>
            </w:r>
            <w:r w:rsidR="00D87225" w:rsidRPr="00D87225">
              <w:rPr>
                <w:color w:val="404040"/>
              </w:rPr>
              <w:t>N/A</w:t>
            </w:r>
          </w:p>
        </w:tc>
        <w:tc>
          <w:tcPr>
            <w:tcW w:w="3599" w:type="dxa"/>
            <w:tcBorders>
              <w:top w:val="single" w:sz="4" w:space="0" w:color="auto"/>
              <w:bottom w:val="single" w:sz="4" w:space="0" w:color="auto"/>
            </w:tcBorders>
            <w:shd w:val="clear" w:color="auto" w:fill="auto"/>
          </w:tcPr>
          <w:p w14:paraId="4DCE1956" w14:textId="2BD5D1E6" w:rsidR="00B851A3" w:rsidRPr="00F92613" w:rsidRDefault="00B851A3" w:rsidP="000C6619">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sidR="000C6619">
              <w:rPr>
                <w:color w:val="000000" w:themeColor="text1"/>
              </w:rPr>
              <w:t>SAL editions</w:t>
            </w:r>
          </w:p>
        </w:tc>
      </w:tr>
      <w:tr w:rsidR="00B851A3" w14:paraId="7B88F406" w14:textId="77777777" w:rsidTr="00D87225">
        <w:tc>
          <w:tcPr>
            <w:tcW w:w="3598" w:type="dxa"/>
            <w:tcBorders>
              <w:top w:val="single" w:sz="4" w:space="0" w:color="auto"/>
              <w:bottom w:val="single" w:sz="4" w:space="0" w:color="auto"/>
            </w:tcBorders>
            <w:shd w:val="clear" w:color="auto" w:fill="BFBFBF"/>
          </w:tcPr>
          <w:p w14:paraId="2C5C5A30" w14:textId="0C79F6E8" w:rsidR="00B851A3" w:rsidRPr="00D87225" w:rsidRDefault="00B851A3" w:rsidP="00D87225">
            <w:pPr>
              <w:pStyle w:val="ProductList-Offering"/>
              <w:tabs>
                <w:tab w:val="clear" w:pos="360"/>
                <w:tab w:val="clear" w:pos="720"/>
                <w:tab w:val="clear" w:pos="1080"/>
              </w:tabs>
              <w:spacing w:before="40" w:after="40"/>
              <w:rPr>
                <w:color w:val="404040"/>
              </w:rPr>
            </w:pPr>
            <w:r w:rsidRPr="00D87225">
              <w:rPr>
                <w:color w:val="404040"/>
              </w:rPr>
              <w:fldChar w:fldCharType="begin"/>
            </w:r>
            <w:r w:rsidRPr="00D87225">
              <w:rPr>
                <w:rStyle w:val="ProductList-BodyChar"/>
                <w:color w:val="404040"/>
              </w:rPr>
              <w:instrText xml:space="preserve">AutoTextList  \s NoStyle \t "Additional Software: </w:instrText>
            </w:r>
            <w:r w:rsidRPr="00D87225">
              <w:rPr>
                <w:color w:val="404040"/>
              </w:rPr>
              <w:instrText xml:space="preserve">Software that Customer is permitted to use in conjunction with its use of server software. </w:instrText>
            </w:r>
            <w:r w:rsidRPr="00D87225">
              <w:rPr>
                <w:color w:val="404040"/>
              </w:rPr>
              <w:fldChar w:fldCharType="separate"/>
            </w:r>
            <w:r w:rsidRPr="00D87225">
              <w:rPr>
                <w:color w:val="404040"/>
              </w:rPr>
              <w:t>Additional Software</w:t>
            </w:r>
            <w:r w:rsidRPr="00D87225">
              <w:rPr>
                <w:color w:val="404040"/>
              </w:rPr>
              <w:fldChar w:fldCharType="end"/>
            </w:r>
            <w:r w:rsidRPr="00D87225">
              <w:rPr>
                <w:color w:val="404040"/>
              </w:rPr>
              <w:t xml:space="preserve">: </w:t>
            </w:r>
            <w:r w:rsidR="00D87225" w:rsidRPr="00D87225">
              <w:rPr>
                <w:color w:val="404040"/>
              </w:rPr>
              <w:t>N/A</w:t>
            </w:r>
          </w:p>
        </w:tc>
        <w:tc>
          <w:tcPr>
            <w:tcW w:w="3598" w:type="dxa"/>
            <w:tcBorders>
              <w:top w:val="single" w:sz="4" w:space="0" w:color="000000" w:themeColor="text1"/>
              <w:bottom w:val="single" w:sz="4" w:space="0" w:color="auto"/>
            </w:tcBorders>
            <w:shd w:val="clear" w:color="auto" w:fill="auto"/>
          </w:tcPr>
          <w:p w14:paraId="6DFCC06C" w14:textId="44E2358D" w:rsidR="00B851A3" w:rsidRPr="00F92613" w:rsidRDefault="00B851A3" w:rsidP="000C6619">
            <w:pPr>
              <w:pStyle w:val="ProductList-Offering"/>
              <w:tabs>
                <w:tab w:val="clear" w:pos="360"/>
                <w:tab w:val="clear" w:pos="720"/>
                <w:tab w:val="clear" w:pos="1080"/>
                <w:tab w:val="center" w:pos="1633"/>
              </w:tabs>
              <w:spacing w:before="40" w:after="40"/>
              <w:rPr>
                <w:color w:val="000000" w:themeColor="text1"/>
              </w:rPr>
            </w:pPr>
            <w:r w:rsidRPr="00AF1904">
              <w:rPr>
                <w:color w:val="0563C1"/>
              </w:rPr>
              <w:fldChar w:fldCharType="begin"/>
            </w:r>
            <w:r w:rsidRPr="00AF1904">
              <w:rPr>
                <w:rStyle w:val="ProductList-BodyChar"/>
                <w:color w:val="0563C1"/>
              </w:rPr>
              <w:instrText>AutoTextList  \s NoStyle \t "Client Software: Indic</w:instrText>
            </w:r>
            <w:r w:rsidRPr="00AF1904">
              <w:rPr>
                <w:color w:val="0563C1"/>
              </w:rPr>
              <w:instrText>ates components of a Product that are licensed as Client Software, as that term is defined in Customer’s SPLA."</w:instrText>
            </w:r>
            <w:r w:rsidRPr="00AF1904">
              <w:rPr>
                <w:color w:val="0563C1"/>
              </w:rPr>
              <w:fldChar w:fldCharType="separate"/>
            </w:r>
            <w:r w:rsidRPr="00AF1904">
              <w:rPr>
                <w:color w:val="0563C1"/>
              </w:rPr>
              <w:t>Client Software</w:t>
            </w:r>
            <w:r w:rsidRPr="00AF1904">
              <w:rPr>
                <w:color w:val="0563C1"/>
              </w:rPr>
              <w:fldChar w:fldCharType="end"/>
            </w:r>
            <w:r>
              <w:rPr>
                <w:color w:val="000000" w:themeColor="text1"/>
              </w:rPr>
              <w:t xml:space="preserve">: </w:t>
            </w:r>
            <w:r w:rsidR="000C6619">
              <w:rPr>
                <w:color w:val="000000" w:themeColor="text1"/>
              </w:rPr>
              <w:t>All editions</w:t>
            </w:r>
          </w:p>
        </w:tc>
        <w:tc>
          <w:tcPr>
            <w:tcW w:w="3599" w:type="dxa"/>
            <w:tcBorders>
              <w:top w:val="single" w:sz="4" w:space="0" w:color="auto"/>
              <w:bottom w:val="single" w:sz="4" w:space="0" w:color="auto"/>
            </w:tcBorders>
            <w:shd w:val="clear" w:color="auto" w:fill="auto"/>
          </w:tcPr>
          <w:p w14:paraId="146ED909" w14:textId="226F1DC7" w:rsidR="00B851A3" w:rsidRPr="00F92613" w:rsidRDefault="00B851A3" w:rsidP="00D87225">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w:t>
            </w:r>
            <w:r w:rsidR="00D87225">
              <w:rPr>
                <w:color w:val="000000" w:themeColor="text1"/>
              </w:rPr>
              <w:t xml:space="preserve"> SALs only</w:t>
            </w:r>
          </w:p>
        </w:tc>
      </w:tr>
      <w:tr w:rsidR="00B851A3" w14:paraId="3B228E73" w14:textId="77777777" w:rsidTr="00D87225">
        <w:tc>
          <w:tcPr>
            <w:tcW w:w="3598" w:type="dxa"/>
            <w:tcBorders>
              <w:top w:val="single" w:sz="4" w:space="0" w:color="auto"/>
              <w:bottom w:val="single" w:sz="4" w:space="0" w:color="auto"/>
            </w:tcBorders>
            <w:shd w:val="clear" w:color="auto" w:fill="auto"/>
          </w:tcPr>
          <w:p w14:paraId="50068E81" w14:textId="0EB9211A" w:rsidR="00B851A3" w:rsidRPr="00292A60" w:rsidRDefault="00B851A3" w:rsidP="00D87225">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sidRPr="00AF1904">
              <w:rPr>
                <w:color w:val="0563C1"/>
              </w:rPr>
              <w:fldChar w:fldCharType="separate"/>
            </w:r>
            <w:r w:rsidRPr="00AF1904">
              <w:rPr>
                <w:color w:val="0563C1"/>
              </w:rPr>
              <w:t>Disaster Recovery</w:t>
            </w:r>
            <w:r w:rsidRPr="00AF1904">
              <w:rPr>
                <w:color w:val="0563C1"/>
              </w:rPr>
              <w:fldChar w:fldCharType="end"/>
            </w:r>
            <w:r>
              <w:t>:</w:t>
            </w:r>
            <w:r>
              <w:rPr>
                <w:color w:val="000000" w:themeColor="text1"/>
              </w:rPr>
              <w:t xml:space="preserve"> </w:t>
            </w:r>
            <w:r w:rsidR="00D87225">
              <w:rPr>
                <w:color w:val="000000" w:themeColor="text1"/>
              </w:rPr>
              <w:t>Processor Editions only</w:t>
            </w:r>
          </w:p>
        </w:tc>
        <w:tc>
          <w:tcPr>
            <w:tcW w:w="3598" w:type="dxa"/>
            <w:tcBorders>
              <w:top w:val="single" w:sz="4" w:space="0" w:color="000000" w:themeColor="text1"/>
              <w:bottom w:val="single" w:sz="4" w:space="0" w:color="auto"/>
            </w:tcBorders>
            <w:shd w:val="clear" w:color="auto" w:fill="BFBFBF"/>
          </w:tcPr>
          <w:p w14:paraId="2695BC50" w14:textId="190A959E" w:rsidR="00B851A3" w:rsidRPr="00D87225" w:rsidRDefault="00B851A3" w:rsidP="00D87225">
            <w:pPr>
              <w:pStyle w:val="ProductList-Offering"/>
              <w:tabs>
                <w:tab w:val="clear" w:pos="360"/>
                <w:tab w:val="clear" w:pos="720"/>
                <w:tab w:val="clear" w:pos="1080"/>
              </w:tabs>
              <w:spacing w:before="40" w:after="40"/>
              <w:rPr>
                <w:color w:val="404040"/>
              </w:rPr>
            </w:pPr>
            <w:r w:rsidRPr="00D87225">
              <w:rPr>
                <w:color w:val="404040"/>
              </w:rPr>
              <w:fldChar w:fldCharType="begin"/>
            </w:r>
            <w:r w:rsidRPr="00D87225">
              <w:rPr>
                <w:rStyle w:val="ProductList-BodyChar"/>
                <w:color w:val="404040"/>
              </w:rPr>
              <w:instrText>AutoTextList  \s NoStyle \t "Down Editions:</w:instrText>
            </w:r>
            <w:r w:rsidRPr="00D87225">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D87225">
              <w:rPr>
                <w:color w:val="404040"/>
              </w:rPr>
              <w:fldChar w:fldCharType="separate"/>
            </w:r>
            <w:r w:rsidRPr="00D87225">
              <w:rPr>
                <w:color w:val="404040"/>
              </w:rPr>
              <w:t>Down Editions</w:t>
            </w:r>
            <w:r w:rsidRPr="00D87225">
              <w:rPr>
                <w:color w:val="404040"/>
              </w:rPr>
              <w:fldChar w:fldCharType="end"/>
            </w:r>
            <w:r w:rsidRPr="00D87225">
              <w:rPr>
                <w:color w:val="404040"/>
              </w:rPr>
              <w:fldChar w:fldCharType="begin"/>
            </w:r>
            <w:r w:rsidRPr="00D87225">
              <w:rPr>
                <w:color w:val="404040"/>
              </w:rPr>
              <w:instrText>AutoTextList  \s NoStyle \t "Down-Edition Rights:  Customer may use a permitted lower edition in place of the licensed edition. Permitted lower editions are identified in the Down-Edition Rights cell."</w:instrText>
            </w:r>
            <w:r w:rsidRPr="00D87225">
              <w:rPr>
                <w:color w:val="404040"/>
              </w:rPr>
              <w:fldChar w:fldCharType="separate"/>
            </w:r>
            <w:r w:rsidRPr="00D87225">
              <w:rPr>
                <w:color w:val="404040"/>
              </w:rPr>
              <w:fldChar w:fldCharType="begin"/>
            </w:r>
            <w:r w:rsidRPr="00D87225">
              <w:rPr>
                <w:color w:val="404040"/>
              </w:rPr>
              <w:instrText>AutoTextList  \s NoStyle \t “Down-Edition Rights:  Customer may use a permitted lower edition in place of the licensed edition. Permitted lower editions are identified in the Down-Edition Rights”</w:instrText>
            </w:r>
            <w:r w:rsidRPr="00D87225">
              <w:rPr>
                <w:color w:val="404040"/>
              </w:rPr>
              <w:fldChar w:fldCharType="end"/>
            </w:r>
            <w:r w:rsidRPr="00D87225">
              <w:rPr>
                <w:color w:val="404040"/>
              </w:rPr>
              <w:fldChar w:fldCharType="end"/>
            </w:r>
            <w:r w:rsidRPr="00D87225">
              <w:rPr>
                <w:color w:val="404040"/>
              </w:rPr>
              <w:t>:</w:t>
            </w:r>
            <w:r w:rsidR="00D87225" w:rsidRPr="00D87225">
              <w:rPr>
                <w:color w:val="404040"/>
              </w:rPr>
              <w:t xml:space="preserve"> N/A</w:t>
            </w:r>
          </w:p>
        </w:tc>
        <w:tc>
          <w:tcPr>
            <w:tcW w:w="3599" w:type="dxa"/>
            <w:tcBorders>
              <w:top w:val="single" w:sz="4" w:space="0" w:color="auto"/>
              <w:bottom w:val="single" w:sz="4" w:space="0" w:color="auto"/>
            </w:tcBorders>
            <w:shd w:val="clear" w:color="auto" w:fill="BFBFBF"/>
          </w:tcPr>
          <w:p w14:paraId="59660D8C" w14:textId="683E5BF7" w:rsidR="00B851A3" w:rsidRPr="00D87225" w:rsidRDefault="00B851A3" w:rsidP="00D87225">
            <w:pPr>
              <w:pStyle w:val="ProductList-Offering"/>
              <w:tabs>
                <w:tab w:val="clear" w:pos="360"/>
                <w:tab w:val="clear" w:pos="720"/>
                <w:tab w:val="clear" w:pos="1080"/>
              </w:tabs>
              <w:spacing w:before="40" w:after="40"/>
              <w:rPr>
                <w:color w:val="404040"/>
              </w:rPr>
            </w:pPr>
            <w:r w:rsidRPr="00D87225">
              <w:rPr>
                <w:color w:val="404040"/>
              </w:rPr>
              <w:fldChar w:fldCharType="begin"/>
            </w:r>
            <w:r w:rsidRPr="00D87225">
              <w:rPr>
                <w:color w:val="404040"/>
              </w:rPr>
              <w:instrText xml:space="preserve">AutoTextList </w:instrText>
            </w:r>
            <w:r w:rsidRPr="00D87225">
              <w:rPr>
                <w:rStyle w:val="ProductList-BodyChar"/>
                <w:color w:val="404040"/>
              </w:rPr>
              <w:instrText xml:space="preserve"> \s NoStyle \t "Fail-Over Rights: </w:instrText>
            </w:r>
            <w:r w:rsidRPr="00D87225">
              <w:rPr>
                <w:color w:val="404040"/>
              </w:rPr>
              <w:instrText xml:space="preserve">Permits Customer to run passive fail-over Instances of the Product in conjunction with software running on the </w:instrText>
            </w:r>
            <w:r w:rsidRPr="00D87225">
              <w:rPr>
                <w:color w:val="404040"/>
              </w:rPr>
              <w:fldChar w:fldCharType="begin"/>
            </w:r>
            <w:r w:rsidRPr="00D87225">
              <w:rPr>
                <w:color w:val="404040"/>
              </w:rPr>
              <w:instrText>AutoTextList  \s NoStyle \t " means a single Server, dedicated to Customer’s use, to which a License is assigned. For purposes of this definition, a hardware partition or blade is considered to be a separate Server.         "</w:instrText>
            </w:r>
            <w:r w:rsidRPr="00D87225">
              <w:rPr>
                <w:color w:val="404040"/>
              </w:rPr>
              <w:fldChar w:fldCharType="separate"/>
            </w:r>
            <w:r w:rsidRPr="00D87225">
              <w:rPr>
                <w:color w:val="404040"/>
              </w:rPr>
              <w:instrText>Licensed Server</w:instrText>
            </w:r>
            <w:r w:rsidRPr="00D87225">
              <w:rPr>
                <w:color w:val="404040"/>
              </w:rPr>
              <w:fldChar w:fldCharType="end"/>
            </w:r>
            <w:r w:rsidRPr="00D87225">
              <w:rPr>
                <w:color w:val="404040"/>
              </w:rPr>
              <w:instrText xml:space="preserve">, in anticipation of a fail-over event. (Refer Glossary for full definition) </w:instrText>
            </w:r>
            <w:r w:rsidRPr="00D87225">
              <w:rPr>
                <w:color w:val="404040"/>
              </w:rPr>
              <w:fldChar w:fldCharType="separate"/>
            </w:r>
            <w:r w:rsidRPr="00D87225">
              <w:rPr>
                <w:color w:val="404040"/>
              </w:rPr>
              <w:t>Fail-Over Rights</w:t>
            </w:r>
            <w:r w:rsidRPr="00D87225">
              <w:rPr>
                <w:color w:val="404040"/>
              </w:rPr>
              <w:fldChar w:fldCharType="end"/>
            </w:r>
            <w:r w:rsidRPr="00D87225">
              <w:rPr>
                <w:color w:val="404040"/>
              </w:rPr>
              <w:t>:</w:t>
            </w:r>
            <w:r w:rsidR="00D87225" w:rsidRPr="00D87225">
              <w:rPr>
                <w:color w:val="404040"/>
              </w:rPr>
              <w:t xml:space="preserve"> N/A</w:t>
            </w:r>
          </w:p>
        </w:tc>
      </w:tr>
      <w:tr w:rsidR="00B851A3" w14:paraId="68B56C86" w14:textId="77777777" w:rsidTr="00D87225">
        <w:tc>
          <w:tcPr>
            <w:tcW w:w="3598" w:type="dxa"/>
            <w:tcBorders>
              <w:top w:val="single" w:sz="4" w:space="0" w:color="auto"/>
            </w:tcBorders>
            <w:shd w:val="clear" w:color="auto" w:fill="auto"/>
          </w:tcPr>
          <w:p w14:paraId="37BF9C68" w14:textId="24F785BA" w:rsidR="00B851A3" w:rsidRPr="00F92613" w:rsidRDefault="00B851A3" w:rsidP="004E3BC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560E12">
              <w:t>:</w:t>
            </w:r>
            <w:r w:rsidR="00D87225">
              <w:rPr>
                <w:color w:val="000000" w:themeColor="text1"/>
              </w:rPr>
              <w:t xml:space="preserve"> SQL Server Technology</w:t>
            </w:r>
            <w:r w:rsidR="004E3BCD">
              <w:rPr>
                <w:color w:val="000000" w:themeColor="text1"/>
              </w:rPr>
              <w:t xml:space="preserve">; </w:t>
            </w:r>
            <w:r w:rsidR="004E3BCD" w:rsidRPr="004E3BCD">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4E3BCD" w:rsidRPr="004E3BCD">
              <w:rPr>
                <w:color w:val="0563C1"/>
              </w:rPr>
              <w:fldChar w:fldCharType="separate"/>
            </w:r>
            <w:r w:rsidR="004E3BCD" w:rsidRPr="004E3BCD">
              <w:rPr>
                <w:color w:val="0563C1"/>
              </w:rPr>
              <w:t>Windows Software Components</w:t>
            </w:r>
            <w:r w:rsidR="004E3BCD" w:rsidRPr="004E3BCD">
              <w:rPr>
                <w:color w:val="0563C1"/>
              </w:rPr>
              <w:fldChar w:fldCharType="end"/>
            </w:r>
          </w:p>
        </w:tc>
        <w:tc>
          <w:tcPr>
            <w:tcW w:w="3598" w:type="dxa"/>
            <w:tcBorders>
              <w:top w:val="single" w:sz="4" w:space="0" w:color="auto"/>
            </w:tcBorders>
            <w:shd w:val="clear" w:color="auto" w:fill="BFBFBF"/>
          </w:tcPr>
          <w:p w14:paraId="4CE01853" w14:textId="37752816" w:rsidR="00B851A3" w:rsidRPr="00D87225" w:rsidRDefault="00CF392E" w:rsidP="00D87225">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D87225" w:rsidRPr="00D87225">
              <w:rPr>
                <w:color w:val="404040"/>
              </w:rPr>
              <w:t xml:space="preserve"> N/A</w:t>
            </w:r>
          </w:p>
        </w:tc>
        <w:tc>
          <w:tcPr>
            <w:tcW w:w="3599" w:type="dxa"/>
            <w:tcBorders>
              <w:top w:val="single" w:sz="4" w:space="0" w:color="auto"/>
            </w:tcBorders>
            <w:shd w:val="clear" w:color="auto" w:fill="auto"/>
          </w:tcPr>
          <w:p w14:paraId="4C11FA20" w14:textId="034CFD7A" w:rsidR="00B851A3" w:rsidRPr="00F92613" w:rsidRDefault="00B851A3"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w:t>
            </w:r>
            <w:r w:rsidR="00D87225">
              <w:t xml:space="preserve"> Bing Maps; </w:t>
            </w:r>
            <w:r w:rsidR="00D87225" w:rsidRPr="004E54B5">
              <w:t>Internet-based Features</w:t>
            </w:r>
          </w:p>
        </w:tc>
      </w:tr>
    </w:tbl>
    <w:p w14:paraId="131134C9" w14:textId="77777777" w:rsidR="00B851A3" w:rsidRDefault="00B851A3" w:rsidP="00B851A3">
      <w:pPr>
        <w:pStyle w:val="ProductList-Body"/>
        <w:tabs>
          <w:tab w:val="clear" w:pos="360"/>
          <w:tab w:val="clear" w:pos="720"/>
          <w:tab w:val="clear" w:pos="1080"/>
        </w:tabs>
      </w:pPr>
    </w:p>
    <w:p w14:paraId="1622D046" w14:textId="26797A12" w:rsidR="00B851A3" w:rsidRDefault="00B851A3" w:rsidP="00B851A3">
      <w:pPr>
        <w:pStyle w:val="ProductList-ClauseHeading"/>
        <w:tabs>
          <w:tab w:val="clear" w:pos="360"/>
          <w:tab w:val="clear" w:pos="720"/>
          <w:tab w:val="clear" w:pos="1080"/>
        </w:tabs>
      </w:pPr>
      <w:r>
        <w:t>1</w:t>
      </w:r>
      <w:r w:rsidR="00D87225">
        <w:t>. No Copying or Distributing Data Sets – All Edition</w:t>
      </w:r>
    </w:p>
    <w:p w14:paraId="1D4CBB8A" w14:textId="5BE5411E" w:rsidR="00D87225" w:rsidRPr="00D87225" w:rsidRDefault="00D87225" w:rsidP="00D87225">
      <w:pPr>
        <w:pStyle w:val="ProductList-Body"/>
      </w:pPr>
      <w:r>
        <w:t>Customer may not copy or distribute any data set (or any portion of a data set) included in the software.</w:t>
      </w:r>
    </w:p>
    <w:p w14:paraId="23C35D0C" w14:textId="77777777" w:rsidR="00D87225" w:rsidRPr="00D87225" w:rsidRDefault="00D87225" w:rsidP="00D87225">
      <w:pPr>
        <w:pStyle w:val="ProductList-Body"/>
      </w:pPr>
    </w:p>
    <w:p w14:paraId="757AB9DB" w14:textId="7556CF8A" w:rsidR="00501074" w:rsidRDefault="00501074" w:rsidP="00D87225">
      <w:pPr>
        <w:pStyle w:val="ProductList-ClauseHeading"/>
      </w:pPr>
      <w:r>
        <w:t xml:space="preserve">2. </w:t>
      </w:r>
      <w:r w:rsidR="008A2F9D">
        <w:t>License Waivers – All e</w:t>
      </w:r>
      <w:r>
        <w:t>ditions</w:t>
      </w:r>
    </w:p>
    <w:p w14:paraId="60F7E36D" w14:textId="7F88E2E9" w:rsidR="00501074" w:rsidRPr="00501074" w:rsidRDefault="00501074" w:rsidP="00501074">
      <w:pPr>
        <w:pStyle w:val="ProductList-Body"/>
      </w:pPr>
      <w:r w:rsidRPr="00501074">
        <w:t xml:space="preserve">Customer does not need processor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sidRPr="00501074">
        <w:t xml:space="preserve"> or </w:t>
      </w:r>
      <w:r w:rsidR="007D5975" w:rsidRPr="00E202EB">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sidR="007D5975" w:rsidRPr="00E202EB">
        <w:rPr>
          <w:color w:val="0563C1"/>
        </w:rPr>
        <w:fldChar w:fldCharType="separate"/>
      </w:r>
      <w:r w:rsidR="007D5975" w:rsidRPr="00E202EB">
        <w:rPr>
          <w:color w:val="0563C1"/>
        </w:rPr>
        <w:t>SAL</w:t>
      </w:r>
      <w:r w:rsidR="007D5975" w:rsidRPr="00E202EB">
        <w:rPr>
          <w:color w:val="0563C1"/>
        </w:rPr>
        <w:fldChar w:fldCharType="end"/>
      </w:r>
      <w:r w:rsidR="007D5975">
        <w:rPr>
          <w:color w:val="0563C1"/>
        </w:rPr>
        <w:t>s</w:t>
      </w:r>
      <w:r w:rsidRPr="00501074">
        <w:t xml:space="preserve"> for:</w:t>
      </w:r>
    </w:p>
    <w:p w14:paraId="20DCBCB1" w14:textId="0F7A4838" w:rsidR="00501074" w:rsidRPr="00501074" w:rsidRDefault="00501074" w:rsidP="00501074">
      <w:pPr>
        <w:pStyle w:val="ProductList-Body"/>
        <w:numPr>
          <w:ilvl w:val="0"/>
          <w:numId w:val="21"/>
        </w:numPr>
      </w:pPr>
      <w:r w:rsidRPr="00501074">
        <w:t xml:space="preserve">any </w:t>
      </w:r>
      <w:r w:rsidR="00532CAC" w:rsidRPr="00532CAC">
        <w:rPr>
          <w:color w:val="0563C1"/>
        </w:rPr>
        <w:fldChar w:fldCharType="begin"/>
      </w:r>
      <w:r w:rsidR="00532CAC" w:rsidRPr="00532CAC">
        <w:rPr>
          <w:rStyle w:val="ProductList-BodyChar"/>
          <w:color w:val="0563C1"/>
        </w:rPr>
        <w:instrText>AutoTextList  \s NoStyle \t "Operating System Environment m</w:instrText>
      </w:r>
      <w:r w:rsidR="00532CAC" w:rsidRPr="00532CAC">
        <w:rPr>
          <w:color w:val="0563C1"/>
        </w:rPr>
        <w:instrText>eans all or part of an operating system Instance, or all or part of a virtual (or otherwise emulated) operating system Instance...(Refer Glossary for full definition)"</w:instrText>
      </w:r>
      <w:r w:rsidR="00532CAC" w:rsidRPr="00532CAC">
        <w:rPr>
          <w:color w:val="0563C1"/>
        </w:rPr>
        <w:fldChar w:fldCharType="separate"/>
      </w:r>
      <w:r w:rsidR="00532CAC" w:rsidRPr="00532CAC">
        <w:rPr>
          <w:color w:val="0563C1"/>
        </w:rPr>
        <w:t>OSE</w:t>
      </w:r>
      <w:r w:rsidR="00532CAC" w:rsidRPr="00532CAC">
        <w:rPr>
          <w:color w:val="0563C1"/>
        </w:rPr>
        <w:fldChar w:fldCharType="end"/>
      </w:r>
      <w:r w:rsidR="00532CAC">
        <w:rPr>
          <w:color w:val="0563C1"/>
        </w:rPr>
        <w:t>s</w:t>
      </w:r>
      <w:r w:rsidRPr="00501074">
        <w:t xml:space="preserve"> in which there are no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rsidRPr="00501074">
        <w:t xml:space="preserve"> of software,</w:t>
      </w:r>
    </w:p>
    <w:p w14:paraId="4F3FA1F3" w14:textId="77777777" w:rsidR="00501074" w:rsidRPr="00501074" w:rsidRDefault="00501074" w:rsidP="00501074">
      <w:pPr>
        <w:pStyle w:val="ProductList-Body"/>
        <w:numPr>
          <w:ilvl w:val="0"/>
          <w:numId w:val="21"/>
        </w:numPr>
      </w:pPr>
      <w:r w:rsidRPr="00501074">
        <w:t>any of Customer’s network infrastructure devices functioning only for the purpose of transmitting network data and not running Windows Server,</w:t>
      </w:r>
    </w:p>
    <w:p w14:paraId="5734C456" w14:textId="1206B875" w:rsidR="00501074" w:rsidRPr="00501074" w:rsidRDefault="00501074" w:rsidP="00501074">
      <w:pPr>
        <w:pStyle w:val="ProductList-Body"/>
        <w:numPr>
          <w:ilvl w:val="0"/>
          <w:numId w:val="21"/>
        </w:numPr>
      </w:pPr>
      <w:r w:rsidRPr="00501074">
        <w:t xml:space="preserve">conversion of </w:t>
      </w:r>
      <w:r w:rsidR="00532CAC" w:rsidRPr="00532CAC">
        <w:rPr>
          <w:color w:val="0563C1"/>
        </w:rPr>
        <w:fldChar w:fldCharType="begin"/>
      </w:r>
      <w:r w:rsidR="00532CAC" w:rsidRPr="00532CAC">
        <w:rPr>
          <w:rStyle w:val="ProductList-BodyChar"/>
          <w:color w:val="0563C1"/>
        </w:rPr>
        <w:instrText>AutoTextList  \s NoStyle \t "Operating System Environment m</w:instrText>
      </w:r>
      <w:r w:rsidR="00532CAC" w:rsidRPr="00532CAC">
        <w:rPr>
          <w:color w:val="0563C1"/>
        </w:rPr>
        <w:instrText>eans all or part of an operating system Instance, or all or part of a virtual (or otherwise emulated) operating system Instance...(Refer Glossary for full definition)"</w:instrText>
      </w:r>
      <w:r w:rsidR="00532CAC" w:rsidRPr="00532CAC">
        <w:rPr>
          <w:color w:val="0563C1"/>
        </w:rPr>
        <w:fldChar w:fldCharType="separate"/>
      </w:r>
      <w:r w:rsidR="00532CAC" w:rsidRPr="00532CAC">
        <w:rPr>
          <w:color w:val="0563C1"/>
        </w:rPr>
        <w:t>OSE</w:t>
      </w:r>
      <w:r w:rsidR="00532CAC" w:rsidRPr="00532CAC">
        <w:rPr>
          <w:color w:val="0563C1"/>
        </w:rPr>
        <w:fldChar w:fldCharType="end"/>
      </w:r>
      <w:r w:rsidR="00532CAC">
        <w:rPr>
          <w:color w:val="0563C1"/>
        </w:rPr>
        <w:t>s</w:t>
      </w:r>
      <w:r w:rsidRPr="00501074">
        <w:t xml:space="preserve"> from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00532CAC">
        <w:t xml:space="preserve"> </w:t>
      </w:r>
      <w:r w:rsidR="000A214F">
        <w:t xml:space="preserve">to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Pr="00501074">
        <w:t>, or</w:t>
      </w:r>
    </w:p>
    <w:p w14:paraId="1E5D0803" w14:textId="77777777" w:rsidR="00501074" w:rsidRPr="00501074" w:rsidRDefault="00501074" w:rsidP="00501074">
      <w:pPr>
        <w:pStyle w:val="ProductList-Body"/>
        <w:numPr>
          <w:ilvl w:val="0"/>
          <w:numId w:val="21"/>
        </w:numPr>
      </w:pPr>
      <w:r w:rsidRPr="00501074">
        <w:t xml:space="preserve">any devices solely monitored or managed for the status of hardware components with respect to system temperature, fan speed, power on/off, system reset, or CPU availability. </w:t>
      </w:r>
    </w:p>
    <w:p w14:paraId="0038F7EE" w14:textId="77777777" w:rsidR="00501074" w:rsidRDefault="00501074" w:rsidP="00501074">
      <w:pPr>
        <w:pStyle w:val="ProductList-Body"/>
      </w:pPr>
    </w:p>
    <w:p w14:paraId="6BEF6629" w14:textId="77777777" w:rsidR="002A2361" w:rsidRDefault="002A2361">
      <w:pPr>
        <w:rPr>
          <w:b/>
          <w:color w:val="00188F"/>
          <w:sz w:val="18"/>
        </w:rPr>
      </w:pPr>
      <w:r>
        <w:br w:type="page"/>
      </w:r>
    </w:p>
    <w:p w14:paraId="18D56CE1" w14:textId="7EDFD4B0" w:rsidR="00D87225" w:rsidRPr="00D87225" w:rsidRDefault="00501074" w:rsidP="00D87225">
      <w:pPr>
        <w:pStyle w:val="ProductList-ClauseHeading"/>
      </w:pPr>
      <w:r>
        <w:lastRenderedPageBreak/>
        <w:t>3</w:t>
      </w:r>
      <w:r w:rsidR="00D87225">
        <w:t>. Additional Terms for System Center Datacenter and Standard</w:t>
      </w:r>
    </w:p>
    <w:p w14:paraId="3F3AFDA5" w14:textId="4F85650F" w:rsidR="00D87225" w:rsidRPr="00D87225" w:rsidRDefault="00D87225" w:rsidP="00D87225">
      <w:pPr>
        <w:pStyle w:val="ProductList-Body"/>
        <w:numPr>
          <w:ilvl w:val="0"/>
          <w:numId w:val="18"/>
        </w:numPr>
        <w:tabs>
          <w:tab w:val="clear" w:pos="360"/>
          <w:tab w:val="clear" w:pos="720"/>
          <w:tab w:val="clear" w:pos="1080"/>
        </w:tabs>
      </w:pPr>
      <w:r>
        <w:t xml:space="preserve">Customer may use the software on any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t xml:space="preserve"> to </w:t>
      </w:r>
      <w:r w:rsidR="00333070" w:rsidRPr="00333070">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sidR="00333070" w:rsidRPr="00333070">
        <w:rPr>
          <w:color w:val="0563C1"/>
        </w:rPr>
        <w:fldChar w:fldCharType="separate"/>
      </w:r>
      <w:r w:rsidR="00333070" w:rsidRPr="00333070">
        <w:rPr>
          <w:color w:val="0563C1"/>
        </w:rPr>
        <w:t>Manage OS</w:t>
      </w:r>
      <w:r w:rsidR="00333070">
        <w:rPr>
          <w:color w:val="0563C1"/>
        </w:rPr>
        <w:t>Es</w:t>
      </w:r>
      <w:r w:rsidR="00333070" w:rsidRPr="00333070">
        <w:rPr>
          <w:color w:val="0563C1"/>
        </w:rPr>
        <w:fldChar w:fldCharType="end"/>
      </w:r>
      <w:r>
        <w:t xml:space="preserve"> on a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w:t>
      </w:r>
    </w:p>
    <w:p w14:paraId="5521749D" w14:textId="607F7A0F" w:rsidR="00D87225" w:rsidRPr="00D87225" w:rsidRDefault="00D87225" w:rsidP="00D87225">
      <w:pPr>
        <w:pStyle w:val="ProductList-Body"/>
        <w:numPr>
          <w:ilvl w:val="0"/>
          <w:numId w:val="18"/>
        </w:numPr>
        <w:tabs>
          <w:tab w:val="clear" w:pos="360"/>
          <w:tab w:val="clear" w:pos="720"/>
          <w:tab w:val="clear" w:pos="1080"/>
        </w:tabs>
      </w:pPr>
      <w:r w:rsidRPr="00100045">
        <w:t xml:space="preserve">Customer may use the software to </w:t>
      </w:r>
      <w:r w:rsidR="00333070" w:rsidRPr="00333070">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sidR="00333070" w:rsidRPr="00333070">
        <w:rPr>
          <w:color w:val="0563C1"/>
        </w:rPr>
        <w:fldChar w:fldCharType="separate"/>
      </w:r>
      <w:r w:rsidR="00333070" w:rsidRPr="00333070">
        <w:rPr>
          <w:color w:val="0563C1"/>
        </w:rPr>
        <w:t>Manage OS</w:t>
      </w:r>
      <w:r w:rsidR="00333070">
        <w:rPr>
          <w:color w:val="0563C1"/>
        </w:rPr>
        <w:t>Es</w:t>
      </w:r>
      <w:r w:rsidR="00333070" w:rsidRPr="00333070">
        <w:rPr>
          <w:color w:val="0563C1"/>
        </w:rPr>
        <w:fldChar w:fldCharType="end"/>
      </w:r>
      <w:r w:rsidR="00333070">
        <w:rPr>
          <w:color w:val="0563C1"/>
        </w:rPr>
        <w:t xml:space="preserve"> </w:t>
      </w:r>
      <w:r w:rsidRPr="00100045">
        <w:t>running server operating systems only</w:t>
      </w:r>
      <w:r w:rsidRPr="00D87225">
        <w:t>.</w:t>
      </w:r>
    </w:p>
    <w:p w14:paraId="7F83846C" w14:textId="58B96827" w:rsidR="00D87225" w:rsidRPr="00D87225" w:rsidRDefault="00D87225" w:rsidP="00D87225">
      <w:pPr>
        <w:pStyle w:val="ProductList-Body"/>
        <w:numPr>
          <w:ilvl w:val="0"/>
          <w:numId w:val="18"/>
        </w:numPr>
        <w:tabs>
          <w:tab w:val="clear" w:pos="360"/>
          <w:tab w:val="clear" w:pos="720"/>
          <w:tab w:val="clear" w:pos="1080"/>
        </w:tabs>
      </w:pPr>
      <w:r w:rsidRPr="00100045">
        <w:t xml:space="preserve">Customer may </w:t>
      </w:r>
      <w:r w:rsidRPr="00310586">
        <w:t>Manage</w:t>
      </w:r>
      <w:r w:rsidRPr="00100045">
        <w:t xml:space="preserve"> one </w:t>
      </w:r>
      <w:r w:rsidR="00532CAC" w:rsidRPr="00532CAC">
        <w:rPr>
          <w:color w:val="0563C1"/>
        </w:rPr>
        <w:fldChar w:fldCharType="begin"/>
      </w:r>
      <w:r w:rsidR="00532CAC" w:rsidRPr="00532CAC">
        <w:rPr>
          <w:rStyle w:val="ProductList-BodyChar"/>
          <w:color w:val="0563C1"/>
        </w:rPr>
        <w:instrText>AutoTextList  \s NoStyle \t "Operating System Environment m</w:instrText>
      </w:r>
      <w:r w:rsidR="00532CAC" w:rsidRPr="00532CAC">
        <w:rPr>
          <w:color w:val="0563C1"/>
        </w:rPr>
        <w:instrText>eans all or part of an operating system Instance, or all or part of a virtual (or otherwise emulated) operating system Instance...(Refer Glossary for full definition)"</w:instrText>
      </w:r>
      <w:r w:rsidR="00532CAC" w:rsidRPr="00532CAC">
        <w:rPr>
          <w:color w:val="0563C1"/>
        </w:rPr>
        <w:fldChar w:fldCharType="separate"/>
      </w:r>
      <w:r w:rsidR="00532CAC" w:rsidRPr="00532CAC">
        <w:rPr>
          <w:color w:val="0563C1"/>
        </w:rPr>
        <w:t>OSE</w:t>
      </w:r>
      <w:r w:rsidR="00532CAC" w:rsidRPr="00532CAC">
        <w:rPr>
          <w:color w:val="0563C1"/>
        </w:rPr>
        <w:fldChar w:fldCharType="end"/>
      </w:r>
      <w:r w:rsidRPr="00100045">
        <w:t xml:space="preserve"> on a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rsidRPr="00100045">
        <w:t xml:space="preserve"> licensed with Standard, unless the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Pr="00100045">
        <w:t xml:space="preserve"> is used only to host and manage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rsidRPr="00100045">
        <w:t xml:space="preserve">, in which case Customer may manage both the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00540004">
        <w:rPr>
          <w:color w:val="0563C1"/>
        </w:rPr>
        <w:t xml:space="preserve"> </w:t>
      </w:r>
      <w:r w:rsidRPr="00100045">
        <w:t xml:space="preserve">and one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Pr="00D87225">
        <w:t>.</w:t>
      </w:r>
    </w:p>
    <w:p w14:paraId="51AADC50" w14:textId="7EE3AC89" w:rsidR="0091213F" w:rsidRDefault="00D87225" w:rsidP="00D87225">
      <w:pPr>
        <w:pStyle w:val="ProductList-Body"/>
        <w:numPr>
          <w:ilvl w:val="0"/>
          <w:numId w:val="18"/>
        </w:numPr>
        <w:tabs>
          <w:tab w:val="clear" w:pos="360"/>
          <w:tab w:val="clear" w:pos="720"/>
          <w:tab w:val="clear" w:pos="1080"/>
        </w:tabs>
      </w:pPr>
      <w:r w:rsidRPr="00100045">
        <w:t>Customer</w:t>
      </w:r>
      <w:r>
        <w:t xml:space="preserve"> may </w:t>
      </w:r>
      <w:r w:rsidRPr="00310586">
        <w:t>Manage</w:t>
      </w:r>
      <w:r>
        <w:t xml:space="preserve"> any number of </w:t>
      </w:r>
      <w:r w:rsidR="00333070" w:rsidRPr="00532CAC">
        <w:rPr>
          <w:color w:val="0563C1"/>
        </w:rPr>
        <w:fldChar w:fldCharType="begin"/>
      </w:r>
      <w:r w:rsidR="00333070" w:rsidRPr="00532CAC">
        <w:rPr>
          <w:rStyle w:val="ProductList-BodyChar"/>
          <w:color w:val="0563C1"/>
        </w:rPr>
        <w:instrText>AutoTextList  \s NoStyle \t "Operating System Environment m</w:instrText>
      </w:r>
      <w:r w:rsidR="00333070" w:rsidRPr="00532CAC">
        <w:rPr>
          <w:color w:val="0563C1"/>
        </w:rPr>
        <w:instrText>eans all or part of an operating system Instance, or all or part of a virtual (or otherwise emulated) operating system Instance...(Refer Glossary for full definition)"</w:instrText>
      </w:r>
      <w:r w:rsidR="00333070" w:rsidRPr="00532CAC">
        <w:rPr>
          <w:color w:val="0563C1"/>
        </w:rPr>
        <w:fldChar w:fldCharType="separate"/>
      </w:r>
      <w:r w:rsidR="00333070" w:rsidRPr="00532CAC">
        <w:rPr>
          <w:color w:val="0563C1"/>
        </w:rPr>
        <w:t>OSE</w:t>
      </w:r>
      <w:r w:rsidR="00333070" w:rsidRPr="00532CAC">
        <w:rPr>
          <w:color w:val="0563C1"/>
        </w:rPr>
        <w:fldChar w:fldCharType="end"/>
      </w:r>
      <w:r w:rsidR="00333070">
        <w:rPr>
          <w:color w:val="0563C1"/>
        </w:rPr>
        <w:t>s</w:t>
      </w:r>
      <w:r>
        <w:t xml:space="preserve"> on a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rsidR="001B4276">
        <w:rPr>
          <w:color w:val="0563C1"/>
        </w:rPr>
        <w:t xml:space="preserve"> </w:t>
      </w:r>
      <w:r>
        <w:t>licensed with Datacenter.</w:t>
      </w:r>
    </w:p>
    <w:p w14:paraId="737C17D2" w14:textId="2BF8A9D6" w:rsidR="00D87225" w:rsidRDefault="0091213F" w:rsidP="0091213F">
      <w:pPr>
        <w:pStyle w:val="ProductList-Body"/>
        <w:numPr>
          <w:ilvl w:val="0"/>
          <w:numId w:val="18"/>
        </w:numPr>
        <w:tabs>
          <w:tab w:val="clear" w:pos="360"/>
          <w:tab w:val="clear" w:pos="720"/>
          <w:tab w:val="clear" w:pos="1080"/>
        </w:tabs>
      </w:pPr>
      <w:r w:rsidRPr="0091213F">
        <w:t xml:space="preserve">Customer may </w:t>
      </w:r>
      <w:r w:rsidR="00402F40" w:rsidRPr="00310586">
        <w:t>M</w:t>
      </w:r>
      <w:r w:rsidRPr="00310586">
        <w:t>anage</w:t>
      </w:r>
      <w:r w:rsidRPr="0091213F">
        <w:t xml:space="preserv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w:t>
      </w:r>
      <w:r>
        <w:rPr>
          <w:color w:val="0563C1"/>
        </w:rPr>
        <w:t>rs</w:t>
      </w:r>
      <w:r w:rsidRPr="001B4276">
        <w:rPr>
          <w:color w:val="0563C1"/>
        </w:rPr>
        <w:fldChar w:fldCharType="end"/>
      </w:r>
      <w:r>
        <w:rPr>
          <w:color w:val="0563C1"/>
        </w:rPr>
        <w:t xml:space="preserve"> </w:t>
      </w:r>
      <w:r w:rsidRPr="0091213F">
        <w:t>using System Center Endpoint Protection</w:t>
      </w:r>
      <w:r w:rsidR="00B8356A">
        <w:fldChar w:fldCharType="begin"/>
      </w:r>
      <w:r w:rsidR="00B8356A">
        <w:instrText xml:space="preserve"> XE "</w:instrText>
      </w:r>
      <w:r w:rsidR="00B8356A" w:rsidRPr="00D55238">
        <w:instrText>System Center Endpoint Protection</w:instrText>
      </w:r>
      <w:r w:rsidR="00B8356A">
        <w:instrText xml:space="preserve">" </w:instrText>
      </w:r>
      <w:r w:rsidR="00B8356A">
        <w:fldChar w:fldCharType="end"/>
      </w:r>
      <w:r w:rsidRPr="0091213F">
        <w:t>, subject to these same terms.</w:t>
      </w:r>
      <w:r w:rsidR="00D87225">
        <w:t xml:space="preserve"> </w:t>
      </w:r>
    </w:p>
    <w:p w14:paraId="4EBEAD35" w14:textId="77777777" w:rsidR="00D87225" w:rsidRDefault="00D87225" w:rsidP="00D87225">
      <w:pPr>
        <w:pStyle w:val="ProductList-Body"/>
      </w:pPr>
    </w:p>
    <w:p w14:paraId="4B86BB34" w14:textId="299A661F" w:rsidR="00D87225" w:rsidRDefault="00501074" w:rsidP="00D87225">
      <w:pPr>
        <w:pStyle w:val="ProductList-ClauseHeading"/>
      </w:pPr>
      <w:r>
        <w:t>4</w:t>
      </w:r>
      <w:r w:rsidR="00D87225">
        <w:t>.</w:t>
      </w:r>
      <w:r w:rsidR="00D87225" w:rsidRPr="00D87225">
        <w:t xml:space="preserve"> </w:t>
      </w:r>
      <w:r w:rsidR="00D87225">
        <w:t>Additional Terms for System Center Client Management Suite and System Center Configuration Manager</w:t>
      </w:r>
    </w:p>
    <w:p w14:paraId="0AC899A7" w14:textId="6D627A3E" w:rsidR="00D87225" w:rsidRDefault="00D87225" w:rsidP="00310586">
      <w:pPr>
        <w:pStyle w:val="ProductList-Body"/>
      </w:pPr>
      <w:r w:rsidRPr="00100045">
        <w:t>Customer</w:t>
      </w:r>
      <w:r>
        <w:t xml:space="preserve"> must assign </w:t>
      </w:r>
      <w:r w:rsidR="008A286B" w:rsidRPr="008A286B">
        <w:rPr>
          <w:color w:val="0563C1"/>
        </w:rPr>
        <w:fldChar w:fldCharType="begin"/>
      </w:r>
      <w:r w:rsidR="008A286B" w:rsidRPr="008A286B">
        <w:rPr>
          <w:rStyle w:val="ProductList-BodyChar"/>
          <w:color w:val="0563C1"/>
        </w:rPr>
        <w:instrText>AutoTextList  \s NoStyle \t "C</w:instrText>
      </w:r>
      <w:r w:rsidR="008A286B" w:rsidRPr="008A286B">
        <w:rPr>
          <w:color w:val="0563C1"/>
        </w:rPr>
        <w:instrText xml:space="preserve">lient OSE means an </w:instrText>
      </w:r>
      <w:r w:rsidR="008A286B" w:rsidRPr="008A286B">
        <w:rPr>
          <w:color w:val="0563C1"/>
        </w:rPr>
        <w:fldChar w:fldCharType="begin"/>
      </w:r>
      <w:r w:rsidR="008A286B" w:rsidRPr="008A286B">
        <w:rPr>
          <w:color w:val="0563C1"/>
        </w:rPr>
        <w:instrText>AutoTextList  \s NoStyle \t " means all or part of an operating system Instance, or all or part of a virtual (or otherwise emulated) operating system Instance...(Refer Glossary for full definition)         "</w:instrText>
      </w:r>
      <w:r w:rsidR="008A286B" w:rsidRPr="008A286B">
        <w:rPr>
          <w:color w:val="0563C1"/>
        </w:rPr>
        <w:fldChar w:fldCharType="separate"/>
      </w:r>
      <w:r w:rsidR="008A286B" w:rsidRPr="008A286B">
        <w:rPr>
          <w:color w:val="0563C1"/>
        </w:rPr>
        <w:instrText>OSE</w:instrText>
      </w:r>
      <w:r w:rsidR="008A286B" w:rsidRPr="008A286B">
        <w:rPr>
          <w:color w:val="0563C1"/>
        </w:rPr>
        <w:fldChar w:fldCharType="end"/>
      </w:r>
      <w:r w:rsidR="008A286B" w:rsidRPr="008A286B">
        <w:rPr>
          <w:color w:val="0563C1"/>
        </w:rPr>
        <w:instrText xml:space="preserve"> running a client operating system."</w:instrText>
      </w:r>
      <w:r w:rsidR="008A286B" w:rsidRPr="008A286B">
        <w:rPr>
          <w:color w:val="0563C1"/>
        </w:rPr>
        <w:fldChar w:fldCharType="separate"/>
      </w:r>
      <w:r w:rsidR="008A286B" w:rsidRPr="008A286B">
        <w:rPr>
          <w:color w:val="0563C1"/>
        </w:rPr>
        <w:t>Client OSE</w:t>
      </w:r>
      <w:r w:rsidR="008A286B" w:rsidRPr="008A286B">
        <w:rPr>
          <w:color w:val="0563C1"/>
        </w:rPr>
        <w:fldChar w:fldCharType="end"/>
      </w:r>
      <w:r>
        <w:t xml:space="preserve"> SALs to devices shared by one or more users, unless all of the users are assigned Client User SALs.</w:t>
      </w:r>
    </w:p>
    <w:p w14:paraId="509CCB52" w14:textId="77777777" w:rsidR="00B851A3" w:rsidRPr="00D87225" w:rsidRDefault="00B851A3" w:rsidP="00D87225">
      <w:pPr>
        <w:pStyle w:val="ProductList-Body"/>
      </w:pPr>
    </w:p>
    <w:p w14:paraId="2A30E3FA" w14:textId="611AAD8F" w:rsidR="00B851A3" w:rsidRDefault="00501074" w:rsidP="00B851A3">
      <w:pPr>
        <w:pStyle w:val="ProductList-ClauseHeading"/>
      </w:pPr>
      <w:r>
        <w:t>5</w:t>
      </w:r>
      <w:r w:rsidR="00B851A3">
        <w:t xml:space="preserve">. </w:t>
      </w:r>
      <w:r>
        <w:t>Server Software Access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851A3" w:rsidRPr="00292A60" w14:paraId="715B3FC7" w14:textId="77777777" w:rsidTr="00D87225">
        <w:tc>
          <w:tcPr>
            <w:tcW w:w="3600" w:type="dxa"/>
            <w:tcBorders>
              <w:top w:val="single" w:sz="24" w:space="0" w:color="0072C6"/>
            </w:tcBorders>
            <w:shd w:val="clear" w:color="auto" w:fill="DEEAF6" w:themeFill="accent1" w:themeFillTint="33"/>
          </w:tcPr>
          <w:p w14:paraId="30A6C9D5" w14:textId="77777777" w:rsidR="00B851A3" w:rsidRPr="002C28FE" w:rsidRDefault="00B851A3" w:rsidP="00D87225">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0999CC52" w14:textId="4A905FB6" w:rsidR="00B851A3" w:rsidRPr="00292A60" w:rsidRDefault="00501074" w:rsidP="008D0F18">
            <w:pPr>
              <w:pStyle w:val="ProductList-Offering"/>
              <w:tabs>
                <w:tab w:val="clear" w:pos="360"/>
                <w:tab w:val="clear" w:pos="720"/>
                <w:tab w:val="clear" w:pos="1080"/>
              </w:tabs>
              <w:spacing w:before="40" w:after="40"/>
            </w:pPr>
            <w:r>
              <w:rPr>
                <w:color w:val="000000" w:themeColor="text1"/>
              </w:rPr>
              <w:t xml:space="preserve">System Center </w:t>
            </w:r>
            <w:r w:rsidR="00E83E75">
              <w:rPr>
                <w:color w:val="000000" w:themeColor="text1"/>
              </w:rPr>
              <w:t>2012 R2</w:t>
            </w:r>
            <w:r w:rsidR="00B8356A">
              <w:rPr>
                <w:color w:val="000000" w:themeColor="text1"/>
              </w:rPr>
              <w:fldChar w:fldCharType="begin"/>
            </w:r>
            <w:r w:rsidR="00B8356A">
              <w:instrText xml:space="preserve"> XE "</w:instrText>
            </w:r>
            <w:r w:rsidR="00B8356A" w:rsidRPr="005C5D3C">
              <w:instrText>System Center 2012 R2</w:instrText>
            </w:r>
            <w:r w:rsidR="00B8356A">
              <w:instrText xml:space="preserve">" </w:instrText>
            </w:r>
            <w:r w:rsidR="00B8356A">
              <w:rPr>
                <w:color w:val="000000" w:themeColor="text1"/>
              </w:rPr>
              <w:fldChar w:fldCharType="end"/>
            </w:r>
            <w:r w:rsidR="00E83E75">
              <w:rPr>
                <w:color w:val="000000" w:themeColor="text1"/>
              </w:rPr>
              <w:t xml:space="preserve"> </w:t>
            </w:r>
            <w:r>
              <w:rPr>
                <w:color w:val="000000" w:themeColor="text1"/>
              </w:rPr>
              <w:t>Configuration Manager</w:t>
            </w:r>
            <w:r w:rsidR="00B8356A">
              <w:rPr>
                <w:color w:val="000000" w:themeColor="text1"/>
              </w:rPr>
              <w:fldChar w:fldCharType="begin"/>
            </w:r>
            <w:r w:rsidR="00B8356A">
              <w:instrText xml:space="preserve"> XE "</w:instrText>
            </w:r>
            <w:r w:rsidR="00B8356A" w:rsidRPr="00D55238">
              <w:instrText>System Center 2012 R2 Configuration Manager</w:instrText>
            </w:r>
            <w:r w:rsidR="00B8356A">
              <w:instrText xml:space="preserve">" </w:instrText>
            </w:r>
            <w:r w:rsidR="00B8356A">
              <w:rPr>
                <w:color w:val="000000" w:themeColor="text1"/>
              </w:rPr>
              <w:fldChar w:fldCharType="end"/>
            </w:r>
            <w:r>
              <w:rPr>
                <w:color w:val="000000" w:themeColor="text1"/>
              </w:rPr>
              <w:t xml:space="preserve">  SAL</w:t>
            </w:r>
            <w:r w:rsidR="008D0F18">
              <w:rPr>
                <w:color w:val="000000" w:themeColor="text1"/>
              </w:rPr>
              <w:t xml:space="preserve"> (client OSE or user)</w:t>
            </w:r>
          </w:p>
        </w:tc>
        <w:tc>
          <w:tcPr>
            <w:tcW w:w="3600" w:type="dxa"/>
            <w:tcBorders>
              <w:top w:val="single" w:sz="24" w:space="0" w:color="0072C6"/>
              <w:left w:val="nil"/>
              <w:bottom w:val="single" w:sz="4" w:space="0" w:color="auto"/>
              <w:right w:val="single" w:sz="4" w:space="0" w:color="000000" w:themeColor="text1"/>
            </w:tcBorders>
          </w:tcPr>
          <w:p w14:paraId="6C401464" w14:textId="77777777" w:rsidR="00B851A3" w:rsidRPr="00292A60" w:rsidRDefault="00B851A3" w:rsidP="00D87225">
            <w:pPr>
              <w:pStyle w:val="ProductList-Offering"/>
              <w:tabs>
                <w:tab w:val="clear" w:pos="360"/>
                <w:tab w:val="clear" w:pos="720"/>
                <w:tab w:val="clear" w:pos="1080"/>
              </w:tabs>
              <w:spacing w:before="40" w:after="40"/>
            </w:pPr>
          </w:p>
        </w:tc>
      </w:tr>
    </w:tbl>
    <w:p w14:paraId="54AAB472" w14:textId="77777777" w:rsidR="00B851A3" w:rsidRDefault="00B851A3" w:rsidP="00B851A3">
      <w:pPr>
        <w:pStyle w:val="ProductList-Body"/>
        <w:tabs>
          <w:tab w:val="clear" w:pos="360"/>
          <w:tab w:val="clear" w:pos="720"/>
          <w:tab w:val="clear" w:pos="1080"/>
        </w:tabs>
      </w:pPr>
    </w:p>
    <w:p w14:paraId="588C4628" w14:textId="5BB8199C" w:rsidR="00501074" w:rsidRDefault="00501074" w:rsidP="00501074">
      <w:pPr>
        <w:pStyle w:val="ProductList-ClauseHeading"/>
      </w:pPr>
      <w:r>
        <w:t>6. Server Software Access -- System Center Client Management Suite</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01074" w:rsidRPr="00292A60" w14:paraId="6A788353" w14:textId="77777777" w:rsidTr="00935B6C">
        <w:tc>
          <w:tcPr>
            <w:tcW w:w="3600" w:type="dxa"/>
            <w:tcBorders>
              <w:top w:val="single" w:sz="24" w:space="0" w:color="0072C6"/>
            </w:tcBorders>
            <w:shd w:val="clear" w:color="auto" w:fill="DEEAF6" w:themeFill="accent1" w:themeFillTint="33"/>
          </w:tcPr>
          <w:p w14:paraId="186C5DFA" w14:textId="77777777" w:rsidR="00501074" w:rsidRPr="002C28FE" w:rsidRDefault="00501074" w:rsidP="00935B6C">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105DF373" w14:textId="1FB4B744" w:rsidR="00501074" w:rsidRPr="00292A60" w:rsidRDefault="00501074" w:rsidP="008D0F18">
            <w:pPr>
              <w:pStyle w:val="ProductList-Offering"/>
              <w:tabs>
                <w:tab w:val="clear" w:pos="360"/>
                <w:tab w:val="clear" w:pos="720"/>
                <w:tab w:val="clear" w:pos="1080"/>
              </w:tabs>
              <w:spacing w:before="40" w:after="40"/>
            </w:pPr>
            <w:r>
              <w:rPr>
                <w:color w:val="000000" w:themeColor="text1"/>
              </w:rPr>
              <w:t xml:space="preserve">System Center </w:t>
            </w:r>
            <w:r w:rsidR="00E83E75">
              <w:rPr>
                <w:color w:val="000000" w:themeColor="text1"/>
              </w:rPr>
              <w:t>2012 R2</w:t>
            </w:r>
            <w:r w:rsidR="00B8356A">
              <w:rPr>
                <w:color w:val="000000" w:themeColor="text1"/>
              </w:rPr>
              <w:fldChar w:fldCharType="begin"/>
            </w:r>
            <w:r w:rsidR="00B8356A">
              <w:instrText xml:space="preserve"> XE "</w:instrText>
            </w:r>
            <w:r w:rsidR="00B8356A" w:rsidRPr="005C5D3C">
              <w:instrText>System Center 2012 R2</w:instrText>
            </w:r>
            <w:r w:rsidR="00B8356A">
              <w:instrText xml:space="preserve">" </w:instrText>
            </w:r>
            <w:r w:rsidR="00B8356A">
              <w:rPr>
                <w:color w:val="000000" w:themeColor="text1"/>
              </w:rPr>
              <w:fldChar w:fldCharType="end"/>
            </w:r>
            <w:r w:rsidR="00402F40">
              <w:rPr>
                <w:color w:val="000000" w:themeColor="text1"/>
              </w:rPr>
              <w:t xml:space="preserve"> </w:t>
            </w:r>
            <w:r>
              <w:rPr>
                <w:color w:val="000000" w:themeColor="text1"/>
              </w:rPr>
              <w:t>Client Management Suite</w:t>
            </w:r>
            <w:r w:rsidR="00B8356A">
              <w:rPr>
                <w:color w:val="000000" w:themeColor="text1"/>
              </w:rPr>
              <w:fldChar w:fldCharType="begin"/>
            </w:r>
            <w:r w:rsidR="00B8356A">
              <w:instrText xml:space="preserve"> XE "</w:instrText>
            </w:r>
            <w:r w:rsidR="00B8356A" w:rsidRPr="00D55238">
              <w:instrText>System Center 2012 R2 Client Management Suite</w:instrText>
            </w:r>
            <w:r w:rsidR="00B8356A">
              <w:instrText xml:space="preserve">" </w:instrText>
            </w:r>
            <w:r w:rsidR="00B8356A">
              <w:rPr>
                <w:color w:val="000000" w:themeColor="text1"/>
              </w:rPr>
              <w:fldChar w:fldCharType="end"/>
            </w:r>
            <w:r>
              <w:rPr>
                <w:color w:val="000000" w:themeColor="text1"/>
              </w:rPr>
              <w:t xml:space="preserve"> SAL</w:t>
            </w:r>
            <w:r w:rsidR="008D0F18">
              <w:rPr>
                <w:color w:val="000000" w:themeColor="text1"/>
              </w:rPr>
              <w:t xml:space="preserve"> (client OSE or user)</w:t>
            </w:r>
          </w:p>
        </w:tc>
        <w:tc>
          <w:tcPr>
            <w:tcW w:w="3600" w:type="dxa"/>
            <w:tcBorders>
              <w:top w:val="single" w:sz="24" w:space="0" w:color="0072C6"/>
              <w:left w:val="nil"/>
              <w:bottom w:val="single" w:sz="4" w:space="0" w:color="auto"/>
              <w:right w:val="single" w:sz="4" w:space="0" w:color="000000" w:themeColor="text1"/>
            </w:tcBorders>
          </w:tcPr>
          <w:p w14:paraId="7F513C05" w14:textId="77777777" w:rsidR="00501074" w:rsidRPr="00292A60" w:rsidRDefault="00501074" w:rsidP="00935B6C">
            <w:pPr>
              <w:pStyle w:val="ProductList-Offering"/>
              <w:tabs>
                <w:tab w:val="clear" w:pos="360"/>
                <w:tab w:val="clear" w:pos="720"/>
                <w:tab w:val="clear" w:pos="1080"/>
              </w:tabs>
              <w:spacing w:before="40" w:after="40"/>
            </w:pPr>
          </w:p>
        </w:tc>
      </w:tr>
    </w:tbl>
    <w:p w14:paraId="001E4AEC" w14:textId="105746A7" w:rsidR="000312F4" w:rsidRDefault="000312F4" w:rsidP="003A2B94">
      <w:pPr>
        <w:spacing w:after="0" w:line="240" w:lineRule="auto"/>
        <w:rPr>
          <w:b/>
          <w:color w:val="00188F"/>
          <w:sz w:val="18"/>
        </w:rPr>
      </w:pPr>
    </w:p>
    <w:p w14:paraId="2C52FC91" w14:textId="269D6AFE" w:rsidR="00501074" w:rsidRDefault="00501074" w:rsidP="00501074">
      <w:pPr>
        <w:pStyle w:val="ProductList-ClauseHeading"/>
      </w:pPr>
      <w:r>
        <w:t>7. Server Software Access -- System Center Endpoint Protection</w:t>
      </w:r>
      <w:r w:rsidR="00B8356A">
        <w:fldChar w:fldCharType="begin"/>
      </w:r>
      <w:r w:rsidR="00B8356A">
        <w:instrText xml:space="preserve"> XE "</w:instrText>
      </w:r>
      <w:r w:rsidR="00B8356A" w:rsidRPr="00D55238">
        <w:instrText>System Center Endpoint Protection</w:instrText>
      </w:r>
      <w:r w:rsidR="00B8356A">
        <w:instrText xml:space="preserve">" </w:instrText>
      </w:r>
      <w:r w:rsidR="00B8356A">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01074" w:rsidRPr="00292A60" w14:paraId="1E79C7DC" w14:textId="77777777" w:rsidTr="00935B6C">
        <w:tc>
          <w:tcPr>
            <w:tcW w:w="3600" w:type="dxa"/>
            <w:tcBorders>
              <w:top w:val="single" w:sz="24" w:space="0" w:color="0072C6"/>
            </w:tcBorders>
            <w:shd w:val="clear" w:color="auto" w:fill="DEEAF6" w:themeFill="accent1" w:themeFillTint="33"/>
          </w:tcPr>
          <w:p w14:paraId="06B0125B" w14:textId="172E8C61" w:rsidR="00501074" w:rsidRPr="002C28FE" w:rsidRDefault="00501074" w:rsidP="00501074">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Subscriber Access License </w:t>
            </w:r>
          </w:p>
        </w:tc>
        <w:tc>
          <w:tcPr>
            <w:tcW w:w="3600" w:type="dxa"/>
            <w:tcBorders>
              <w:top w:val="single" w:sz="24" w:space="0" w:color="0072C6"/>
              <w:bottom w:val="single" w:sz="4" w:space="0" w:color="auto"/>
              <w:right w:val="nil"/>
            </w:tcBorders>
          </w:tcPr>
          <w:p w14:paraId="2BBCF212" w14:textId="314C789C" w:rsidR="00501074" w:rsidRPr="00292A60" w:rsidRDefault="00501074" w:rsidP="008D0F18">
            <w:pPr>
              <w:pStyle w:val="ProductList-Offering"/>
              <w:tabs>
                <w:tab w:val="clear" w:pos="360"/>
                <w:tab w:val="clear" w:pos="720"/>
                <w:tab w:val="clear" w:pos="1080"/>
              </w:tabs>
              <w:spacing w:before="40" w:after="40"/>
            </w:pPr>
            <w:r>
              <w:rPr>
                <w:color w:val="000000" w:themeColor="text1"/>
              </w:rPr>
              <w:t>System Center Endpoint Protection</w:t>
            </w:r>
            <w:r w:rsidR="00B8356A">
              <w:rPr>
                <w:color w:val="000000" w:themeColor="text1"/>
              </w:rPr>
              <w:fldChar w:fldCharType="begin"/>
            </w:r>
            <w:r w:rsidR="00B8356A">
              <w:instrText xml:space="preserve"> XE "</w:instrText>
            </w:r>
            <w:r w:rsidR="00B8356A" w:rsidRPr="00D55238">
              <w:instrText>System Center Endpoint Protection</w:instrText>
            </w:r>
            <w:r w:rsidR="00B8356A">
              <w:instrText xml:space="preserve">" </w:instrText>
            </w:r>
            <w:r w:rsidR="00B8356A">
              <w:rPr>
                <w:color w:val="000000" w:themeColor="text1"/>
              </w:rPr>
              <w:fldChar w:fldCharType="end"/>
            </w:r>
            <w:r>
              <w:rPr>
                <w:color w:val="000000" w:themeColor="text1"/>
              </w:rPr>
              <w:t xml:space="preserve"> SAL</w:t>
            </w:r>
            <w:r w:rsidR="008D0F18">
              <w:rPr>
                <w:color w:val="000000" w:themeColor="text1"/>
              </w:rPr>
              <w:t xml:space="preserve"> (user or device)</w:t>
            </w:r>
          </w:p>
        </w:tc>
        <w:tc>
          <w:tcPr>
            <w:tcW w:w="3600" w:type="dxa"/>
            <w:tcBorders>
              <w:top w:val="single" w:sz="24" w:space="0" w:color="0072C6"/>
              <w:left w:val="nil"/>
              <w:bottom w:val="single" w:sz="4" w:space="0" w:color="auto"/>
              <w:right w:val="single" w:sz="4" w:space="0" w:color="000000" w:themeColor="text1"/>
            </w:tcBorders>
          </w:tcPr>
          <w:p w14:paraId="0A9F5B2F" w14:textId="77777777" w:rsidR="00501074" w:rsidRPr="00292A60" w:rsidRDefault="00501074" w:rsidP="00935B6C">
            <w:pPr>
              <w:pStyle w:val="ProductList-Offering"/>
              <w:tabs>
                <w:tab w:val="clear" w:pos="360"/>
                <w:tab w:val="clear" w:pos="720"/>
                <w:tab w:val="clear" w:pos="1080"/>
              </w:tabs>
              <w:spacing w:before="40" w:after="40"/>
            </w:pPr>
          </w:p>
        </w:tc>
      </w:tr>
    </w:tbl>
    <w:p w14:paraId="118B8345" w14:textId="77777777" w:rsidR="00501074" w:rsidRDefault="00501074" w:rsidP="00B851A3">
      <w:pPr>
        <w:pStyle w:val="ProductList-Body"/>
        <w:tabs>
          <w:tab w:val="clear" w:pos="360"/>
          <w:tab w:val="clear" w:pos="720"/>
          <w:tab w:val="clear" w:pos="1080"/>
        </w:tabs>
      </w:pPr>
    </w:p>
    <w:p w14:paraId="0625A450" w14:textId="77777777" w:rsidR="003A17EA" w:rsidRDefault="003A17EA" w:rsidP="003A17EA">
      <w:pPr>
        <w:pStyle w:val="ProductList-ClauseHeading"/>
      </w:pPr>
      <w:r>
        <w:t>8. SQL Server Technology</w:t>
      </w:r>
    </w:p>
    <w:p w14:paraId="6D1D449C" w14:textId="20059988" w:rsidR="003A17EA" w:rsidRDefault="003A17EA" w:rsidP="003A17EA">
      <w:pPr>
        <w:pStyle w:val="ProductList-Body"/>
      </w:pPr>
      <w:r>
        <w:t xml:space="preserve">Customer may run </w:t>
      </w:r>
      <w:r w:rsidR="00670D50">
        <w:t xml:space="preserve">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rsidR="00670D50">
        <w:t>s</w:t>
      </w:r>
      <w:r>
        <w:t xml:space="preserve"> of any SQL Server database software included in the Product </w:t>
      </w:r>
      <w:r w:rsidR="00670D50">
        <w:t xml:space="preserve">in one </w:t>
      </w:r>
      <w:r w:rsidR="00547C4A" w:rsidRPr="00532CAC">
        <w:rPr>
          <w:color w:val="0563C1"/>
        </w:rPr>
        <w:fldChar w:fldCharType="begin"/>
      </w:r>
      <w:r w:rsidR="00547C4A" w:rsidRPr="00532CAC">
        <w:rPr>
          <w:rStyle w:val="ProductList-BodyChar"/>
          <w:color w:val="0563C1"/>
        </w:rPr>
        <w:instrText>AutoTextList  \s NoStyle \t "Operating System Environment m</w:instrText>
      </w:r>
      <w:r w:rsidR="00547C4A" w:rsidRPr="00532CAC">
        <w:rPr>
          <w:color w:val="0563C1"/>
        </w:rPr>
        <w:instrText>eans all or part of an operating system Instance, or all or part of a virtual (or otherwise emulated) operating system Instance...(Refer Glossary for full definition)"</w:instrText>
      </w:r>
      <w:r w:rsidR="00547C4A" w:rsidRPr="00532CAC">
        <w:rPr>
          <w:color w:val="0563C1"/>
        </w:rPr>
        <w:fldChar w:fldCharType="separate"/>
      </w:r>
      <w:r w:rsidR="00547C4A" w:rsidRPr="00532CAC">
        <w:rPr>
          <w:color w:val="0563C1"/>
        </w:rPr>
        <w:t>OSE</w:t>
      </w:r>
      <w:r w:rsidR="00547C4A" w:rsidRPr="00532CAC">
        <w:rPr>
          <w:color w:val="0563C1"/>
        </w:rPr>
        <w:fldChar w:fldCharType="end"/>
      </w:r>
      <w:r w:rsidR="00670D50">
        <w:t xml:space="preserve"> </w:t>
      </w:r>
      <w:r>
        <w:t>for the limited purpose of supporting that Product and any other Product that includes SQL Server database software.</w:t>
      </w:r>
    </w:p>
    <w:p w14:paraId="4369748C" w14:textId="77777777" w:rsidR="003A17EA" w:rsidRPr="00E53E5B" w:rsidRDefault="003A17EA" w:rsidP="00501074">
      <w:pPr>
        <w:pStyle w:val="ProductList-Body"/>
        <w:ind w:left="360" w:hanging="90"/>
      </w:pPr>
    </w:p>
    <w:p w14:paraId="419884AB" w14:textId="7A3DB63B" w:rsidR="00501074" w:rsidRPr="00FA35FD" w:rsidRDefault="003A17EA" w:rsidP="0091213F">
      <w:pPr>
        <w:pStyle w:val="ProductList-ClauseHeading"/>
      </w:pPr>
      <w:r>
        <w:t>9</w:t>
      </w:r>
      <w:r w:rsidR="00003BE9">
        <w:t>.</w:t>
      </w:r>
      <w:r w:rsidR="00501074">
        <w:t xml:space="preserve"> </w:t>
      </w:r>
      <w:r w:rsidR="00501074" w:rsidRPr="00FA35FD">
        <w:t>Substitution of Scan Engines</w:t>
      </w:r>
      <w:r w:rsidR="0091213F">
        <w:t xml:space="preserve"> – System Center Endpoint Protection</w:t>
      </w:r>
      <w:r w:rsidR="00B8356A">
        <w:fldChar w:fldCharType="begin"/>
      </w:r>
      <w:r w:rsidR="00B8356A">
        <w:instrText xml:space="preserve"> XE "</w:instrText>
      </w:r>
      <w:r w:rsidR="00B8356A" w:rsidRPr="00D55238">
        <w:instrText>System Center Endpoint Protection</w:instrText>
      </w:r>
      <w:r w:rsidR="00B8356A">
        <w:instrText xml:space="preserve">" </w:instrText>
      </w:r>
      <w:r w:rsidR="00B8356A">
        <w:fldChar w:fldCharType="end"/>
      </w:r>
    </w:p>
    <w:p w14:paraId="69521111" w14:textId="50E7FD3C" w:rsidR="00501074" w:rsidRDefault="0091213F" w:rsidP="00E83E75">
      <w:pPr>
        <w:pStyle w:val="ProductList-Body"/>
      </w:pPr>
      <w:r>
        <w:t>Microsoft</w:t>
      </w:r>
      <w:r w:rsidR="00501074" w:rsidRPr="00FA35FD">
        <w:t xml:space="preserve"> may substitute comparable software and files for </w:t>
      </w:r>
      <w:r>
        <w:t>Sy</w:t>
      </w:r>
      <w:r w:rsidR="00E83E75">
        <w:t>stem Center Endpoint Protection</w:t>
      </w:r>
      <w:r w:rsidR="00B8356A">
        <w:fldChar w:fldCharType="begin"/>
      </w:r>
      <w:r w:rsidR="00B8356A">
        <w:instrText xml:space="preserve"> XE "</w:instrText>
      </w:r>
      <w:r w:rsidR="00B8356A" w:rsidRPr="00D55238">
        <w:instrText>System Center Endpoint Protection</w:instrText>
      </w:r>
      <w:r w:rsidR="00B8356A">
        <w:instrText xml:space="preserve">" </w:instrText>
      </w:r>
      <w:r w:rsidR="00B8356A">
        <w:fldChar w:fldCharType="end"/>
      </w:r>
      <w:r w:rsidR="00E83E75">
        <w:t xml:space="preserve"> </w:t>
      </w:r>
      <w:r w:rsidR="00501074" w:rsidRPr="00FA35FD">
        <w:t>an</w:t>
      </w:r>
      <w:r w:rsidR="00846AB1">
        <w:t>ti-virus and anti-spam software,</w:t>
      </w:r>
      <w:r w:rsidR="00501074" w:rsidRPr="00FA35FD">
        <w:t xml:space="preserve"> signature files and content filtering data files</w:t>
      </w:r>
      <w:r w:rsidR="00E83E75">
        <w:t>.</w:t>
      </w:r>
    </w:p>
    <w:p w14:paraId="326C339B" w14:textId="77777777" w:rsidR="00501074" w:rsidRPr="00876625" w:rsidRDefault="00501074" w:rsidP="00B851A3">
      <w:pPr>
        <w:pStyle w:val="ProductList-Body"/>
        <w:tabs>
          <w:tab w:val="clear" w:pos="360"/>
          <w:tab w:val="clear" w:pos="720"/>
          <w:tab w:val="clear" w:pos="1080"/>
        </w:tabs>
      </w:pPr>
    </w:p>
    <w:p w14:paraId="50207CD1" w14:textId="77777777" w:rsidR="006405C4" w:rsidRDefault="003A17EA" w:rsidP="00B851A3">
      <w:pPr>
        <w:pStyle w:val="ProductList-ClauseHeading"/>
        <w:tabs>
          <w:tab w:val="clear" w:pos="360"/>
          <w:tab w:val="clear" w:pos="720"/>
          <w:tab w:val="clear" w:pos="1080"/>
        </w:tabs>
      </w:pPr>
      <w:r>
        <w:t>10</w:t>
      </w:r>
      <w:r w:rsidR="0091213F" w:rsidRPr="0091213F">
        <w:t>. Client Software</w:t>
      </w:r>
    </w:p>
    <w:p w14:paraId="2E98E120" w14:textId="11D0E06C" w:rsidR="0091213F" w:rsidRPr="006405C4" w:rsidRDefault="006405C4" w:rsidP="006405C4">
      <w:pPr>
        <w:pStyle w:val="ProductList-ClauseHeading"/>
        <w:tabs>
          <w:tab w:val="clear" w:pos="360"/>
          <w:tab w:val="clear" w:pos="720"/>
          <w:tab w:val="clear" w:pos="1080"/>
        </w:tabs>
        <w:ind w:left="360"/>
        <w:rPr>
          <w:color w:val="0072C6"/>
        </w:rPr>
      </w:pPr>
      <w:r w:rsidRPr="006405C4">
        <w:rPr>
          <w:color w:val="0072C6"/>
        </w:rPr>
        <w:t>10.1 Client Software</w:t>
      </w:r>
      <w:r w:rsidR="0091213F" w:rsidRPr="006405C4">
        <w:rPr>
          <w:color w:val="0072C6"/>
        </w:rPr>
        <w:t xml:space="preserve"> –System Center </w:t>
      </w:r>
      <w:r w:rsidR="00B4118C">
        <w:rPr>
          <w:color w:val="0072C6"/>
        </w:rPr>
        <w:t>2012 R2</w:t>
      </w:r>
      <w:r w:rsidR="00B8356A">
        <w:rPr>
          <w:color w:val="0072C6"/>
        </w:rPr>
        <w:fldChar w:fldCharType="begin"/>
      </w:r>
      <w:r w:rsidR="00B8356A">
        <w:instrText xml:space="preserve"> XE "</w:instrText>
      </w:r>
      <w:r w:rsidR="00B8356A" w:rsidRPr="005C5D3C">
        <w:instrText>System Center 2012 R2</w:instrText>
      </w:r>
      <w:r w:rsidR="00B8356A">
        <w:instrText xml:space="preserve">" </w:instrText>
      </w:r>
      <w:r w:rsidR="00B8356A">
        <w:rPr>
          <w:color w:val="0072C6"/>
        </w:rPr>
        <w:fldChar w:fldCharType="end"/>
      </w:r>
      <w:r w:rsidR="00B4118C">
        <w:rPr>
          <w:color w:val="0072C6"/>
        </w:rPr>
        <w:t xml:space="preserve"> </w:t>
      </w:r>
      <w:r w:rsidR="0091213F" w:rsidRPr="006405C4">
        <w:rPr>
          <w:color w:val="0072C6"/>
        </w:rPr>
        <w:t>Client Management Suite</w:t>
      </w:r>
      <w:r w:rsidR="00B8356A">
        <w:rPr>
          <w:color w:val="0072C6"/>
        </w:rPr>
        <w:fldChar w:fldCharType="begin"/>
      </w:r>
      <w:r w:rsidR="00B8356A">
        <w:instrText xml:space="preserve"> XE "</w:instrText>
      </w:r>
      <w:r w:rsidR="00B8356A" w:rsidRPr="00D55238">
        <w:instrText>System Center 2012 R2 Client Management Suite</w:instrText>
      </w:r>
      <w:r w:rsidR="00B8356A">
        <w:instrText xml:space="preserve">" </w:instrText>
      </w:r>
      <w:r w:rsidR="00B8356A">
        <w:rPr>
          <w:color w:val="0072C6"/>
        </w:rPr>
        <w:fldChar w:fldCharType="end"/>
      </w:r>
      <w:r w:rsidR="0091213F" w:rsidRPr="006405C4">
        <w:rPr>
          <w:color w:val="0072C6"/>
        </w:rPr>
        <w:t>* and System Center</w:t>
      </w:r>
      <w:r w:rsidR="00B4118C">
        <w:rPr>
          <w:color w:val="0072C6"/>
        </w:rPr>
        <w:t xml:space="preserve"> 2012 R2</w:t>
      </w:r>
      <w:r w:rsidR="0091213F" w:rsidRPr="006405C4">
        <w:rPr>
          <w:color w:val="0072C6"/>
        </w:rPr>
        <w:t xml:space="preserve"> Configuration Manager</w:t>
      </w:r>
      <w:r w:rsidR="00B8356A">
        <w:rPr>
          <w:color w:val="0072C6"/>
        </w:rPr>
        <w:fldChar w:fldCharType="begin"/>
      </w:r>
      <w:r w:rsidR="00B8356A">
        <w:instrText xml:space="preserve"> XE "</w:instrText>
      </w:r>
      <w:r w:rsidR="00B8356A" w:rsidRPr="00D55238">
        <w:instrText>System Center 2012 R2 Configuration Manager</w:instrText>
      </w:r>
      <w:r w:rsidR="00B8356A">
        <w:instrText xml:space="preserve">" </w:instrText>
      </w:r>
      <w:r w:rsidR="00B8356A">
        <w:rPr>
          <w:color w:val="0072C6"/>
        </w:rPr>
        <w:fldChar w:fldCharType="end"/>
      </w:r>
      <w:r w:rsidR="0091213F" w:rsidRPr="006405C4">
        <w:rPr>
          <w:color w:val="0072C6"/>
        </w:rPr>
        <w:t>** (Both***)</w:t>
      </w:r>
    </w:p>
    <w:tbl>
      <w:tblPr>
        <w:tblStyle w:val="PURTable"/>
        <w:tblW w:w="10435" w:type="dxa"/>
        <w:tblInd w:w="355" w:type="dxa"/>
        <w:tblLook w:val="04A0" w:firstRow="1" w:lastRow="0" w:firstColumn="1" w:lastColumn="0" w:noHBand="0" w:noVBand="1"/>
      </w:tblPr>
      <w:tblGrid>
        <w:gridCol w:w="3478"/>
        <w:gridCol w:w="3478"/>
        <w:gridCol w:w="3479"/>
      </w:tblGrid>
      <w:tr w:rsidR="0091213F" w14:paraId="705B96B6" w14:textId="77777777" w:rsidTr="006405C4">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44D1FB96" w14:textId="2C0E3D9D" w:rsidR="0091213F" w:rsidRDefault="0091213F" w:rsidP="0091213F">
            <w:pPr>
              <w:pStyle w:val="ProductList-TableBody"/>
            </w:pPr>
            <w:r>
              <w:t>Configuration Manager Client***</w:t>
            </w:r>
          </w:p>
        </w:tc>
        <w:tc>
          <w:tcPr>
            <w:tcW w:w="3478" w:type="dxa"/>
            <w:tcBorders>
              <w:top w:val="single" w:sz="18" w:space="0" w:color="0072C6"/>
              <w:left w:val="single" w:sz="4" w:space="0" w:color="000000"/>
              <w:bottom w:val="single" w:sz="4" w:space="0" w:color="000000"/>
              <w:right w:val="single" w:sz="4" w:space="0" w:color="000000"/>
            </w:tcBorders>
          </w:tcPr>
          <w:p w14:paraId="46AD74DF" w14:textId="395E6B74" w:rsidR="0091213F" w:rsidRDefault="0091213F" w:rsidP="0091213F">
            <w:pPr>
              <w:pStyle w:val="ProductList-TableBody"/>
            </w:pPr>
            <w:r>
              <w:t>Device Management Point***</w:t>
            </w:r>
          </w:p>
        </w:tc>
        <w:tc>
          <w:tcPr>
            <w:tcW w:w="3479" w:type="dxa"/>
            <w:tcBorders>
              <w:top w:val="single" w:sz="18" w:space="0" w:color="0072C6"/>
              <w:left w:val="single" w:sz="4" w:space="0" w:color="000000"/>
              <w:bottom w:val="single" w:sz="4" w:space="0" w:color="000000"/>
              <w:right w:val="single" w:sz="4" w:space="0" w:color="000000"/>
            </w:tcBorders>
          </w:tcPr>
          <w:p w14:paraId="07695E84" w14:textId="764D1C8D" w:rsidR="0091213F" w:rsidRDefault="0091213F" w:rsidP="0091213F">
            <w:pPr>
              <w:pStyle w:val="ProductList-TableBody"/>
            </w:pPr>
            <w:r>
              <w:t>Custom Updates Publishing Tool***</w:t>
            </w:r>
          </w:p>
        </w:tc>
      </w:tr>
      <w:tr w:rsidR="0091213F" w14:paraId="284477A1"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04B1BD21" w14:textId="074D3E25" w:rsidR="0091213F" w:rsidRDefault="0091213F" w:rsidP="0091213F">
            <w:pPr>
              <w:pStyle w:val="ProductList-TableBody"/>
            </w:pPr>
            <w:r>
              <w:t>Distribution Point***</w:t>
            </w:r>
          </w:p>
        </w:tc>
        <w:tc>
          <w:tcPr>
            <w:tcW w:w="3478" w:type="dxa"/>
            <w:tcBorders>
              <w:top w:val="single" w:sz="4" w:space="0" w:color="000000"/>
              <w:left w:val="single" w:sz="4" w:space="0" w:color="000000"/>
              <w:bottom w:val="single" w:sz="4" w:space="0" w:color="000000"/>
              <w:right w:val="single" w:sz="4" w:space="0" w:color="000000"/>
            </w:tcBorders>
          </w:tcPr>
          <w:p w14:paraId="31B15BF4" w14:textId="3955BABA" w:rsidR="0091213F" w:rsidRDefault="0091213F" w:rsidP="0091213F">
            <w:pPr>
              <w:pStyle w:val="ProductList-TableBody"/>
            </w:pPr>
            <w:r>
              <w:t>Fallback Status Point***</w:t>
            </w:r>
          </w:p>
        </w:tc>
        <w:tc>
          <w:tcPr>
            <w:tcW w:w="3479" w:type="dxa"/>
            <w:tcBorders>
              <w:top w:val="single" w:sz="4" w:space="0" w:color="000000"/>
              <w:left w:val="single" w:sz="4" w:space="0" w:color="000000"/>
              <w:bottom w:val="single" w:sz="4" w:space="0" w:color="000000"/>
              <w:right w:val="single" w:sz="4" w:space="0" w:color="000000"/>
            </w:tcBorders>
          </w:tcPr>
          <w:p w14:paraId="7C21659F" w14:textId="28E94EA2" w:rsidR="0091213F" w:rsidRDefault="0091213F" w:rsidP="0091213F">
            <w:pPr>
              <w:pStyle w:val="ProductList-TableBody"/>
            </w:pPr>
            <w:r>
              <w:t>Inventory Tool for Microsoft Updates***</w:t>
            </w:r>
          </w:p>
        </w:tc>
      </w:tr>
      <w:tr w:rsidR="0091213F" w14:paraId="3B9ACDDF"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65AE207F" w14:textId="197A6742" w:rsidR="0091213F" w:rsidRDefault="0091213F" w:rsidP="0091213F">
            <w:pPr>
              <w:pStyle w:val="ProductList-TableBody"/>
            </w:pPr>
            <w:r>
              <w:t>PXE Service Point***</w:t>
            </w:r>
          </w:p>
        </w:tc>
        <w:tc>
          <w:tcPr>
            <w:tcW w:w="3478" w:type="dxa"/>
            <w:tcBorders>
              <w:top w:val="single" w:sz="4" w:space="0" w:color="000000"/>
              <w:left w:val="single" w:sz="4" w:space="0" w:color="000000"/>
              <w:bottom w:val="single" w:sz="4" w:space="0" w:color="000000"/>
              <w:right w:val="single" w:sz="4" w:space="0" w:color="000000"/>
            </w:tcBorders>
          </w:tcPr>
          <w:p w14:paraId="64218D23" w14:textId="07D8109E" w:rsidR="0091213F" w:rsidRDefault="0091213F" w:rsidP="0091213F">
            <w:pPr>
              <w:pStyle w:val="ProductList-TableBody"/>
            </w:pPr>
            <w:r>
              <w:t>Audit Collection Services software*</w:t>
            </w:r>
          </w:p>
        </w:tc>
        <w:tc>
          <w:tcPr>
            <w:tcW w:w="3479" w:type="dxa"/>
            <w:tcBorders>
              <w:top w:val="single" w:sz="4" w:space="0" w:color="000000"/>
              <w:left w:val="single" w:sz="4" w:space="0" w:color="000000"/>
              <w:bottom w:val="single" w:sz="4" w:space="0" w:color="000000"/>
              <w:right w:val="single" w:sz="4" w:space="0" w:color="000000"/>
            </w:tcBorders>
          </w:tcPr>
          <w:p w14:paraId="76307238" w14:textId="07023560" w:rsidR="0091213F" w:rsidRDefault="0091213F" w:rsidP="0091213F">
            <w:pPr>
              <w:pStyle w:val="ProductList-TableBody"/>
            </w:pPr>
            <w:r>
              <w:t>Power Shell***</w:t>
            </w:r>
          </w:p>
        </w:tc>
      </w:tr>
      <w:tr w:rsidR="0091213F" w14:paraId="15425115"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3CD8C3D8" w14:textId="7AC64B49" w:rsidR="0091213F" w:rsidRDefault="0091213F" w:rsidP="0091213F">
            <w:pPr>
              <w:pStyle w:val="ProductList-TableBody"/>
            </w:pPr>
            <w:r>
              <w:t>Business Intelligence Development Studio***</w:t>
            </w:r>
          </w:p>
        </w:tc>
        <w:tc>
          <w:tcPr>
            <w:tcW w:w="3478" w:type="dxa"/>
            <w:tcBorders>
              <w:top w:val="single" w:sz="4" w:space="0" w:color="000000"/>
              <w:left w:val="single" w:sz="4" w:space="0" w:color="000000"/>
              <w:bottom w:val="single" w:sz="4" w:space="0" w:color="000000"/>
              <w:right w:val="single" w:sz="4" w:space="0" w:color="000000"/>
            </w:tcBorders>
          </w:tcPr>
          <w:p w14:paraId="62DE1B85" w14:textId="24431E31" w:rsidR="0091213F" w:rsidRDefault="0091213F" w:rsidP="0091213F">
            <w:pPr>
              <w:pStyle w:val="ProductList-TableBody"/>
            </w:pPr>
            <w:r>
              <w:t>Legacy Components***</w:t>
            </w:r>
          </w:p>
        </w:tc>
        <w:tc>
          <w:tcPr>
            <w:tcW w:w="3479" w:type="dxa"/>
            <w:tcBorders>
              <w:top w:val="single" w:sz="4" w:space="0" w:color="000000"/>
              <w:left w:val="single" w:sz="4" w:space="0" w:color="000000"/>
              <w:bottom w:val="single" w:sz="4" w:space="0" w:color="000000"/>
              <w:right w:val="single" w:sz="4" w:space="0" w:color="000000"/>
            </w:tcBorders>
          </w:tcPr>
          <w:p w14:paraId="7DD2A64A" w14:textId="3DE9FC37" w:rsidR="0091213F" w:rsidRDefault="0091213F" w:rsidP="0091213F">
            <w:pPr>
              <w:pStyle w:val="ProductList-TableBody"/>
            </w:pPr>
            <w:r>
              <w:t xml:space="preserve"> Notification Services Client Components***</w:t>
            </w:r>
          </w:p>
        </w:tc>
      </w:tr>
      <w:tr w:rsidR="0091213F" w14:paraId="06341024"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2C2D5132" w14:textId="547DAF95" w:rsidR="0091213F" w:rsidRDefault="0091213F" w:rsidP="0091213F">
            <w:pPr>
              <w:pStyle w:val="ProductList-TableBody"/>
            </w:pPr>
            <w:r>
              <w:t>Reporting Services Shared Tools***</w:t>
            </w:r>
          </w:p>
        </w:tc>
        <w:tc>
          <w:tcPr>
            <w:tcW w:w="3478" w:type="dxa"/>
            <w:tcBorders>
              <w:top w:val="single" w:sz="4" w:space="0" w:color="000000"/>
              <w:left w:val="single" w:sz="4" w:space="0" w:color="000000"/>
              <w:bottom w:val="single" w:sz="4" w:space="0" w:color="000000"/>
              <w:right w:val="single" w:sz="4" w:space="0" w:color="000000"/>
            </w:tcBorders>
          </w:tcPr>
          <w:p w14:paraId="6190B857" w14:textId="74C5CCA7" w:rsidR="0091213F" w:rsidRDefault="0091213F" w:rsidP="0091213F">
            <w:pPr>
              <w:pStyle w:val="ProductList-TableBody"/>
            </w:pPr>
            <w:r>
              <w:t>Software Development Kit***</w:t>
            </w:r>
          </w:p>
        </w:tc>
        <w:tc>
          <w:tcPr>
            <w:tcW w:w="3479" w:type="dxa"/>
            <w:tcBorders>
              <w:top w:val="single" w:sz="4" w:space="0" w:color="000000"/>
              <w:left w:val="single" w:sz="4" w:space="0" w:color="000000"/>
              <w:bottom w:val="single" w:sz="4" w:space="0" w:color="000000"/>
              <w:right w:val="single" w:sz="4" w:space="0" w:color="000000"/>
            </w:tcBorders>
          </w:tcPr>
          <w:p w14:paraId="07FCBEE5" w14:textId="63492797" w:rsidR="0091213F" w:rsidRDefault="0091213F" w:rsidP="0091213F">
            <w:pPr>
              <w:pStyle w:val="ProductList-TableBody"/>
            </w:pPr>
            <w:r>
              <w:t>Management Point***</w:t>
            </w:r>
          </w:p>
        </w:tc>
      </w:tr>
      <w:tr w:rsidR="0091213F" w14:paraId="37D93B3E"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65BEA5B" w14:textId="0880AEB1" w:rsidR="0091213F" w:rsidRDefault="0091213F" w:rsidP="0091213F">
            <w:pPr>
              <w:pStyle w:val="ProductList-TableBody"/>
            </w:pPr>
            <w:r>
              <w:t>Reporting Point***</w:t>
            </w:r>
          </w:p>
        </w:tc>
        <w:tc>
          <w:tcPr>
            <w:tcW w:w="3478" w:type="dxa"/>
            <w:tcBorders>
              <w:top w:val="single" w:sz="4" w:space="0" w:color="000000"/>
              <w:left w:val="single" w:sz="4" w:space="0" w:color="000000"/>
              <w:bottom w:val="single" w:sz="4" w:space="0" w:color="000000"/>
              <w:right w:val="single" w:sz="4" w:space="0" w:color="000000"/>
            </w:tcBorders>
          </w:tcPr>
          <w:p w14:paraId="5F3A5E27" w14:textId="4BBA5FD1" w:rsidR="0091213F" w:rsidRDefault="0091213F" w:rsidP="0091213F">
            <w:pPr>
              <w:pStyle w:val="ProductList-TableBody"/>
            </w:pPr>
            <w:r>
              <w:t>Secondary Site Server***</w:t>
            </w:r>
          </w:p>
        </w:tc>
        <w:tc>
          <w:tcPr>
            <w:tcW w:w="3479" w:type="dxa"/>
            <w:tcBorders>
              <w:top w:val="single" w:sz="4" w:space="0" w:color="000000"/>
              <w:left w:val="single" w:sz="4" w:space="0" w:color="000000"/>
              <w:bottom w:val="single" w:sz="4" w:space="0" w:color="000000"/>
              <w:right w:val="single" w:sz="4" w:space="0" w:color="000000"/>
            </w:tcBorders>
          </w:tcPr>
          <w:p w14:paraId="5D3AE7BE" w14:textId="47FAB283" w:rsidR="0091213F" w:rsidRDefault="0091213F" w:rsidP="0091213F">
            <w:pPr>
              <w:pStyle w:val="ProductList-TableBody"/>
            </w:pPr>
            <w:r>
              <w:t>Server Locator Point***</w:t>
            </w:r>
          </w:p>
        </w:tc>
      </w:tr>
      <w:tr w:rsidR="0091213F" w14:paraId="1AB64949"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23C27D7C" w14:textId="779F2068" w:rsidR="0091213F" w:rsidRDefault="0091213F" w:rsidP="0091213F">
            <w:pPr>
              <w:pStyle w:val="ProductList-TableBody"/>
            </w:pPr>
            <w:r>
              <w:t>Software Update Point*</w:t>
            </w:r>
          </w:p>
        </w:tc>
        <w:tc>
          <w:tcPr>
            <w:tcW w:w="3478" w:type="dxa"/>
            <w:tcBorders>
              <w:top w:val="single" w:sz="4" w:space="0" w:color="000000"/>
              <w:left w:val="single" w:sz="4" w:space="0" w:color="000000"/>
              <w:bottom w:val="single" w:sz="4" w:space="0" w:color="000000"/>
              <w:right w:val="single" w:sz="4" w:space="0" w:color="000000"/>
            </w:tcBorders>
          </w:tcPr>
          <w:p w14:paraId="7754CE38" w14:textId="2EAB274D" w:rsidR="0091213F" w:rsidRDefault="0091213F" w:rsidP="0091213F">
            <w:pPr>
              <w:pStyle w:val="ProductList-TableBody"/>
            </w:pPr>
            <w:r>
              <w:t>State Migration Point***</w:t>
            </w:r>
          </w:p>
        </w:tc>
        <w:tc>
          <w:tcPr>
            <w:tcW w:w="3479" w:type="dxa"/>
            <w:tcBorders>
              <w:top w:val="single" w:sz="4" w:space="0" w:color="000000"/>
              <w:left w:val="single" w:sz="4" w:space="0" w:color="000000"/>
              <w:bottom w:val="single" w:sz="4" w:space="0" w:color="000000"/>
              <w:right w:val="single" w:sz="4" w:space="0" w:color="000000"/>
            </w:tcBorders>
          </w:tcPr>
          <w:p w14:paraId="0B7821D3" w14:textId="770F6FA3" w:rsidR="0091213F" w:rsidRDefault="0091213F" w:rsidP="0091213F">
            <w:pPr>
              <w:pStyle w:val="ProductList-TableBody"/>
            </w:pPr>
            <w:r>
              <w:t>System Health Validator Point***</w:t>
            </w:r>
          </w:p>
        </w:tc>
      </w:tr>
      <w:tr w:rsidR="0091213F" w14:paraId="509F9102"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5E2640BF" w14:textId="263AC909" w:rsidR="0091213F" w:rsidRDefault="0091213F" w:rsidP="0091213F">
            <w:pPr>
              <w:pStyle w:val="ProductList-TableBody"/>
            </w:pPr>
            <w:r>
              <w:t>Out of Band Service Point***</w:t>
            </w:r>
          </w:p>
        </w:tc>
        <w:tc>
          <w:tcPr>
            <w:tcW w:w="3478" w:type="dxa"/>
            <w:tcBorders>
              <w:top w:val="single" w:sz="4" w:space="0" w:color="000000"/>
              <w:left w:val="single" w:sz="4" w:space="0" w:color="000000"/>
              <w:bottom w:val="single" w:sz="4" w:space="0" w:color="000000"/>
              <w:right w:val="single" w:sz="4" w:space="0" w:color="000000"/>
            </w:tcBorders>
          </w:tcPr>
          <w:p w14:paraId="7C8EC74F" w14:textId="383F2BD2" w:rsidR="0091213F" w:rsidRDefault="0091213F" w:rsidP="0091213F">
            <w:pPr>
              <w:pStyle w:val="ProductList-TableBody"/>
            </w:pPr>
            <w:r>
              <w:t>Connector Framework***</w:t>
            </w:r>
          </w:p>
        </w:tc>
        <w:tc>
          <w:tcPr>
            <w:tcW w:w="3479" w:type="dxa"/>
            <w:tcBorders>
              <w:top w:val="single" w:sz="4" w:space="0" w:color="000000"/>
              <w:left w:val="single" w:sz="4" w:space="0" w:color="000000"/>
              <w:bottom w:val="single" w:sz="4" w:space="0" w:color="000000"/>
              <w:right w:val="single" w:sz="4" w:space="0" w:color="000000"/>
            </w:tcBorders>
          </w:tcPr>
          <w:p w14:paraId="0C811F6F" w14:textId="6A80F10D" w:rsidR="0091213F" w:rsidRDefault="0091213F" w:rsidP="0091213F">
            <w:pPr>
              <w:pStyle w:val="ProductList-TableBody"/>
            </w:pPr>
            <w:r>
              <w:t>Analysis Services Shared Tools***</w:t>
            </w:r>
          </w:p>
        </w:tc>
      </w:tr>
      <w:tr w:rsidR="0091213F" w14:paraId="2FE30AB0"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48ACF99" w14:textId="6FAC70C9" w:rsidR="0091213F" w:rsidRDefault="0091213F" w:rsidP="0091213F">
            <w:pPr>
              <w:pStyle w:val="ProductList-TableBody"/>
            </w:pPr>
            <w:r>
              <w:t>Connectivity Components***</w:t>
            </w:r>
          </w:p>
        </w:tc>
        <w:tc>
          <w:tcPr>
            <w:tcW w:w="3478" w:type="dxa"/>
            <w:tcBorders>
              <w:top w:val="single" w:sz="4" w:space="0" w:color="000000"/>
              <w:left w:val="single" w:sz="4" w:space="0" w:color="000000"/>
              <w:bottom w:val="single" w:sz="4" w:space="0" w:color="000000"/>
              <w:right w:val="single" w:sz="4" w:space="0" w:color="000000"/>
            </w:tcBorders>
          </w:tcPr>
          <w:p w14:paraId="2C4ADA34" w14:textId="456FD2E5" w:rsidR="0091213F" w:rsidRDefault="0091213F" w:rsidP="0091213F">
            <w:pPr>
              <w:pStyle w:val="ProductList-TableBody"/>
            </w:pPr>
            <w:r>
              <w:t>Management Tools***</w:t>
            </w:r>
          </w:p>
        </w:tc>
        <w:tc>
          <w:tcPr>
            <w:tcW w:w="3479" w:type="dxa"/>
            <w:tcBorders>
              <w:top w:val="single" w:sz="4" w:space="0" w:color="000000"/>
              <w:left w:val="single" w:sz="4" w:space="0" w:color="000000"/>
              <w:bottom w:val="single" w:sz="4" w:space="0" w:color="000000"/>
              <w:right w:val="single" w:sz="4" w:space="0" w:color="000000"/>
            </w:tcBorders>
          </w:tcPr>
          <w:p w14:paraId="4EA1CA84" w14:textId="6DFA690A" w:rsidR="0091213F" w:rsidRDefault="0091213F" w:rsidP="0091213F">
            <w:pPr>
              <w:pStyle w:val="ProductList-TableBody"/>
            </w:pPr>
            <w:r>
              <w:t>Data warehouse management server*</w:t>
            </w:r>
          </w:p>
        </w:tc>
      </w:tr>
      <w:tr w:rsidR="0091213F" w14:paraId="57DE7A60"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341DC885" w14:textId="3A9C9A45" w:rsidR="0091213F" w:rsidRDefault="0091213F" w:rsidP="0091213F">
            <w:pPr>
              <w:pStyle w:val="ProductList-TableBody"/>
            </w:pPr>
            <w:r>
              <w:t>SQL Server Shared Tools***</w:t>
            </w:r>
          </w:p>
        </w:tc>
        <w:tc>
          <w:tcPr>
            <w:tcW w:w="3478" w:type="dxa"/>
            <w:tcBorders>
              <w:top w:val="single" w:sz="4" w:space="0" w:color="000000"/>
              <w:left w:val="single" w:sz="4" w:space="0" w:color="000000"/>
              <w:bottom w:val="single" w:sz="4" w:space="0" w:color="000000"/>
              <w:right w:val="single" w:sz="4" w:space="0" w:color="000000"/>
            </w:tcBorders>
          </w:tcPr>
          <w:p w14:paraId="75A27433" w14:textId="24D729CD" w:rsidR="0091213F" w:rsidRDefault="0091213F" w:rsidP="0091213F">
            <w:pPr>
              <w:pStyle w:val="ProductList-TableBody"/>
            </w:pPr>
            <w:r>
              <w:t>SQL Server Books Online***</w:t>
            </w:r>
          </w:p>
        </w:tc>
        <w:tc>
          <w:tcPr>
            <w:tcW w:w="3479" w:type="dxa"/>
            <w:tcBorders>
              <w:top w:val="single" w:sz="4" w:space="0" w:color="000000"/>
              <w:left w:val="single" w:sz="4" w:space="0" w:color="000000"/>
              <w:bottom w:val="single" w:sz="4" w:space="0" w:color="000000"/>
              <w:right w:val="single" w:sz="4" w:space="0" w:color="000000"/>
            </w:tcBorders>
          </w:tcPr>
          <w:p w14:paraId="7450B937" w14:textId="6D6B640D" w:rsidR="0091213F" w:rsidRDefault="0091213F" w:rsidP="0091213F">
            <w:pPr>
              <w:pStyle w:val="ProductList-TableBody"/>
            </w:pPr>
            <w:r>
              <w:t>Service Manager console*</w:t>
            </w:r>
          </w:p>
        </w:tc>
      </w:tr>
      <w:tr w:rsidR="0091213F" w14:paraId="424554B2"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0D099769" w14:textId="4BEA4AF8" w:rsidR="0091213F" w:rsidRDefault="0091213F" w:rsidP="0091213F">
            <w:pPr>
              <w:pStyle w:val="ProductList-TableBody"/>
            </w:pPr>
            <w:r>
              <w:t>AVIcode Incident Snapshot Utility*</w:t>
            </w:r>
          </w:p>
        </w:tc>
        <w:tc>
          <w:tcPr>
            <w:tcW w:w="3478" w:type="dxa"/>
            <w:tcBorders>
              <w:top w:val="single" w:sz="4" w:space="0" w:color="000000"/>
              <w:left w:val="single" w:sz="4" w:space="0" w:color="000000"/>
              <w:bottom w:val="single" w:sz="4" w:space="0" w:color="000000"/>
              <w:right w:val="single" w:sz="4" w:space="0" w:color="000000"/>
            </w:tcBorders>
          </w:tcPr>
          <w:p w14:paraId="44024527" w14:textId="764AFCDC" w:rsidR="0091213F" w:rsidRDefault="0091213F" w:rsidP="0091213F">
            <w:pPr>
              <w:pStyle w:val="ProductList-TableBody"/>
            </w:pPr>
            <w:r>
              <w:t>AVIcode Intercept Agent*</w:t>
            </w:r>
          </w:p>
        </w:tc>
        <w:tc>
          <w:tcPr>
            <w:tcW w:w="3479" w:type="dxa"/>
            <w:tcBorders>
              <w:top w:val="single" w:sz="4" w:space="0" w:color="000000"/>
              <w:left w:val="single" w:sz="4" w:space="0" w:color="000000"/>
              <w:bottom w:val="single" w:sz="4" w:space="0" w:color="000000"/>
              <w:right w:val="single" w:sz="4" w:space="0" w:color="000000"/>
            </w:tcBorders>
          </w:tcPr>
          <w:p w14:paraId="2623B0E0" w14:textId="35D36BEC" w:rsidR="0091213F" w:rsidRDefault="0091213F" w:rsidP="0091213F">
            <w:pPr>
              <w:pStyle w:val="ProductList-TableBody"/>
            </w:pPr>
            <w:r>
              <w:t>AVIcode SharePoint Application Cartridge*</w:t>
            </w:r>
          </w:p>
        </w:tc>
      </w:tr>
      <w:tr w:rsidR="0091213F" w14:paraId="0C63763E"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78CF09E7" w14:textId="0AE01B13" w:rsidR="0091213F" w:rsidRDefault="0091213F" w:rsidP="0091213F">
            <w:pPr>
              <w:pStyle w:val="ProductList-TableBody"/>
            </w:pPr>
            <w:r>
              <w:t>AVIcode Advisor 5.7*</w:t>
            </w:r>
          </w:p>
        </w:tc>
        <w:tc>
          <w:tcPr>
            <w:tcW w:w="3478" w:type="dxa"/>
            <w:tcBorders>
              <w:top w:val="single" w:sz="4" w:space="0" w:color="000000"/>
              <w:left w:val="single" w:sz="4" w:space="0" w:color="000000"/>
              <w:bottom w:val="single" w:sz="4" w:space="0" w:color="000000"/>
              <w:right w:val="single" w:sz="4" w:space="0" w:color="000000"/>
            </w:tcBorders>
          </w:tcPr>
          <w:p w14:paraId="39BBC992" w14:textId="527B4F50" w:rsidR="0091213F" w:rsidRDefault="0091213F" w:rsidP="0091213F">
            <w:pPr>
              <w:pStyle w:val="ProductList-TableBody"/>
            </w:pPr>
            <w:r>
              <w:t>AVIcode Intercept uX Management Pack for Operations Manager*</w:t>
            </w:r>
          </w:p>
        </w:tc>
        <w:tc>
          <w:tcPr>
            <w:tcW w:w="3479" w:type="dxa"/>
            <w:tcBorders>
              <w:top w:val="single" w:sz="4" w:space="0" w:color="000000"/>
              <w:left w:val="single" w:sz="4" w:space="0" w:color="000000"/>
              <w:bottom w:val="single" w:sz="4" w:space="0" w:color="000000"/>
              <w:right w:val="single" w:sz="4" w:space="0" w:color="000000"/>
            </w:tcBorders>
          </w:tcPr>
          <w:p w14:paraId="7430BA2E" w14:textId="5F9E9EBB" w:rsidR="0091213F" w:rsidRDefault="0091213F" w:rsidP="0091213F">
            <w:pPr>
              <w:pStyle w:val="ProductList-TableBody"/>
            </w:pPr>
            <w:r>
              <w:t>AVIcode SharePoint Application Management Pack for Operations Manger*</w:t>
            </w:r>
          </w:p>
        </w:tc>
      </w:tr>
      <w:tr w:rsidR="0091213F" w14:paraId="4F9197D2"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5EBBE1FE" w14:textId="633C50A3" w:rsidR="0091213F" w:rsidRDefault="0091213F" w:rsidP="0091213F">
            <w:pPr>
              <w:pStyle w:val="ProductList-TableBody"/>
            </w:pPr>
            <w:r>
              <w:t>Quick Integration Kit*</w:t>
            </w:r>
          </w:p>
        </w:tc>
        <w:tc>
          <w:tcPr>
            <w:tcW w:w="3478" w:type="dxa"/>
            <w:tcBorders>
              <w:top w:val="single" w:sz="4" w:space="0" w:color="000000"/>
              <w:left w:val="single" w:sz="4" w:space="0" w:color="000000"/>
              <w:bottom w:val="single" w:sz="4" w:space="0" w:color="000000"/>
              <w:right w:val="single" w:sz="4" w:space="0" w:color="000000"/>
            </w:tcBorders>
          </w:tcPr>
          <w:p w14:paraId="68D9B353" w14:textId="1BEE5BDA" w:rsidR="0091213F" w:rsidRDefault="0091213F" w:rsidP="0091213F">
            <w:pPr>
              <w:pStyle w:val="ProductList-TableBody"/>
            </w:pPr>
            <w:r>
              <w:t>Opalis Integration Server*</w:t>
            </w:r>
          </w:p>
        </w:tc>
        <w:tc>
          <w:tcPr>
            <w:tcW w:w="3479" w:type="dxa"/>
            <w:tcBorders>
              <w:top w:val="single" w:sz="4" w:space="0" w:color="000000"/>
              <w:left w:val="single" w:sz="4" w:space="0" w:color="000000"/>
              <w:bottom w:val="single" w:sz="4" w:space="0" w:color="000000"/>
              <w:right w:val="single" w:sz="4" w:space="0" w:color="000000"/>
            </w:tcBorders>
          </w:tcPr>
          <w:p w14:paraId="02C16022" w14:textId="22467D7C" w:rsidR="0091213F" w:rsidRDefault="0091213F" w:rsidP="0091213F">
            <w:pPr>
              <w:pStyle w:val="ProductList-TableBody"/>
            </w:pPr>
            <w:r>
              <w:t>Data Protection Manager Remote Comand-Line*</w:t>
            </w:r>
          </w:p>
        </w:tc>
      </w:tr>
      <w:tr w:rsidR="0091213F" w14:paraId="4B943FB0"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F7A3839" w14:textId="12594C3E" w:rsidR="0091213F" w:rsidRDefault="0091213F" w:rsidP="0091213F">
            <w:pPr>
              <w:pStyle w:val="ProductList-TableBody"/>
            </w:pPr>
            <w:r>
              <w:t>SQL XML Client Features***</w:t>
            </w:r>
          </w:p>
        </w:tc>
        <w:tc>
          <w:tcPr>
            <w:tcW w:w="3478" w:type="dxa"/>
            <w:tcBorders>
              <w:top w:val="single" w:sz="4" w:space="0" w:color="000000"/>
              <w:left w:val="single" w:sz="4" w:space="0" w:color="000000"/>
              <w:bottom w:val="single" w:sz="4" w:space="0" w:color="000000"/>
              <w:right w:val="single" w:sz="4" w:space="0" w:color="000000"/>
            </w:tcBorders>
          </w:tcPr>
          <w:p w14:paraId="2ECBA086" w14:textId="06CE9715" w:rsidR="0091213F" w:rsidRDefault="0091213F" w:rsidP="0091213F">
            <w:pPr>
              <w:pStyle w:val="ProductList-TableBody"/>
            </w:pPr>
            <w:r>
              <w:t>SQL Server Mobile Server Tools***</w:t>
            </w:r>
          </w:p>
        </w:tc>
        <w:tc>
          <w:tcPr>
            <w:tcW w:w="3479" w:type="dxa"/>
            <w:tcBorders>
              <w:top w:val="single" w:sz="4" w:space="0" w:color="000000"/>
              <w:left w:val="single" w:sz="4" w:space="0" w:color="000000"/>
              <w:bottom w:val="single" w:sz="4" w:space="0" w:color="000000"/>
              <w:right w:val="single" w:sz="4" w:space="0" w:color="000000"/>
            </w:tcBorders>
          </w:tcPr>
          <w:p w14:paraId="54DA08E6" w14:textId="3E86A8B7" w:rsidR="0091213F" w:rsidRDefault="0091213F" w:rsidP="0091213F">
            <w:pPr>
              <w:pStyle w:val="ProductList-TableBody"/>
            </w:pPr>
            <w:r>
              <w:t>Data warehouse Database*</w:t>
            </w:r>
          </w:p>
        </w:tc>
      </w:tr>
      <w:tr w:rsidR="0091213F" w14:paraId="7B557826"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15C1E81" w14:textId="4F035523" w:rsidR="0091213F" w:rsidRDefault="0091213F" w:rsidP="0091213F">
            <w:pPr>
              <w:pStyle w:val="ProductList-TableBody"/>
            </w:pPr>
            <w:r>
              <w:t>Self-service portal*</w:t>
            </w:r>
          </w:p>
        </w:tc>
        <w:tc>
          <w:tcPr>
            <w:tcW w:w="3478" w:type="dxa"/>
            <w:tcBorders>
              <w:top w:val="single" w:sz="4" w:space="0" w:color="000000"/>
              <w:left w:val="single" w:sz="4" w:space="0" w:color="000000"/>
              <w:bottom w:val="single" w:sz="4" w:space="0" w:color="000000"/>
              <w:right w:val="single" w:sz="4" w:space="0" w:color="000000"/>
            </w:tcBorders>
          </w:tcPr>
          <w:p w14:paraId="160AECFE" w14:textId="4DE605B1" w:rsidR="0091213F" w:rsidRDefault="0091213F" w:rsidP="0091213F">
            <w:pPr>
              <w:pStyle w:val="ProductList-TableBody"/>
            </w:pPr>
            <w:r>
              <w:t>AVIcode Incident Upload Utility*</w:t>
            </w:r>
          </w:p>
        </w:tc>
        <w:tc>
          <w:tcPr>
            <w:tcW w:w="3479" w:type="dxa"/>
            <w:tcBorders>
              <w:top w:val="single" w:sz="4" w:space="0" w:color="000000"/>
              <w:left w:val="single" w:sz="4" w:space="0" w:color="000000"/>
              <w:bottom w:val="single" w:sz="4" w:space="0" w:color="000000"/>
              <w:right w:val="single" w:sz="4" w:space="0" w:color="000000"/>
            </w:tcBorders>
          </w:tcPr>
          <w:p w14:paraId="3C32939B" w14:textId="0C75394F" w:rsidR="0091213F" w:rsidRDefault="0091213F" w:rsidP="0091213F">
            <w:pPr>
              <w:pStyle w:val="ProductList-TableBody"/>
            </w:pPr>
            <w:r>
              <w:t>AVIcode Intercept SE-Viewer*</w:t>
            </w:r>
          </w:p>
        </w:tc>
      </w:tr>
      <w:tr w:rsidR="0091213F" w14:paraId="10D54FBF"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8EF37A7" w14:textId="082455A8" w:rsidR="0091213F" w:rsidRDefault="0091213F" w:rsidP="0091213F">
            <w:pPr>
              <w:pStyle w:val="ProductList-TableBody"/>
            </w:pPr>
            <w:r>
              <w:t>AVIcode BizTalk Application Cartridge*</w:t>
            </w:r>
          </w:p>
        </w:tc>
        <w:tc>
          <w:tcPr>
            <w:tcW w:w="3478" w:type="dxa"/>
            <w:tcBorders>
              <w:top w:val="single" w:sz="4" w:space="0" w:color="000000"/>
              <w:left w:val="single" w:sz="4" w:space="0" w:color="000000"/>
              <w:bottom w:val="single" w:sz="4" w:space="0" w:color="000000"/>
              <w:right w:val="single" w:sz="4" w:space="0" w:color="000000"/>
            </w:tcBorders>
          </w:tcPr>
          <w:p w14:paraId="2C36C03C" w14:textId="74F6CC38" w:rsidR="0091213F" w:rsidRDefault="0091213F" w:rsidP="0091213F">
            <w:pPr>
              <w:pStyle w:val="ProductList-TableBody"/>
            </w:pPr>
            <w:r>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14:paraId="4B798AF9" w14:textId="3B057768" w:rsidR="0091213F" w:rsidRDefault="0091213F" w:rsidP="0091213F">
            <w:pPr>
              <w:pStyle w:val="ProductList-TableBody"/>
            </w:pPr>
            <w:r>
              <w:t>AVIcode .NET Enterprise Management Pack*</w:t>
            </w:r>
          </w:p>
        </w:tc>
      </w:tr>
      <w:tr w:rsidR="0091213F" w14:paraId="3090DFB8"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62610B55" w14:textId="5BC29C62" w:rsidR="0091213F" w:rsidRDefault="0091213F" w:rsidP="0091213F">
            <w:pPr>
              <w:pStyle w:val="ProductList-TableBody"/>
            </w:pPr>
            <w:r>
              <w:t>AVIcode BizTalk Application Management Pack*</w:t>
            </w:r>
          </w:p>
        </w:tc>
        <w:tc>
          <w:tcPr>
            <w:tcW w:w="3478" w:type="dxa"/>
            <w:tcBorders>
              <w:top w:val="single" w:sz="4" w:space="0" w:color="000000"/>
              <w:left w:val="single" w:sz="4" w:space="0" w:color="000000"/>
              <w:bottom w:val="single" w:sz="4" w:space="0" w:color="000000"/>
              <w:right w:val="single" w:sz="4" w:space="0" w:color="000000"/>
            </w:tcBorders>
          </w:tcPr>
          <w:p w14:paraId="3FFC9784" w14:textId="53F64001" w:rsidR="0091213F" w:rsidRDefault="0091213F" w:rsidP="0091213F">
            <w:pPr>
              <w:pStyle w:val="ProductList-TableBody"/>
            </w:pPr>
            <w:r>
              <w:t>AVIcode Reporting Services Management Pack*</w:t>
            </w:r>
          </w:p>
        </w:tc>
        <w:tc>
          <w:tcPr>
            <w:tcW w:w="3479" w:type="dxa"/>
            <w:tcBorders>
              <w:top w:val="single" w:sz="4" w:space="0" w:color="000000"/>
              <w:left w:val="single" w:sz="4" w:space="0" w:color="000000"/>
              <w:bottom w:val="single" w:sz="4" w:space="0" w:color="000000"/>
              <w:right w:val="single" w:sz="4" w:space="0" w:color="000000"/>
            </w:tcBorders>
          </w:tcPr>
          <w:p w14:paraId="584D8269" w14:textId="29024F7D" w:rsidR="0091213F" w:rsidRDefault="0091213F" w:rsidP="0091213F">
            <w:pPr>
              <w:pStyle w:val="ProductList-TableBody"/>
            </w:pPr>
            <w:r>
              <w:t>Opalis Operator Console Installer*</w:t>
            </w:r>
          </w:p>
        </w:tc>
      </w:tr>
      <w:tr w:rsidR="0091213F" w14:paraId="17AD2B13"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40E36D10" w14:textId="58B0422E" w:rsidR="0091213F" w:rsidRDefault="0091213F" w:rsidP="0091213F">
            <w:pPr>
              <w:pStyle w:val="ProductList-TableBody"/>
            </w:pPr>
            <w:r>
              <w:t>Data Protection Manager Agent*</w:t>
            </w:r>
          </w:p>
        </w:tc>
        <w:tc>
          <w:tcPr>
            <w:tcW w:w="3478" w:type="dxa"/>
            <w:tcBorders>
              <w:top w:val="single" w:sz="4" w:space="0" w:color="000000"/>
              <w:left w:val="single" w:sz="4" w:space="0" w:color="000000"/>
              <w:bottom w:val="single" w:sz="4" w:space="0" w:color="000000"/>
              <w:right w:val="single" w:sz="4" w:space="0" w:color="000000"/>
            </w:tcBorders>
          </w:tcPr>
          <w:p w14:paraId="6FDBC2C5" w14:textId="4F18C519" w:rsidR="0091213F" w:rsidRDefault="0091213F" w:rsidP="0091213F">
            <w:pPr>
              <w:pStyle w:val="ProductList-TableBody"/>
            </w:pPr>
            <w:r>
              <w:t xml:space="preserve">Virtual </w:t>
            </w:r>
            <w:r w:rsidR="004F44B2">
              <w:t>Machine</w:t>
            </w:r>
            <w:r>
              <w:t xml:space="preserve"> Manager Self Service Portal**</w:t>
            </w:r>
          </w:p>
        </w:tc>
        <w:tc>
          <w:tcPr>
            <w:tcW w:w="3479" w:type="dxa"/>
            <w:tcBorders>
              <w:top w:val="single" w:sz="4" w:space="0" w:color="000000"/>
              <w:left w:val="single" w:sz="4" w:space="0" w:color="000000"/>
              <w:bottom w:val="single" w:sz="4" w:space="0" w:color="000000"/>
              <w:right w:val="single" w:sz="4" w:space="0" w:color="000000"/>
            </w:tcBorders>
          </w:tcPr>
          <w:p w14:paraId="5CCBF61A" w14:textId="610D05FA" w:rsidR="0091213F" w:rsidRDefault="0091213F" w:rsidP="0091213F">
            <w:pPr>
              <w:pStyle w:val="ProductList-TableBody"/>
            </w:pPr>
            <w:r>
              <w:t>Server Application Virtualization**</w:t>
            </w:r>
          </w:p>
        </w:tc>
      </w:tr>
      <w:tr w:rsidR="0091213F" w14:paraId="04AC6232"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695A3365" w14:textId="4BAB446D" w:rsidR="0091213F" w:rsidRDefault="0091213F" w:rsidP="0091213F">
            <w:pPr>
              <w:pStyle w:val="ProductList-TableBody"/>
            </w:pPr>
            <w:r>
              <w:t>VMRC Client**</w:t>
            </w:r>
          </w:p>
        </w:tc>
        <w:tc>
          <w:tcPr>
            <w:tcW w:w="3478" w:type="dxa"/>
            <w:tcBorders>
              <w:top w:val="single" w:sz="4" w:space="0" w:color="000000"/>
              <w:left w:val="single" w:sz="4" w:space="0" w:color="000000"/>
              <w:bottom w:val="single" w:sz="4" w:space="0" w:color="000000"/>
              <w:right w:val="single" w:sz="4" w:space="0" w:color="000000"/>
            </w:tcBorders>
          </w:tcPr>
          <w:p w14:paraId="44728C13" w14:textId="046CE610" w:rsidR="0091213F" w:rsidRDefault="0091213F" w:rsidP="0091213F">
            <w:pPr>
              <w:pStyle w:val="ProductList-TableBody"/>
            </w:pPr>
            <w:r>
              <w:t>Physical to Virtual Agent**</w:t>
            </w:r>
          </w:p>
        </w:tc>
        <w:tc>
          <w:tcPr>
            <w:tcW w:w="3479" w:type="dxa"/>
            <w:tcBorders>
              <w:top w:val="single" w:sz="4" w:space="0" w:color="000000"/>
              <w:left w:val="single" w:sz="4" w:space="0" w:color="000000"/>
              <w:bottom w:val="single" w:sz="4" w:space="0" w:color="000000"/>
              <w:right w:val="single" w:sz="4" w:space="0" w:color="000000"/>
            </w:tcBorders>
          </w:tcPr>
          <w:p w14:paraId="79747B55" w14:textId="77777777" w:rsidR="0091213F" w:rsidRDefault="0091213F" w:rsidP="0091213F">
            <w:pPr>
              <w:pStyle w:val="ProductList-TableBody"/>
            </w:pPr>
          </w:p>
        </w:tc>
      </w:tr>
    </w:tbl>
    <w:p w14:paraId="47F54B31" w14:textId="77777777" w:rsidR="0091213F" w:rsidRPr="0091213F" w:rsidRDefault="0091213F" w:rsidP="0091213F">
      <w:pPr>
        <w:pStyle w:val="ProductList-Body"/>
      </w:pPr>
    </w:p>
    <w:p w14:paraId="290FD438" w14:textId="77777777" w:rsidR="003A2B94" w:rsidRDefault="003A2B94">
      <w:pPr>
        <w:rPr>
          <w:b/>
          <w:color w:val="0072C6"/>
          <w:sz w:val="18"/>
        </w:rPr>
      </w:pPr>
      <w:r>
        <w:rPr>
          <w:color w:val="0072C6"/>
        </w:rPr>
        <w:br w:type="page"/>
      </w:r>
    </w:p>
    <w:p w14:paraId="33D95CB2" w14:textId="02DB1060" w:rsidR="00B851A3" w:rsidRPr="006405C4" w:rsidRDefault="006405C4" w:rsidP="006405C4">
      <w:pPr>
        <w:pStyle w:val="ProductList-ClauseHeading"/>
        <w:tabs>
          <w:tab w:val="clear" w:pos="360"/>
          <w:tab w:val="clear" w:pos="720"/>
          <w:tab w:val="clear" w:pos="1080"/>
        </w:tabs>
        <w:ind w:left="360"/>
        <w:rPr>
          <w:color w:val="0072C6"/>
        </w:rPr>
      </w:pPr>
      <w:r w:rsidRPr="006405C4">
        <w:rPr>
          <w:color w:val="0072C6"/>
        </w:rPr>
        <w:lastRenderedPageBreak/>
        <w:t xml:space="preserve">10.2 </w:t>
      </w:r>
      <w:r w:rsidR="00D87225" w:rsidRPr="006405C4">
        <w:rPr>
          <w:color w:val="0072C6"/>
        </w:rPr>
        <w:t>Client Software -- System Center 2012 R2</w:t>
      </w:r>
      <w:r w:rsidR="00B8356A">
        <w:rPr>
          <w:color w:val="0072C6"/>
        </w:rPr>
        <w:fldChar w:fldCharType="begin"/>
      </w:r>
      <w:r w:rsidR="00B8356A">
        <w:instrText xml:space="preserve"> XE "</w:instrText>
      </w:r>
      <w:r w:rsidR="00B8356A" w:rsidRPr="005C5D3C">
        <w:instrText>System Center 2012 R2</w:instrText>
      </w:r>
      <w:r w:rsidR="00B8356A">
        <w:instrText xml:space="preserve">" </w:instrText>
      </w:r>
      <w:r w:rsidR="00B8356A">
        <w:rPr>
          <w:color w:val="0072C6"/>
        </w:rPr>
        <w:fldChar w:fldCharType="end"/>
      </w:r>
      <w:r w:rsidR="00D87225" w:rsidRPr="006405C4">
        <w:rPr>
          <w:color w:val="0072C6"/>
        </w:rPr>
        <w:t xml:space="preserve"> Datacenter</w:t>
      </w:r>
      <w:r w:rsidR="00B8356A">
        <w:rPr>
          <w:color w:val="0072C6"/>
        </w:rPr>
        <w:fldChar w:fldCharType="begin"/>
      </w:r>
      <w:r w:rsidR="00B8356A">
        <w:instrText xml:space="preserve"> XE "</w:instrText>
      </w:r>
      <w:r w:rsidR="00B8356A" w:rsidRPr="00D55238">
        <w:instrText>System Center 2012 R2 Datacenter</w:instrText>
      </w:r>
      <w:r w:rsidR="00B8356A">
        <w:instrText xml:space="preserve">" </w:instrText>
      </w:r>
      <w:r w:rsidR="00B8356A">
        <w:rPr>
          <w:color w:val="0072C6"/>
        </w:rPr>
        <w:fldChar w:fldCharType="end"/>
      </w:r>
      <w:r w:rsidR="00D87225" w:rsidRPr="006405C4">
        <w:rPr>
          <w:color w:val="0072C6"/>
        </w:rPr>
        <w:t xml:space="preserve"> and Standard</w:t>
      </w:r>
    </w:p>
    <w:p w14:paraId="414B508C" w14:textId="27E91A24" w:rsidR="00D87225" w:rsidRPr="00D87225" w:rsidRDefault="00D87225" w:rsidP="006405C4">
      <w:pPr>
        <w:pStyle w:val="ProductList-Body"/>
        <w:ind w:left="360"/>
      </w:pPr>
      <w:r>
        <w:t>Client Software</w:t>
      </w:r>
      <w:r w:rsidRPr="002B20ED">
        <w:t xml:space="preserve"> includes all components of the product </w:t>
      </w:r>
      <w:r w:rsidRPr="00D87225">
        <w:t>except</w:t>
      </w:r>
      <w:r>
        <w:t xml:space="preserve"> the following.</w:t>
      </w:r>
    </w:p>
    <w:tbl>
      <w:tblPr>
        <w:tblStyle w:val="PURTable"/>
        <w:tblW w:w="10435" w:type="dxa"/>
        <w:tblInd w:w="355" w:type="dxa"/>
        <w:tblLook w:val="04A0" w:firstRow="1" w:lastRow="0" w:firstColumn="1" w:lastColumn="0" w:noHBand="0" w:noVBand="1"/>
      </w:tblPr>
      <w:tblGrid>
        <w:gridCol w:w="3478"/>
        <w:gridCol w:w="3478"/>
        <w:gridCol w:w="3479"/>
      </w:tblGrid>
      <w:tr w:rsidR="00D87225" w14:paraId="490A6E42" w14:textId="77777777" w:rsidTr="006405C4">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34C5E5FE" w14:textId="70B4491F" w:rsidR="00D87225" w:rsidRDefault="00D87225" w:rsidP="00D87225">
            <w:pPr>
              <w:pStyle w:val="ProductList-TableBody"/>
            </w:pPr>
            <w:r>
              <w:t>Unified Installer</w:t>
            </w:r>
          </w:p>
        </w:tc>
        <w:tc>
          <w:tcPr>
            <w:tcW w:w="3478" w:type="dxa"/>
            <w:tcBorders>
              <w:top w:val="single" w:sz="18" w:space="0" w:color="0072C6"/>
              <w:left w:val="single" w:sz="4" w:space="0" w:color="000000"/>
              <w:bottom w:val="single" w:sz="4" w:space="0" w:color="000000"/>
              <w:right w:val="single" w:sz="4" w:space="0" w:color="000000"/>
            </w:tcBorders>
          </w:tcPr>
          <w:p w14:paraId="27150622" w14:textId="110F8190" w:rsidR="00D87225" w:rsidRDefault="00D87225" w:rsidP="00D87225">
            <w:pPr>
              <w:pStyle w:val="ProductList-TableBody"/>
            </w:pPr>
            <w:r>
              <w:t>Configuration Manager Console</w:t>
            </w:r>
          </w:p>
        </w:tc>
        <w:tc>
          <w:tcPr>
            <w:tcW w:w="3479" w:type="dxa"/>
            <w:tcBorders>
              <w:top w:val="single" w:sz="18" w:space="0" w:color="0072C6"/>
              <w:left w:val="single" w:sz="4" w:space="0" w:color="000000"/>
              <w:bottom w:val="single" w:sz="4" w:space="0" w:color="000000"/>
              <w:right w:val="single" w:sz="4" w:space="0" w:color="000000"/>
            </w:tcBorders>
          </w:tcPr>
          <w:p w14:paraId="6C991D6A" w14:textId="7ABDB69A" w:rsidR="00D87225" w:rsidRDefault="00D87225" w:rsidP="00D87225">
            <w:pPr>
              <w:pStyle w:val="ProductList-TableBody"/>
            </w:pPr>
            <w:r w:rsidRPr="00C0583E">
              <w:t>Device Management Point</w:t>
            </w:r>
          </w:p>
        </w:tc>
      </w:tr>
      <w:tr w:rsidR="00D87225" w14:paraId="3995631C"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3034B278" w14:textId="3BBAC609" w:rsidR="00D87225" w:rsidRDefault="00D87225" w:rsidP="00D87225">
            <w:pPr>
              <w:pStyle w:val="ProductList-TableBody"/>
            </w:pPr>
            <w:r>
              <w:t>Administrator Console</w:t>
            </w:r>
          </w:p>
        </w:tc>
        <w:tc>
          <w:tcPr>
            <w:tcW w:w="3478" w:type="dxa"/>
            <w:tcBorders>
              <w:top w:val="single" w:sz="4" w:space="0" w:color="000000"/>
              <w:left w:val="single" w:sz="4" w:space="0" w:color="000000"/>
              <w:bottom w:val="single" w:sz="4" w:space="0" w:color="000000"/>
              <w:right w:val="single" w:sz="4" w:space="0" w:color="000000"/>
            </w:tcBorders>
          </w:tcPr>
          <w:p w14:paraId="70AF6CEC" w14:textId="074C09E2" w:rsidR="00D87225" w:rsidRDefault="00D87225" w:rsidP="00D87225">
            <w:pPr>
              <w:pStyle w:val="ProductList-TableBody"/>
            </w:pPr>
            <w:r>
              <w:t>Service Manager Console</w:t>
            </w:r>
          </w:p>
        </w:tc>
        <w:tc>
          <w:tcPr>
            <w:tcW w:w="3479" w:type="dxa"/>
            <w:tcBorders>
              <w:top w:val="single" w:sz="4" w:space="0" w:color="000000"/>
              <w:left w:val="single" w:sz="4" w:space="0" w:color="000000"/>
              <w:bottom w:val="single" w:sz="4" w:space="0" w:color="000000"/>
              <w:right w:val="single" w:sz="4" w:space="0" w:color="000000"/>
            </w:tcBorders>
          </w:tcPr>
          <w:p w14:paraId="14F296F1" w14:textId="0B23E8F0" w:rsidR="00D87225" w:rsidRDefault="00D87225" w:rsidP="00D87225">
            <w:pPr>
              <w:pStyle w:val="ProductList-TableBody"/>
            </w:pPr>
            <w:r>
              <w:t>Opalis Operator Console Installer</w:t>
            </w:r>
          </w:p>
        </w:tc>
      </w:tr>
      <w:tr w:rsidR="00D87225" w14:paraId="6DB540A5"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7426F591" w14:textId="7BABFDC0" w:rsidR="00D87225" w:rsidRDefault="00D87225" w:rsidP="00D87225">
            <w:pPr>
              <w:pStyle w:val="ProductList-TableBody"/>
            </w:pPr>
            <w:r>
              <w:t>SQL Server</w:t>
            </w:r>
          </w:p>
        </w:tc>
        <w:tc>
          <w:tcPr>
            <w:tcW w:w="3478" w:type="dxa"/>
            <w:tcBorders>
              <w:top w:val="single" w:sz="4" w:space="0" w:color="000000"/>
              <w:left w:val="single" w:sz="4" w:space="0" w:color="000000"/>
              <w:bottom w:val="single" w:sz="4" w:space="0" w:color="000000"/>
              <w:right w:val="single" w:sz="4" w:space="0" w:color="000000"/>
            </w:tcBorders>
          </w:tcPr>
          <w:p w14:paraId="15A7AEB2" w14:textId="1032A24B" w:rsidR="00D87225" w:rsidRDefault="00D87225" w:rsidP="00D87225">
            <w:pPr>
              <w:pStyle w:val="ProductList-TableBody"/>
            </w:pPr>
            <w:r>
              <w:t>All other Management Consoles</w:t>
            </w:r>
          </w:p>
        </w:tc>
        <w:tc>
          <w:tcPr>
            <w:tcW w:w="3479" w:type="dxa"/>
            <w:tcBorders>
              <w:top w:val="single" w:sz="4" w:space="0" w:color="000000"/>
              <w:left w:val="single" w:sz="4" w:space="0" w:color="000000"/>
              <w:bottom w:val="single" w:sz="4" w:space="0" w:color="000000"/>
              <w:right w:val="single" w:sz="4" w:space="0" w:color="000000"/>
            </w:tcBorders>
          </w:tcPr>
          <w:p w14:paraId="5CE58F3F" w14:textId="77777777" w:rsidR="00D87225" w:rsidRDefault="00D87225" w:rsidP="00D87225">
            <w:pPr>
              <w:pStyle w:val="ProductList-TableBody"/>
            </w:pPr>
          </w:p>
        </w:tc>
      </w:tr>
    </w:tbl>
    <w:p w14:paraId="3307EE8E" w14:textId="16CCE98B" w:rsidR="00B851A3" w:rsidRPr="00A8327A" w:rsidRDefault="00E34192" w:rsidP="00B851A3">
      <w:pPr>
        <w:pStyle w:val="ProductList-Body"/>
        <w:shd w:val="clear" w:color="auto" w:fill="A6A6A6" w:themeFill="background1" w:themeFillShade="A6"/>
        <w:spacing w:before="120" w:after="240"/>
        <w:jc w:val="right"/>
        <w:rPr>
          <w:sz w:val="16"/>
          <w:szCs w:val="16"/>
        </w:rPr>
      </w:pPr>
      <w:hyperlink w:anchor="TableofContents" w:history="1">
        <w:r w:rsidR="00B851A3" w:rsidRPr="00A8327A">
          <w:rPr>
            <w:rStyle w:val="Hyperlink"/>
            <w:sz w:val="16"/>
            <w:szCs w:val="16"/>
          </w:rPr>
          <w:t>Table of Contents</w:t>
        </w:r>
      </w:hyperlink>
      <w:r w:rsidR="00B851A3" w:rsidRPr="00A8327A">
        <w:rPr>
          <w:sz w:val="16"/>
          <w:szCs w:val="16"/>
        </w:rPr>
        <w:t xml:space="preserve"> / </w:t>
      </w:r>
      <w:hyperlink w:anchor="GeneralTerms" w:history="1">
        <w:r w:rsidR="0008070F" w:rsidRPr="0008070F">
          <w:rPr>
            <w:rStyle w:val="Hyperlink"/>
            <w:sz w:val="16"/>
            <w:szCs w:val="16"/>
          </w:rPr>
          <w:t>Universal Terms</w:t>
        </w:r>
      </w:hyperlink>
      <w:r w:rsidR="00B851A3" w:rsidRPr="00A8327A">
        <w:rPr>
          <w:sz w:val="16"/>
          <w:szCs w:val="16"/>
        </w:rPr>
        <w:t xml:space="preserve"> /</w:t>
      </w:r>
      <w:r w:rsidR="00B851A3">
        <w:rPr>
          <w:sz w:val="16"/>
          <w:szCs w:val="16"/>
        </w:rPr>
        <w:t xml:space="preserve"> </w:t>
      </w:r>
      <w:hyperlink w:anchor="Index" w:history="1">
        <w:r w:rsidR="00B851A3" w:rsidRPr="002924B8">
          <w:rPr>
            <w:rStyle w:val="Hyperlink"/>
            <w:sz w:val="16"/>
            <w:szCs w:val="16"/>
          </w:rPr>
          <w:t>Index</w:t>
        </w:r>
      </w:hyperlink>
    </w:p>
    <w:p w14:paraId="2A4C557F" w14:textId="77777777" w:rsidR="007062EE" w:rsidRDefault="007062EE" w:rsidP="007062EE">
      <w:pPr>
        <w:pStyle w:val="ProductList-OfferingGroupHeading"/>
        <w:outlineLvl w:val="1"/>
      </w:pPr>
      <w:bookmarkStart w:id="78" w:name="_Toc449510055"/>
      <w:bookmarkStart w:id="79" w:name="_Sec617"/>
      <w:r>
        <w:t>Virtualization Hosting</w:t>
      </w:r>
      <w:bookmarkEnd w:id="78"/>
    </w:p>
    <w:p w14:paraId="6978988D" w14:textId="0F754AA6" w:rsidR="00C94A25" w:rsidRDefault="00C94A25" w:rsidP="009262D5">
      <w:pPr>
        <w:pStyle w:val="ProductList-Offering2Heading"/>
        <w:outlineLvl w:val="2"/>
      </w:pPr>
      <w:bookmarkStart w:id="80" w:name="_Toc449510056"/>
      <w:r>
        <w:t>Microsoft Application Virtualization Hosting for Desktops</w:t>
      </w:r>
      <w:bookmarkEnd w:id="80"/>
      <w:r w:rsidR="00B8356A">
        <w:fldChar w:fldCharType="begin"/>
      </w:r>
      <w:r w:rsidR="00B8356A">
        <w:instrText xml:space="preserve"> XE "</w:instrText>
      </w:r>
      <w:r w:rsidR="00B8356A" w:rsidRPr="00FE1163">
        <w:instrText>Microsoft Application Virtualization Hosting for Desktops</w:instrText>
      </w:r>
      <w:r w:rsidR="00B8356A">
        <w:instrText xml:space="preserve">" </w:instrText>
      </w:r>
      <w:r w:rsidR="00B8356A">
        <w:fldChar w:fldCharType="end"/>
      </w:r>
    </w:p>
    <w:p w14:paraId="528145CB" w14:textId="77777777" w:rsidR="00C94A25" w:rsidRDefault="00C94A25" w:rsidP="00C94A25">
      <w:pPr>
        <w:spacing w:after="0" w:line="240" w:lineRule="auto"/>
        <w:rPr>
          <w:sz w:val="18"/>
          <w:szCs w:val="18"/>
        </w:rPr>
        <w:sectPr w:rsidR="00C94A25" w:rsidSect="00383BC7">
          <w:footerReference w:type="first" r:id="rId50"/>
          <w:type w:val="continuous"/>
          <w:pgSz w:w="12240" w:h="15840"/>
          <w:pgMar w:top="1166" w:right="720" w:bottom="720" w:left="720" w:header="720" w:footer="720" w:gutter="0"/>
          <w:cols w:space="720"/>
          <w:titlePg/>
          <w:docGrid w:linePitch="360"/>
        </w:sectPr>
      </w:pPr>
    </w:p>
    <w:p w14:paraId="1B63A951" w14:textId="35EC97AD" w:rsidR="00C94A25" w:rsidRDefault="00C94A25" w:rsidP="00880A10">
      <w:pPr>
        <w:pStyle w:val="ProductList-Body"/>
      </w:pPr>
      <w:r>
        <w:t>Microsoft Application Virtualization Hosting for Desktops</w:t>
      </w:r>
      <w:r w:rsidR="00B8356A">
        <w:fldChar w:fldCharType="begin"/>
      </w:r>
      <w:r w:rsidR="00B8356A">
        <w:instrText xml:space="preserve"> XE "</w:instrText>
      </w:r>
      <w:r w:rsidR="00B8356A" w:rsidRPr="00FE1163">
        <w:instrText>Microsoft Application Virtualization Hosting for Desktops</w:instrText>
      </w:r>
      <w:r w:rsidR="00B8356A">
        <w:instrText xml:space="preserve">" </w:instrText>
      </w:r>
      <w:r w:rsidR="00B8356A">
        <w:fldChar w:fldCharType="end"/>
      </w:r>
      <w:r>
        <w:t xml:space="preserve"> (SAL)</w:t>
      </w:r>
    </w:p>
    <w:p w14:paraId="596356E0" w14:textId="77777777" w:rsidR="00C94A25" w:rsidRDefault="00C94A25" w:rsidP="00C94A25">
      <w:pPr>
        <w:spacing w:after="0" w:line="240" w:lineRule="auto"/>
        <w:rPr>
          <w:sz w:val="18"/>
          <w:szCs w:val="18"/>
        </w:rPr>
        <w:sectPr w:rsidR="00C94A25" w:rsidSect="00383BC7">
          <w:type w:val="continuous"/>
          <w:pgSz w:w="12240" w:h="15840"/>
          <w:pgMar w:top="1166" w:right="720" w:bottom="720" w:left="720" w:header="720" w:footer="720" w:gutter="0"/>
          <w:cols w:num="2" w:space="720"/>
          <w:titlePg/>
          <w:docGrid w:linePitch="360"/>
        </w:sectPr>
      </w:pPr>
    </w:p>
    <w:p w14:paraId="5308B008" w14:textId="77777777" w:rsidR="00C94A25" w:rsidRPr="009821D2" w:rsidRDefault="00C94A25" w:rsidP="00C94A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14:paraId="2C082441" w14:textId="77777777" w:rsidTr="00EE434D">
        <w:tc>
          <w:tcPr>
            <w:tcW w:w="3598" w:type="dxa"/>
            <w:tcBorders>
              <w:top w:val="single" w:sz="24" w:space="0" w:color="00188F"/>
              <w:bottom w:val="single" w:sz="4" w:space="0" w:color="auto"/>
            </w:tcBorders>
            <w:shd w:val="clear" w:color="auto" w:fill="auto"/>
          </w:tcPr>
          <w:p w14:paraId="0F5608E3" w14:textId="77777777" w:rsidR="00C94A25" w:rsidRPr="00AF1904" w:rsidRDefault="00C94A25" w:rsidP="00EE434D">
            <w:pPr>
              <w:pStyle w:val="ProductList-OfferingBody"/>
              <w:tabs>
                <w:tab w:val="clear" w:pos="360"/>
                <w:tab w:val="clear" w:pos="720"/>
                <w:tab w:val="clear" w:pos="1080"/>
              </w:tabs>
              <w:spacing w:before="40" w:after="40"/>
              <w:rPr>
                <w:rFonts w:asciiTheme="majorHAnsi" w:hAnsiTheme="majorHAnsi"/>
              </w:rPr>
            </w:pPr>
            <w:r w:rsidRPr="0019013F">
              <w:rPr>
                <w:rFonts w:asciiTheme="majorHAnsi" w:hAnsiTheme="majorHAnsi"/>
                <w:color w:val="0563C1"/>
              </w:rPr>
              <w:fldChar w:fldCharType="begin"/>
            </w:r>
            <w:r w:rsidRPr="0019013F">
              <w:rPr>
                <w:rFonts w:asciiTheme="majorHAnsi" w:hAnsiTheme="majorHAnsi"/>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19013F">
              <w:rPr>
                <w:rFonts w:asciiTheme="majorHAnsi" w:hAnsiTheme="majorHAnsi"/>
                <w:color w:val="0563C1"/>
              </w:rPr>
              <w:fldChar w:fldCharType="separate"/>
            </w:r>
            <w:r w:rsidRPr="0019013F">
              <w:rPr>
                <w:rFonts w:asciiTheme="majorHAnsi" w:hAnsiTheme="majorHAnsi"/>
                <w:color w:val="0563C1"/>
              </w:rPr>
              <w:t>Date Available</w:t>
            </w:r>
            <w:r w:rsidRPr="0019013F">
              <w:rPr>
                <w:rFonts w:asciiTheme="majorHAnsi" w:hAnsiTheme="majorHAnsi"/>
                <w:color w:val="0563C1"/>
              </w:rPr>
              <w:fldChar w:fldCharType="end"/>
            </w:r>
            <w:r w:rsidRPr="00560E12">
              <w:rPr>
                <w:rFonts w:asciiTheme="majorHAnsi" w:hAnsiTheme="majorHAnsi"/>
              </w:rPr>
              <w:t>:</w:t>
            </w:r>
            <w:r>
              <w:rPr>
                <w:rFonts w:asciiTheme="majorHAnsi" w:hAnsiTheme="majorHAnsi"/>
              </w:rPr>
              <w:t xml:space="preserve"> November 2015</w:t>
            </w:r>
          </w:p>
        </w:tc>
        <w:tc>
          <w:tcPr>
            <w:tcW w:w="3598" w:type="dxa"/>
            <w:tcBorders>
              <w:top w:val="single" w:sz="24" w:space="0" w:color="00188F"/>
              <w:bottom w:val="single" w:sz="4" w:space="0" w:color="auto"/>
            </w:tcBorders>
            <w:shd w:val="clear" w:color="auto" w:fill="auto"/>
          </w:tcPr>
          <w:p w14:paraId="729FA81B" w14:textId="7FCF9D19" w:rsidR="00C94A25" w:rsidRPr="00292A60" w:rsidRDefault="00C94A25" w:rsidP="00EE434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SAL_Server" w:history="1">
              <w:r w:rsidRPr="004E3BCD">
                <w:rPr>
                  <w:rStyle w:val="Hyperlink"/>
                </w:rPr>
                <w:t>SALs for Server Software</w:t>
              </w:r>
            </w:hyperlink>
          </w:p>
        </w:tc>
        <w:tc>
          <w:tcPr>
            <w:tcW w:w="3599" w:type="dxa"/>
            <w:tcBorders>
              <w:top w:val="single" w:sz="24" w:space="0" w:color="00188F"/>
              <w:bottom w:val="single" w:sz="4" w:space="0" w:color="auto"/>
            </w:tcBorders>
            <w:shd w:val="clear" w:color="auto" w:fill="auto"/>
          </w:tcPr>
          <w:p w14:paraId="72010420" w14:textId="77777777"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Yes</w:t>
            </w:r>
          </w:p>
        </w:tc>
      </w:tr>
      <w:tr w:rsidR="00C94A25" w14:paraId="25556F31" w14:textId="77777777" w:rsidTr="00543574">
        <w:tc>
          <w:tcPr>
            <w:tcW w:w="3598" w:type="dxa"/>
            <w:tcBorders>
              <w:top w:val="single" w:sz="4" w:space="0" w:color="auto"/>
              <w:bottom w:val="single" w:sz="4" w:space="0" w:color="auto"/>
            </w:tcBorders>
            <w:shd w:val="clear" w:color="auto" w:fill="BFBFBF"/>
          </w:tcPr>
          <w:p w14:paraId="4F63A95B" w14:textId="77777777"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543574">
              <w:rPr>
                <w:color w:val="404040"/>
              </w:rPr>
              <w:fldChar w:fldCharType="begin"/>
            </w:r>
            <w:r w:rsidRPr="00543574">
              <w:rPr>
                <w:rStyle w:val="ProductList-BodyChar"/>
                <w:color w:val="404040"/>
              </w:rPr>
              <w:instrText>AutoTextList  \s NoStyle \t "Prior Version: Earlier versions of Product and their Date Available."</w:instrText>
            </w:r>
            <w:r w:rsidRPr="00543574">
              <w:rPr>
                <w:color w:val="404040"/>
              </w:rPr>
              <w:fldChar w:fldCharType="separate"/>
            </w:r>
            <w:r w:rsidRPr="00543574">
              <w:rPr>
                <w:color w:val="404040"/>
              </w:rPr>
              <w:t>Prior Version</w:t>
            </w:r>
            <w:r w:rsidRPr="00543574">
              <w:rPr>
                <w:color w:val="404040"/>
              </w:rPr>
              <w:fldChar w:fldCharType="end"/>
            </w:r>
            <w:r w:rsidRPr="00543574">
              <w:rPr>
                <w:color w:val="404040"/>
              </w:rPr>
              <w:t>: N/A</w:t>
            </w:r>
          </w:p>
        </w:tc>
        <w:tc>
          <w:tcPr>
            <w:tcW w:w="3598" w:type="dxa"/>
            <w:tcBorders>
              <w:top w:val="single" w:sz="4" w:space="0" w:color="auto"/>
              <w:bottom w:val="single" w:sz="4" w:space="0" w:color="000000" w:themeColor="text1"/>
            </w:tcBorders>
            <w:shd w:val="clear" w:color="auto" w:fill="auto"/>
          </w:tcPr>
          <w:p w14:paraId="3D64D66F" w14:textId="75F13605" w:rsidR="00C94A25" w:rsidRPr="00F92613" w:rsidRDefault="00C94A25" w:rsidP="00EE434D">
            <w:pPr>
              <w:pStyle w:val="ProductList-Offering"/>
              <w:tabs>
                <w:tab w:val="clear" w:pos="360"/>
                <w:tab w:val="clear" w:pos="720"/>
                <w:tab w:val="clear" w:pos="1080"/>
                <w:tab w:val="right" w:pos="2212"/>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"Prerequisite: Ind</w:instrText>
            </w:r>
            <w:r w:rsidRPr="00AF1904">
              <w:rPr>
                <w:color w:val="0563C1"/>
              </w:rPr>
              <w:instrText>icates that certain additional conditions must be met in order to purchase Licenses for the Product."</w:instrText>
            </w:r>
            <w:r w:rsidRPr="00AF1904">
              <w:rPr>
                <w:color w:val="0563C1"/>
              </w:rPr>
              <w:fldChar w:fldCharType="separate"/>
            </w:r>
            <w:r w:rsidRPr="00AF1904">
              <w:rPr>
                <w:color w:val="0563C1"/>
              </w:rPr>
              <w:t>Prerequisite</w:t>
            </w:r>
            <w:r w:rsidRPr="00AF1904">
              <w:rPr>
                <w:color w:val="0563C1"/>
              </w:rPr>
              <w:fldChar w:fldCharType="end"/>
            </w:r>
            <w:r>
              <w:rPr>
                <w:color w:val="000000" w:themeColor="text1"/>
              </w:rPr>
              <w:t>:</w:t>
            </w:r>
            <w:r w:rsidRPr="00F92613">
              <w:rPr>
                <w:color w:val="000000" w:themeColor="text1"/>
              </w:rPr>
              <w:t xml:space="preserve"> </w:t>
            </w:r>
            <w:r w:rsidRPr="00543574">
              <w:t>Microsoft Dynamics NAV 2013</w:t>
            </w:r>
            <w:r w:rsidR="00011142">
              <w:fldChar w:fldCharType="begin"/>
            </w:r>
            <w:r w:rsidR="00011142">
              <w:instrText xml:space="preserve"> XE "</w:instrText>
            </w:r>
            <w:r w:rsidR="00011142" w:rsidRPr="00BE12CB">
              <w:instrText>Microsoft Dynamics NAV 2013</w:instrText>
            </w:r>
            <w:r w:rsidR="00011142">
              <w:instrText xml:space="preserve">" </w:instrText>
            </w:r>
            <w:r w:rsidR="00011142">
              <w:fldChar w:fldCharType="end"/>
            </w:r>
            <w:r w:rsidRPr="00543574">
              <w:t xml:space="preserve"> R2</w:t>
            </w:r>
            <w:r w:rsidR="00424F9E">
              <w:fldChar w:fldCharType="begin"/>
            </w:r>
            <w:r w:rsidR="00424F9E">
              <w:instrText xml:space="preserve"> XE "</w:instrText>
            </w:r>
            <w:r w:rsidR="00424F9E" w:rsidRPr="00675B08">
              <w:instrText>Dynamics NAV 2013 R2</w:instrText>
            </w:r>
            <w:r w:rsidR="00424F9E">
              <w:instrText xml:space="preserve">" </w:instrText>
            </w:r>
            <w:r w:rsidR="00424F9E">
              <w:fldChar w:fldCharType="end"/>
            </w:r>
          </w:p>
        </w:tc>
        <w:tc>
          <w:tcPr>
            <w:tcW w:w="3599" w:type="dxa"/>
            <w:tcBorders>
              <w:top w:val="single" w:sz="4" w:space="0" w:color="auto"/>
              <w:bottom w:val="single" w:sz="4" w:space="0" w:color="auto"/>
            </w:tcBorders>
            <w:shd w:val="clear" w:color="auto" w:fill="auto"/>
          </w:tcPr>
          <w:p w14:paraId="60833A03" w14:textId="77777777" w:rsidR="00C94A25" w:rsidRPr="00543574" w:rsidRDefault="00C94A25" w:rsidP="00EE434D">
            <w:pPr>
              <w:pStyle w:val="ProductList-Offering"/>
              <w:tabs>
                <w:tab w:val="clear" w:pos="360"/>
                <w:tab w:val="clear" w:pos="720"/>
                <w:tab w:val="clear" w:pos="1080"/>
              </w:tabs>
              <w:spacing w:before="40" w:after="40"/>
              <w:rPr>
                <w:color w:val="000000" w:themeColor="text1"/>
              </w:rPr>
            </w:pPr>
            <w:r w:rsidRPr="00543574">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sidRPr="00543574">
              <w:rPr>
                <w:color w:val="0563C1"/>
              </w:rPr>
              <w:fldChar w:fldCharType="separate"/>
            </w:r>
            <w:r w:rsidRPr="00543574">
              <w:rPr>
                <w:color w:val="0563C1"/>
              </w:rPr>
              <w:t>Access License Requirement</w:t>
            </w:r>
            <w:r w:rsidRPr="00543574">
              <w:rPr>
                <w:color w:val="0563C1"/>
              </w:rPr>
              <w:fldChar w:fldCharType="end"/>
            </w:r>
            <w:r w:rsidRPr="00543574">
              <w:rPr>
                <w:color w:val="000000" w:themeColor="text1"/>
              </w:rPr>
              <w:t>: Yes</w:t>
            </w:r>
          </w:p>
        </w:tc>
      </w:tr>
      <w:tr w:rsidR="00C94A25" w14:paraId="374F2013" w14:textId="77777777" w:rsidTr="004E3BCD">
        <w:tc>
          <w:tcPr>
            <w:tcW w:w="3598" w:type="dxa"/>
            <w:tcBorders>
              <w:top w:val="single" w:sz="4" w:space="0" w:color="auto"/>
              <w:bottom w:val="single" w:sz="4" w:space="0" w:color="auto"/>
            </w:tcBorders>
            <w:shd w:val="clear" w:color="auto" w:fill="BFBFBF"/>
          </w:tcPr>
          <w:p w14:paraId="59976611" w14:textId="77777777" w:rsidR="00C94A25" w:rsidRPr="004E3BCD" w:rsidRDefault="00C94A25" w:rsidP="00EE434D">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sidRPr="004E3BCD">
              <w:rPr>
                <w:color w:val="404040"/>
              </w:rPr>
              <w:fldChar w:fldCharType="separate"/>
            </w:r>
            <w:r w:rsidRPr="004E3BCD">
              <w:rPr>
                <w:color w:val="404040"/>
              </w:rPr>
              <w:t>Additional Software</w:t>
            </w:r>
            <w:r w:rsidRPr="004E3BCD">
              <w:rPr>
                <w:color w:val="404040"/>
              </w:rPr>
              <w:fldChar w:fldCharType="end"/>
            </w:r>
            <w:r w:rsidRPr="004E3BCD">
              <w:rPr>
                <w:color w:val="404040"/>
              </w:rPr>
              <w:t>: N/A</w:t>
            </w:r>
          </w:p>
        </w:tc>
        <w:tc>
          <w:tcPr>
            <w:tcW w:w="3598" w:type="dxa"/>
            <w:tcBorders>
              <w:top w:val="single" w:sz="4" w:space="0" w:color="000000" w:themeColor="text1"/>
              <w:bottom w:val="single" w:sz="4" w:space="0" w:color="auto"/>
            </w:tcBorders>
            <w:shd w:val="clear" w:color="auto" w:fill="BFBFBF"/>
          </w:tcPr>
          <w:p w14:paraId="20338E04" w14:textId="77777777" w:rsidR="00C94A25" w:rsidRPr="004E3BCD" w:rsidRDefault="00C94A25" w:rsidP="00EE434D">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sidRPr="004E3BCD">
              <w:rPr>
                <w:color w:val="404040"/>
              </w:rPr>
              <w:fldChar w:fldCharType="separate"/>
            </w:r>
            <w:r w:rsidRPr="004E3BCD">
              <w:rPr>
                <w:color w:val="404040"/>
              </w:rPr>
              <w:t>Client Software</w:t>
            </w:r>
            <w:r w:rsidRPr="004E3BCD">
              <w:rPr>
                <w:color w:val="404040"/>
              </w:rPr>
              <w:fldChar w:fldCharType="end"/>
            </w:r>
            <w:r w:rsidRPr="004E3BCD">
              <w:rPr>
                <w:color w:val="404040"/>
              </w:rPr>
              <w:t>: N/A</w:t>
            </w:r>
          </w:p>
        </w:tc>
        <w:tc>
          <w:tcPr>
            <w:tcW w:w="3599" w:type="dxa"/>
            <w:tcBorders>
              <w:top w:val="single" w:sz="4" w:space="0" w:color="auto"/>
              <w:bottom w:val="single" w:sz="4" w:space="0" w:color="auto"/>
            </w:tcBorders>
            <w:shd w:val="clear" w:color="auto" w:fill="auto"/>
          </w:tcPr>
          <w:p w14:paraId="74DC023F" w14:textId="77777777" w:rsidR="00C94A25" w:rsidRPr="00F92613" w:rsidRDefault="00C94A25" w:rsidP="00EE434D">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C94A25" w14:paraId="6A56D20C" w14:textId="77777777" w:rsidTr="00EE434D">
        <w:tc>
          <w:tcPr>
            <w:tcW w:w="3598" w:type="dxa"/>
            <w:tcBorders>
              <w:top w:val="single" w:sz="4" w:space="0" w:color="auto"/>
              <w:bottom w:val="single" w:sz="4" w:space="0" w:color="auto"/>
            </w:tcBorders>
            <w:shd w:val="clear" w:color="auto" w:fill="BFBFBF"/>
          </w:tcPr>
          <w:p w14:paraId="718E5609" w14:textId="77777777" w:rsidR="00C94A25" w:rsidRPr="004C42CE" w:rsidRDefault="00C94A25" w:rsidP="00EE434D">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7C878F00"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Pr>
                <w:color w:val="404040"/>
              </w:rPr>
              <w:t>: N/A</w:t>
            </w:r>
          </w:p>
        </w:tc>
        <w:tc>
          <w:tcPr>
            <w:tcW w:w="3599" w:type="dxa"/>
            <w:tcBorders>
              <w:top w:val="single" w:sz="4" w:space="0" w:color="auto"/>
              <w:bottom w:val="single" w:sz="4" w:space="0" w:color="auto"/>
            </w:tcBorders>
            <w:shd w:val="clear" w:color="auto" w:fill="BFBFBF"/>
          </w:tcPr>
          <w:p w14:paraId="7785FD64"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C94A25" w14:paraId="6490FEFE" w14:textId="77777777" w:rsidTr="00EE434D">
        <w:tc>
          <w:tcPr>
            <w:tcW w:w="3598" w:type="dxa"/>
            <w:tcBorders>
              <w:top w:val="single" w:sz="4" w:space="0" w:color="auto"/>
            </w:tcBorders>
            <w:shd w:val="clear" w:color="auto" w:fill="BFBFBF"/>
          </w:tcPr>
          <w:p w14:paraId="1FC505C8"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sidRPr="004C42CE">
              <w:rPr>
                <w:color w:val="404040"/>
              </w:rPr>
              <w:fldChar w:fldCharType="separate"/>
            </w:r>
            <w:r w:rsidRPr="004C42CE">
              <w:rPr>
                <w:color w:val="404040"/>
              </w:rPr>
              <w:t>Included Technologies</w:t>
            </w:r>
            <w:r w:rsidRPr="004C42CE">
              <w:rPr>
                <w:color w:val="404040"/>
              </w:rPr>
              <w:fldChar w:fldCharType="end"/>
            </w:r>
            <w:r>
              <w:rPr>
                <w:color w:val="404040"/>
              </w:rPr>
              <w:t>: N/A</w:t>
            </w:r>
          </w:p>
        </w:tc>
        <w:tc>
          <w:tcPr>
            <w:tcW w:w="3598" w:type="dxa"/>
            <w:tcBorders>
              <w:top w:val="single" w:sz="4" w:space="0" w:color="auto"/>
            </w:tcBorders>
            <w:shd w:val="clear" w:color="auto" w:fill="BFBFBF"/>
          </w:tcPr>
          <w:p w14:paraId="647B80F4" w14:textId="77777777" w:rsidR="00C94A25" w:rsidRPr="004C42CE" w:rsidRDefault="00C94A25" w:rsidP="00EE434D">
            <w:pPr>
              <w:pStyle w:val="ProductList-Offering"/>
              <w:tabs>
                <w:tab w:val="clear" w:pos="360"/>
                <w:tab w:val="clear" w:pos="720"/>
                <w:tab w:val="clear" w:pos="1080"/>
              </w:tabs>
              <w:spacing w:before="40" w:after="40"/>
              <w:ind w:left="0"/>
              <w:rPr>
                <w:color w:val="404040"/>
              </w:rPr>
            </w:pPr>
            <w:r w:rsidRPr="004C42CE">
              <w:rPr>
                <w:color w:val="404040"/>
              </w:rPr>
              <w:fldChar w:fldCharType="begin"/>
            </w:r>
            <w:r w:rsidRPr="004C42CE">
              <w:rPr>
                <w:rStyle w:val="ProductList-BodyChar"/>
                <w:color w:val="404040"/>
              </w:rPr>
              <w:instrText xml:space="preserve">AutoTextList  \s NoStyle \t "License Mobility: </w:instrText>
            </w:r>
            <w:r w:rsidRPr="004C42CE">
              <w:rPr>
                <w:color w:val="404040"/>
              </w:rPr>
              <w:instrText>Permits license reassignment outside the standard timelines; refer Universal License Terms, License Mobility, for details.</w:instrText>
            </w:r>
            <w:r w:rsidRPr="004C42CE">
              <w:rPr>
                <w:color w:val="404040"/>
              </w:rPr>
              <w:fldChar w:fldCharType="separate"/>
            </w:r>
            <w:r w:rsidRPr="004C42CE">
              <w:rPr>
                <w:color w:val="404040"/>
              </w:rPr>
              <w:t>License Mobility</w:t>
            </w:r>
            <w:r w:rsidRPr="004C42CE">
              <w:rPr>
                <w:color w:val="404040"/>
              </w:rPr>
              <w:fldChar w:fldCharType="end"/>
            </w:r>
            <w:r w:rsidRPr="004C42CE">
              <w:rPr>
                <w:color w:val="404040"/>
              </w:rPr>
              <w:t>: N/A</w:t>
            </w:r>
          </w:p>
        </w:tc>
        <w:tc>
          <w:tcPr>
            <w:tcW w:w="3599" w:type="dxa"/>
            <w:tcBorders>
              <w:top w:val="single" w:sz="4" w:space="0" w:color="auto"/>
            </w:tcBorders>
            <w:shd w:val="clear" w:color="auto" w:fill="BFBFBF"/>
          </w:tcPr>
          <w:p w14:paraId="710EEC6D"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 xml:space="preserve">: </w:t>
            </w:r>
            <w:r>
              <w:rPr>
                <w:color w:val="404040"/>
              </w:rPr>
              <w:t>N/A</w:t>
            </w:r>
          </w:p>
        </w:tc>
      </w:tr>
    </w:tbl>
    <w:p w14:paraId="2993379B" w14:textId="77777777" w:rsidR="00C94A25" w:rsidRDefault="00C94A25" w:rsidP="00C94A25">
      <w:pPr>
        <w:pStyle w:val="ProductList-Body"/>
        <w:tabs>
          <w:tab w:val="clear" w:pos="360"/>
          <w:tab w:val="clear" w:pos="720"/>
          <w:tab w:val="clear" w:pos="1080"/>
        </w:tabs>
      </w:pPr>
    </w:p>
    <w:p w14:paraId="0FC90D47" w14:textId="4A274EB6" w:rsidR="00C94A25" w:rsidRDefault="00C94A25" w:rsidP="00C94A25">
      <w:pPr>
        <w:pStyle w:val="ProductList-ClauseHeading"/>
      </w:pPr>
      <w:r>
        <w:t xml:space="preserve">1. Server Software Access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4A9CEE92" w14:textId="77777777" w:rsidTr="00EE434D">
        <w:tc>
          <w:tcPr>
            <w:tcW w:w="3600" w:type="dxa"/>
            <w:tcBorders>
              <w:top w:val="single" w:sz="24" w:space="0" w:color="0072C6"/>
            </w:tcBorders>
            <w:shd w:val="clear" w:color="auto" w:fill="DEEAF6" w:themeFill="accent1" w:themeFillTint="33"/>
          </w:tcPr>
          <w:p w14:paraId="2F0F19B6"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715A2871" w14:textId="790DB28E" w:rsidR="00C94A25" w:rsidRPr="00292A60" w:rsidRDefault="00C94A25" w:rsidP="00EE434D">
            <w:pPr>
              <w:pStyle w:val="ProductList-Offering"/>
              <w:tabs>
                <w:tab w:val="clear" w:pos="360"/>
                <w:tab w:val="clear" w:pos="720"/>
                <w:tab w:val="clear" w:pos="1080"/>
              </w:tabs>
              <w:spacing w:before="40" w:after="40"/>
            </w:pPr>
            <w:r>
              <w:rPr>
                <w:color w:val="000000" w:themeColor="text1"/>
              </w:rPr>
              <w:t>Microsoft Application Virtualization Hosting for Desktop SAL</w:t>
            </w:r>
            <w:r w:rsidR="00B4462D">
              <w:rPr>
                <w:color w:val="000000" w:themeColor="text1"/>
              </w:rPr>
              <w:t xml:space="preserve"> </w:t>
            </w:r>
            <w:r w:rsidR="00B4462D">
              <w:t>(user)</w:t>
            </w:r>
          </w:p>
        </w:tc>
        <w:tc>
          <w:tcPr>
            <w:tcW w:w="3600" w:type="dxa"/>
            <w:tcBorders>
              <w:top w:val="single" w:sz="24" w:space="0" w:color="0072C6"/>
              <w:left w:val="nil"/>
              <w:bottom w:val="single" w:sz="4" w:space="0" w:color="auto"/>
              <w:right w:val="single" w:sz="4" w:space="0" w:color="000000" w:themeColor="text1"/>
            </w:tcBorders>
          </w:tcPr>
          <w:p w14:paraId="2ACE6246" w14:textId="77777777" w:rsidR="00C94A25" w:rsidRPr="00292A60" w:rsidRDefault="00C94A25" w:rsidP="00EE434D">
            <w:pPr>
              <w:pStyle w:val="ProductList-Offering"/>
              <w:tabs>
                <w:tab w:val="clear" w:pos="360"/>
                <w:tab w:val="clear" w:pos="720"/>
                <w:tab w:val="clear" w:pos="1080"/>
              </w:tabs>
              <w:spacing w:before="40" w:after="40"/>
            </w:pPr>
          </w:p>
        </w:tc>
      </w:tr>
    </w:tbl>
    <w:p w14:paraId="01793A66" w14:textId="77777777" w:rsidR="00C94A25" w:rsidRDefault="00C94A25" w:rsidP="00C94A25">
      <w:pPr>
        <w:pStyle w:val="ProductList-ClauseHeading"/>
        <w:tabs>
          <w:tab w:val="clear" w:pos="360"/>
          <w:tab w:val="clear" w:pos="720"/>
          <w:tab w:val="clear" w:pos="1080"/>
        </w:tabs>
      </w:pPr>
    </w:p>
    <w:p w14:paraId="22C208FD" w14:textId="77777777" w:rsidR="00C94A25" w:rsidRDefault="00C94A25" w:rsidP="00C94A25">
      <w:pPr>
        <w:pStyle w:val="ProductList-ClauseHeading"/>
        <w:tabs>
          <w:tab w:val="clear" w:pos="360"/>
          <w:tab w:val="clear" w:pos="720"/>
          <w:tab w:val="clear" w:pos="1080"/>
        </w:tabs>
      </w:pPr>
      <w:r>
        <w:t xml:space="preserve">2. </w:t>
      </w:r>
      <w:r w:rsidRPr="0086153F">
        <w:t>A</w:t>
      </w:r>
      <w:r>
        <w:t>pplication Virtualization with Microsoft Products and Components of Microsoft Products</w:t>
      </w:r>
    </w:p>
    <w:p w14:paraId="0409CD40" w14:textId="0A6BB1CD" w:rsidR="00C94A25" w:rsidRPr="00B8356A" w:rsidRDefault="00C94A25" w:rsidP="00920843">
      <w:pPr>
        <w:spacing w:after="0" w:line="240" w:lineRule="auto"/>
        <w:rPr>
          <w:rStyle w:val="ProductList-BodyChar"/>
        </w:rPr>
      </w:pPr>
      <w:r w:rsidRPr="0086153F">
        <w:rPr>
          <w:sz w:val="18"/>
        </w:rPr>
        <w:t xml:space="preserve">The following Microsoft products may be used with Microsoft Application Virtualization Hosting for </w:t>
      </w:r>
      <w:r w:rsidRPr="00B8356A">
        <w:rPr>
          <w:rStyle w:val="ProductList-BodyChar"/>
        </w:rPr>
        <w:t>Desktops</w:t>
      </w:r>
      <w:r w:rsidR="00B8356A" w:rsidRPr="00B8356A">
        <w:rPr>
          <w:rStyle w:val="ProductList-BodyChar"/>
        </w:rPr>
        <w:fldChar w:fldCharType="begin"/>
      </w:r>
      <w:r w:rsidR="00B8356A" w:rsidRPr="00B8356A">
        <w:rPr>
          <w:rStyle w:val="ProductList-BodyChar"/>
        </w:rPr>
        <w:instrText xml:space="preserve"> XE "Microsoft Application Virtualization Hosting for Desktops" </w:instrText>
      </w:r>
      <w:r w:rsidR="00B8356A" w:rsidRPr="00B8356A">
        <w:rPr>
          <w:rStyle w:val="ProductList-BodyChar"/>
        </w:rPr>
        <w:fldChar w:fldCharType="end"/>
      </w:r>
      <w:r w:rsidRPr="00B8356A">
        <w:rPr>
          <w:rStyle w:val="ProductList-BodyChar"/>
        </w:rPr>
        <w:t xml:space="preserve"> or other third-party application virtualization technologies: Microsoft Dynamics NAV 2013</w:t>
      </w:r>
      <w:r w:rsidR="00011142" w:rsidRPr="00B8356A">
        <w:rPr>
          <w:rStyle w:val="ProductList-BodyChar"/>
        </w:rPr>
        <w:fldChar w:fldCharType="begin"/>
      </w:r>
      <w:r w:rsidR="00011142" w:rsidRPr="00B8356A">
        <w:rPr>
          <w:rStyle w:val="ProductList-BodyChar"/>
        </w:rPr>
        <w:instrText xml:space="preserve"> XE "Microsoft Dynamics NAV 2013" </w:instrText>
      </w:r>
      <w:r w:rsidR="00011142" w:rsidRPr="00B8356A">
        <w:rPr>
          <w:rStyle w:val="ProductList-BodyChar"/>
        </w:rPr>
        <w:fldChar w:fldCharType="end"/>
      </w:r>
      <w:r w:rsidRPr="00B8356A">
        <w:rPr>
          <w:rStyle w:val="ProductList-BodyChar"/>
        </w:rPr>
        <w:t xml:space="preserve"> R2</w:t>
      </w:r>
      <w:r w:rsidR="00424F9E">
        <w:rPr>
          <w:rStyle w:val="ProductList-BodyChar"/>
        </w:rPr>
        <w:fldChar w:fldCharType="begin"/>
      </w:r>
      <w:r w:rsidR="00424F9E">
        <w:instrText xml:space="preserve"> XE "</w:instrText>
      </w:r>
      <w:r w:rsidR="00424F9E" w:rsidRPr="00675B08">
        <w:instrText>Dynamics NAV 2013 R2</w:instrText>
      </w:r>
      <w:r w:rsidR="00424F9E">
        <w:instrText xml:space="preserve">" </w:instrText>
      </w:r>
      <w:r w:rsidR="00424F9E">
        <w:rPr>
          <w:rStyle w:val="ProductList-BodyChar"/>
        </w:rPr>
        <w:fldChar w:fldCharType="end"/>
      </w:r>
      <w:r w:rsidRPr="00B8356A">
        <w:rPr>
          <w:rStyle w:val="ProductList-BodyChar"/>
        </w:rPr>
        <w:t>.</w:t>
      </w:r>
    </w:p>
    <w:p w14:paraId="0713D167" w14:textId="4E2828B3" w:rsidR="00C94A25" w:rsidRPr="00A8327A" w:rsidRDefault="00E34192" w:rsidP="00C94A25">
      <w:pPr>
        <w:pStyle w:val="ProductList-Body"/>
        <w:shd w:val="clear" w:color="auto" w:fill="A6A6A6" w:themeFill="background1" w:themeFillShade="A6"/>
        <w:spacing w:before="120" w:after="240"/>
        <w:jc w:val="right"/>
        <w:rPr>
          <w:sz w:val="16"/>
          <w:szCs w:val="16"/>
        </w:rPr>
      </w:pPr>
      <w:hyperlink w:anchor="TableofContents" w:history="1">
        <w:r w:rsidR="00C94A25" w:rsidRPr="00A8327A">
          <w:rPr>
            <w:rStyle w:val="Hyperlink"/>
            <w:sz w:val="16"/>
            <w:szCs w:val="16"/>
          </w:rPr>
          <w:t>Table of Contents</w:t>
        </w:r>
      </w:hyperlink>
      <w:r w:rsidR="00C94A25" w:rsidRPr="00A8327A">
        <w:rPr>
          <w:sz w:val="16"/>
          <w:szCs w:val="16"/>
        </w:rPr>
        <w:t xml:space="preserve"> / </w:t>
      </w:r>
      <w:hyperlink w:anchor="GeneralTerms" w:history="1">
        <w:r w:rsidR="0008070F" w:rsidRPr="0008070F">
          <w:rPr>
            <w:rStyle w:val="Hyperlink"/>
            <w:sz w:val="16"/>
            <w:szCs w:val="16"/>
          </w:rPr>
          <w:t>Universal Terms</w:t>
        </w:r>
      </w:hyperlink>
      <w:r w:rsidR="00C94A25" w:rsidRPr="00A8327A">
        <w:rPr>
          <w:sz w:val="16"/>
          <w:szCs w:val="16"/>
        </w:rPr>
        <w:t xml:space="preserve"> /</w:t>
      </w:r>
      <w:r w:rsidR="00C94A25">
        <w:rPr>
          <w:sz w:val="16"/>
          <w:szCs w:val="16"/>
        </w:rPr>
        <w:t xml:space="preserve"> </w:t>
      </w:r>
      <w:hyperlink w:anchor="Index" w:history="1">
        <w:r w:rsidR="00C94A25" w:rsidRPr="002924B8">
          <w:rPr>
            <w:rStyle w:val="Hyperlink"/>
            <w:sz w:val="16"/>
            <w:szCs w:val="16"/>
          </w:rPr>
          <w:t>Index</w:t>
        </w:r>
      </w:hyperlink>
    </w:p>
    <w:p w14:paraId="40B36415" w14:textId="12676E46" w:rsidR="00C94A25" w:rsidRDefault="00C94A25" w:rsidP="009262D5">
      <w:pPr>
        <w:pStyle w:val="ProductList-Offering2Heading"/>
        <w:outlineLvl w:val="2"/>
      </w:pPr>
      <w:bookmarkStart w:id="81" w:name="_Toc449510057"/>
      <w:r>
        <w:t>Microsoft User Experience Virtualization Hosting for Desktops</w:t>
      </w:r>
      <w:bookmarkEnd w:id="81"/>
      <w:r w:rsidR="00B8356A">
        <w:fldChar w:fldCharType="begin"/>
      </w:r>
      <w:r w:rsidR="00B8356A">
        <w:instrText xml:space="preserve"> XE "</w:instrText>
      </w:r>
      <w:r w:rsidR="00B8356A" w:rsidRPr="008E3A4B">
        <w:instrText>Microsoft User Experience Virtualization Hosting for Desktops</w:instrText>
      </w:r>
      <w:r w:rsidR="00B8356A">
        <w:instrText xml:space="preserve">" </w:instrText>
      </w:r>
      <w:r w:rsidR="00B8356A">
        <w:fldChar w:fldCharType="end"/>
      </w:r>
    </w:p>
    <w:p w14:paraId="3D135E7C" w14:textId="77777777" w:rsidR="00C94A25" w:rsidRDefault="00C94A25" w:rsidP="00C94A25">
      <w:pPr>
        <w:spacing w:after="0" w:line="240" w:lineRule="auto"/>
        <w:rPr>
          <w:sz w:val="18"/>
          <w:szCs w:val="18"/>
        </w:rPr>
        <w:sectPr w:rsidR="00C94A25" w:rsidSect="00383BC7">
          <w:footerReference w:type="first" r:id="rId51"/>
          <w:type w:val="continuous"/>
          <w:pgSz w:w="12240" w:h="15840"/>
          <w:pgMar w:top="1166" w:right="720" w:bottom="720" w:left="720" w:header="720" w:footer="720" w:gutter="0"/>
          <w:cols w:space="720"/>
          <w:titlePg/>
          <w:docGrid w:linePitch="360"/>
        </w:sectPr>
      </w:pPr>
    </w:p>
    <w:p w14:paraId="7F977C04" w14:textId="1030DB64" w:rsidR="00C94A25" w:rsidRDefault="00C94A25" w:rsidP="00880A10">
      <w:pPr>
        <w:pStyle w:val="ProductList-Body"/>
      </w:pPr>
      <w:r>
        <w:t>Microsoft User Experience Virtualization Hosting for Desktops</w:t>
      </w:r>
      <w:r w:rsidR="00B8356A">
        <w:fldChar w:fldCharType="begin"/>
      </w:r>
      <w:r w:rsidR="00B8356A">
        <w:instrText xml:space="preserve"> XE "</w:instrText>
      </w:r>
      <w:r w:rsidR="00B8356A" w:rsidRPr="008E3A4B">
        <w:instrText>Microsoft User Experience Virtualization Hosting for Desktops</w:instrText>
      </w:r>
      <w:r w:rsidR="00B8356A">
        <w:instrText xml:space="preserve">" </w:instrText>
      </w:r>
      <w:r w:rsidR="00B8356A">
        <w:fldChar w:fldCharType="end"/>
      </w:r>
      <w:r>
        <w:t xml:space="preserve"> v2.1 (SAL)</w:t>
      </w:r>
    </w:p>
    <w:p w14:paraId="717DAABF" w14:textId="77777777" w:rsidR="00C94A25" w:rsidRDefault="00C94A25" w:rsidP="00C94A25">
      <w:pPr>
        <w:spacing w:after="0" w:line="240" w:lineRule="auto"/>
        <w:rPr>
          <w:sz w:val="18"/>
          <w:szCs w:val="18"/>
        </w:rPr>
        <w:sectPr w:rsidR="00C94A25" w:rsidSect="00383BC7">
          <w:type w:val="continuous"/>
          <w:pgSz w:w="12240" w:h="15840"/>
          <w:pgMar w:top="1166" w:right="720" w:bottom="720" w:left="720" w:header="720" w:footer="720" w:gutter="0"/>
          <w:cols w:num="2" w:space="180"/>
          <w:titlePg/>
          <w:docGrid w:linePitch="360"/>
        </w:sectPr>
      </w:pPr>
    </w:p>
    <w:p w14:paraId="7D0C66FB" w14:textId="77777777" w:rsidR="00C94A25" w:rsidRPr="009821D2" w:rsidRDefault="00C94A25" w:rsidP="00C94A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14:paraId="27E308CA" w14:textId="77777777" w:rsidTr="00EE434D">
        <w:tc>
          <w:tcPr>
            <w:tcW w:w="3598" w:type="dxa"/>
            <w:tcBorders>
              <w:top w:val="single" w:sz="24" w:space="0" w:color="00188F"/>
              <w:bottom w:val="single" w:sz="4" w:space="0" w:color="auto"/>
            </w:tcBorders>
            <w:shd w:val="clear" w:color="auto" w:fill="auto"/>
          </w:tcPr>
          <w:p w14:paraId="5FD7A64A" w14:textId="77777777" w:rsidR="00C94A25" w:rsidRPr="00AF1904" w:rsidRDefault="00C94A25" w:rsidP="00EE434D">
            <w:pPr>
              <w:pStyle w:val="ProductList-OfferingBody"/>
              <w:tabs>
                <w:tab w:val="clear" w:pos="360"/>
                <w:tab w:val="clear" w:pos="720"/>
                <w:tab w:val="clear" w:pos="1080"/>
              </w:tabs>
              <w:spacing w:before="40" w:after="40"/>
              <w:rPr>
                <w:rFonts w:asciiTheme="majorHAnsi" w:hAnsiTheme="majorHAnsi"/>
              </w:rPr>
            </w:pPr>
            <w:r w:rsidRPr="0019013F">
              <w:rPr>
                <w:rFonts w:asciiTheme="majorHAnsi" w:hAnsiTheme="majorHAnsi"/>
                <w:color w:val="0563C1"/>
              </w:rPr>
              <w:fldChar w:fldCharType="begin"/>
            </w:r>
            <w:r w:rsidRPr="0019013F">
              <w:rPr>
                <w:rFonts w:asciiTheme="majorHAnsi" w:hAnsiTheme="majorHAnsi"/>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19013F">
              <w:rPr>
                <w:rFonts w:asciiTheme="majorHAnsi" w:hAnsiTheme="majorHAnsi"/>
                <w:color w:val="0563C1"/>
              </w:rPr>
              <w:fldChar w:fldCharType="separate"/>
            </w:r>
            <w:r w:rsidRPr="0019013F">
              <w:rPr>
                <w:rFonts w:asciiTheme="majorHAnsi" w:hAnsiTheme="majorHAnsi"/>
                <w:color w:val="0563C1"/>
              </w:rPr>
              <w:t>Date Available</w:t>
            </w:r>
            <w:r w:rsidRPr="0019013F">
              <w:rPr>
                <w:rFonts w:asciiTheme="majorHAnsi" w:hAnsiTheme="majorHAnsi"/>
                <w:color w:val="0563C1"/>
              </w:rPr>
              <w:fldChar w:fldCharType="end"/>
            </w:r>
            <w:r w:rsidRPr="00560E12">
              <w:rPr>
                <w:rFonts w:asciiTheme="majorHAnsi" w:hAnsiTheme="majorHAnsi"/>
              </w:rPr>
              <w:t>:</w:t>
            </w:r>
            <w:r>
              <w:rPr>
                <w:rFonts w:asciiTheme="majorHAnsi" w:hAnsiTheme="majorHAnsi"/>
              </w:rPr>
              <w:t xml:space="preserve"> March 2015</w:t>
            </w:r>
          </w:p>
        </w:tc>
        <w:tc>
          <w:tcPr>
            <w:tcW w:w="3598" w:type="dxa"/>
            <w:tcBorders>
              <w:top w:val="single" w:sz="24" w:space="0" w:color="00188F"/>
              <w:bottom w:val="single" w:sz="4" w:space="0" w:color="auto"/>
            </w:tcBorders>
            <w:shd w:val="clear" w:color="auto" w:fill="auto"/>
          </w:tcPr>
          <w:p w14:paraId="6F134F81" w14:textId="30F74483" w:rsidR="00C94A25" w:rsidRPr="00292A60" w:rsidRDefault="00C94A25" w:rsidP="00EE434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SAL_Server" w:history="1">
              <w:r w:rsidRPr="00543574">
                <w:rPr>
                  <w:rStyle w:val="Hyperlink"/>
                </w:rPr>
                <w:t>SALs for Server Software</w:t>
              </w:r>
            </w:hyperlink>
          </w:p>
        </w:tc>
        <w:tc>
          <w:tcPr>
            <w:tcW w:w="3599" w:type="dxa"/>
            <w:tcBorders>
              <w:top w:val="single" w:sz="24" w:space="0" w:color="00188F"/>
              <w:bottom w:val="single" w:sz="4" w:space="0" w:color="auto"/>
            </w:tcBorders>
            <w:shd w:val="clear" w:color="auto" w:fill="auto"/>
          </w:tcPr>
          <w:p w14:paraId="52DDF3E9" w14:textId="77777777"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Yes</w:t>
            </w:r>
          </w:p>
        </w:tc>
      </w:tr>
      <w:tr w:rsidR="00C94A25" w14:paraId="693149A5" w14:textId="77777777" w:rsidTr="00543574">
        <w:tc>
          <w:tcPr>
            <w:tcW w:w="3598" w:type="dxa"/>
            <w:tcBorders>
              <w:top w:val="single" w:sz="4" w:space="0" w:color="auto"/>
              <w:bottom w:val="single" w:sz="4" w:space="0" w:color="auto"/>
            </w:tcBorders>
            <w:shd w:val="clear" w:color="auto" w:fill="BFBFBF"/>
          </w:tcPr>
          <w:p w14:paraId="4BD4EA60" w14:textId="77777777" w:rsidR="00C94A25" w:rsidRPr="004E3BCD" w:rsidRDefault="00C94A25" w:rsidP="00EE434D">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AutoTextList  \s NoStyle \t "Prior Version: Earlier versions of Product and their Date Available."</w:instrText>
            </w:r>
            <w:r w:rsidRPr="004E3BCD">
              <w:rPr>
                <w:color w:val="404040"/>
              </w:rPr>
              <w:fldChar w:fldCharType="separate"/>
            </w:r>
            <w:r w:rsidRPr="004E3BCD">
              <w:rPr>
                <w:color w:val="404040"/>
              </w:rPr>
              <w:t>Prior Version</w:t>
            </w:r>
            <w:r w:rsidRPr="004E3BCD">
              <w:rPr>
                <w:color w:val="404040"/>
              </w:rPr>
              <w:fldChar w:fldCharType="end"/>
            </w:r>
            <w:r w:rsidRPr="004E3BCD">
              <w:rPr>
                <w:color w:val="404040"/>
              </w:rPr>
              <w:t>: N/A</w:t>
            </w:r>
          </w:p>
        </w:tc>
        <w:tc>
          <w:tcPr>
            <w:tcW w:w="3598" w:type="dxa"/>
            <w:tcBorders>
              <w:top w:val="single" w:sz="4" w:space="0" w:color="auto"/>
              <w:bottom w:val="single" w:sz="4" w:space="0" w:color="000000" w:themeColor="text1"/>
            </w:tcBorders>
            <w:shd w:val="clear" w:color="auto" w:fill="BFBFBF"/>
          </w:tcPr>
          <w:p w14:paraId="4230392B" w14:textId="77777777" w:rsidR="00C94A25" w:rsidRPr="004E3BCD" w:rsidRDefault="00C94A25" w:rsidP="00EE434D">
            <w:pPr>
              <w:pStyle w:val="ProductList-Offering"/>
              <w:tabs>
                <w:tab w:val="clear" w:pos="360"/>
                <w:tab w:val="clear" w:pos="720"/>
                <w:tab w:val="clear" w:pos="1080"/>
                <w:tab w:val="right" w:pos="2212"/>
              </w:tabs>
              <w:spacing w:before="40" w:after="40"/>
              <w:rPr>
                <w:color w:val="404040"/>
              </w:rPr>
            </w:pPr>
            <w:r w:rsidRPr="004E3BCD">
              <w:rPr>
                <w:color w:val="404040"/>
              </w:rPr>
              <w:fldChar w:fldCharType="begin"/>
            </w:r>
            <w:r w:rsidRPr="004E3BCD">
              <w:rPr>
                <w:rStyle w:val="ProductList-BodyChar"/>
                <w:color w:val="404040"/>
              </w:rPr>
              <w:instrText>AutoTextList  \s NoStyle \t "Prerequisite: Ind</w:instrText>
            </w:r>
            <w:r w:rsidRPr="004E3BCD">
              <w:rPr>
                <w:color w:val="404040"/>
              </w:rPr>
              <w:instrText>icates that certain additional conditions must be met in order to purchase Licenses for the Product."</w:instrText>
            </w:r>
            <w:r w:rsidRPr="004E3BCD">
              <w:rPr>
                <w:color w:val="404040"/>
              </w:rPr>
              <w:fldChar w:fldCharType="separate"/>
            </w:r>
            <w:r w:rsidRPr="004E3BCD">
              <w:rPr>
                <w:color w:val="404040"/>
              </w:rPr>
              <w:t>Prerequisite</w:t>
            </w:r>
            <w:r w:rsidRPr="004E3BCD">
              <w:rPr>
                <w:color w:val="404040"/>
              </w:rPr>
              <w:fldChar w:fldCharType="end"/>
            </w:r>
            <w:r w:rsidRPr="004E3BCD">
              <w:rPr>
                <w:color w:val="404040"/>
              </w:rPr>
              <w:t>: N/A</w:t>
            </w:r>
          </w:p>
        </w:tc>
        <w:tc>
          <w:tcPr>
            <w:tcW w:w="3599" w:type="dxa"/>
            <w:tcBorders>
              <w:top w:val="single" w:sz="4" w:space="0" w:color="auto"/>
              <w:bottom w:val="single" w:sz="4" w:space="0" w:color="auto"/>
            </w:tcBorders>
            <w:shd w:val="clear" w:color="auto" w:fill="auto"/>
          </w:tcPr>
          <w:p w14:paraId="4F0E0DB9" w14:textId="77777777"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543574">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sidRPr="00543574">
              <w:rPr>
                <w:color w:val="0563C1"/>
              </w:rPr>
              <w:fldChar w:fldCharType="separate"/>
            </w:r>
            <w:r w:rsidRPr="00543574">
              <w:rPr>
                <w:color w:val="0563C1"/>
              </w:rPr>
              <w:t>Access License Requirement</w:t>
            </w:r>
            <w:r w:rsidRPr="00543574">
              <w:rPr>
                <w:color w:val="0563C1"/>
              </w:rPr>
              <w:fldChar w:fldCharType="end"/>
            </w:r>
            <w:r w:rsidRPr="00543574">
              <w:rPr>
                <w:color w:val="000000" w:themeColor="text1"/>
              </w:rPr>
              <w:t>: Yes</w:t>
            </w:r>
          </w:p>
        </w:tc>
      </w:tr>
      <w:tr w:rsidR="00C94A25" w14:paraId="2A914CB1" w14:textId="77777777" w:rsidTr="004E3BCD">
        <w:tc>
          <w:tcPr>
            <w:tcW w:w="3598" w:type="dxa"/>
            <w:tcBorders>
              <w:top w:val="single" w:sz="4" w:space="0" w:color="auto"/>
              <w:bottom w:val="single" w:sz="4" w:space="0" w:color="auto"/>
            </w:tcBorders>
            <w:shd w:val="clear" w:color="auto" w:fill="BFBFBF"/>
          </w:tcPr>
          <w:p w14:paraId="22E33E2C" w14:textId="77777777" w:rsidR="00C94A25" w:rsidRPr="004E3BCD" w:rsidRDefault="00C94A25" w:rsidP="00EE434D">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sidRPr="004E3BCD">
              <w:rPr>
                <w:color w:val="404040"/>
              </w:rPr>
              <w:fldChar w:fldCharType="separate"/>
            </w:r>
            <w:r w:rsidRPr="004E3BCD">
              <w:rPr>
                <w:color w:val="404040"/>
              </w:rPr>
              <w:t>Additional Software</w:t>
            </w:r>
            <w:r w:rsidRPr="004E3BCD">
              <w:rPr>
                <w:color w:val="404040"/>
              </w:rPr>
              <w:fldChar w:fldCharType="end"/>
            </w:r>
            <w:r w:rsidRPr="004E3BCD">
              <w:rPr>
                <w:color w:val="404040"/>
              </w:rPr>
              <w:t>: N/A</w:t>
            </w:r>
          </w:p>
        </w:tc>
        <w:tc>
          <w:tcPr>
            <w:tcW w:w="3598" w:type="dxa"/>
            <w:tcBorders>
              <w:top w:val="single" w:sz="4" w:space="0" w:color="000000" w:themeColor="text1"/>
              <w:bottom w:val="single" w:sz="4" w:space="0" w:color="auto"/>
            </w:tcBorders>
            <w:shd w:val="clear" w:color="auto" w:fill="BFBFBF"/>
          </w:tcPr>
          <w:p w14:paraId="02D4E1CC" w14:textId="77777777" w:rsidR="00C94A25" w:rsidRPr="004E3BCD" w:rsidRDefault="00C94A25" w:rsidP="00EE434D">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sidRPr="004E3BCD">
              <w:rPr>
                <w:color w:val="404040"/>
              </w:rPr>
              <w:fldChar w:fldCharType="separate"/>
            </w:r>
            <w:r w:rsidRPr="004E3BCD">
              <w:rPr>
                <w:color w:val="404040"/>
              </w:rPr>
              <w:t>Client Software</w:t>
            </w:r>
            <w:r w:rsidRPr="004E3BCD">
              <w:rPr>
                <w:color w:val="404040"/>
              </w:rPr>
              <w:fldChar w:fldCharType="end"/>
            </w:r>
            <w:r w:rsidRPr="004E3BCD">
              <w:rPr>
                <w:color w:val="404040"/>
              </w:rPr>
              <w:t>: N/A</w:t>
            </w:r>
          </w:p>
        </w:tc>
        <w:tc>
          <w:tcPr>
            <w:tcW w:w="3599" w:type="dxa"/>
            <w:tcBorders>
              <w:top w:val="single" w:sz="4" w:space="0" w:color="auto"/>
              <w:bottom w:val="single" w:sz="4" w:space="0" w:color="auto"/>
            </w:tcBorders>
            <w:shd w:val="clear" w:color="auto" w:fill="auto"/>
          </w:tcPr>
          <w:p w14:paraId="3BE71159" w14:textId="77777777" w:rsidR="00C94A25" w:rsidRPr="00F92613" w:rsidRDefault="00C94A25" w:rsidP="00EE434D">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C94A25" w14:paraId="7B492CB0" w14:textId="77777777" w:rsidTr="00EE434D">
        <w:tc>
          <w:tcPr>
            <w:tcW w:w="3598" w:type="dxa"/>
            <w:tcBorders>
              <w:top w:val="single" w:sz="4" w:space="0" w:color="auto"/>
              <w:bottom w:val="single" w:sz="4" w:space="0" w:color="auto"/>
            </w:tcBorders>
            <w:shd w:val="clear" w:color="auto" w:fill="BFBFBF"/>
          </w:tcPr>
          <w:p w14:paraId="2337E61D" w14:textId="77777777" w:rsidR="00C94A25" w:rsidRPr="004C42CE" w:rsidRDefault="00C94A25" w:rsidP="00EE434D">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3283A8C6"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Pr>
                <w:color w:val="404040"/>
              </w:rPr>
              <w:t>: N/A</w:t>
            </w:r>
          </w:p>
        </w:tc>
        <w:tc>
          <w:tcPr>
            <w:tcW w:w="3599" w:type="dxa"/>
            <w:tcBorders>
              <w:top w:val="single" w:sz="4" w:space="0" w:color="auto"/>
              <w:bottom w:val="single" w:sz="4" w:space="0" w:color="auto"/>
            </w:tcBorders>
            <w:shd w:val="clear" w:color="auto" w:fill="BFBFBF"/>
          </w:tcPr>
          <w:p w14:paraId="7FEE7D48"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C94A25" w14:paraId="1B356B6A" w14:textId="77777777" w:rsidTr="00EE434D">
        <w:tc>
          <w:tcPr>
            <w:tcW w:w="3598" w:type="dxa"/>
            <w:tcBorders>
              <w:top w:val="single" w:sz="4" w:space="0" w:color="auto"/>
            </w:tcBorders>
            <w:shd w:val="clear" w:color="auto" w:fill="BFBFBF"/>
          </w:tcPr>
          <w:p w14:paraId="41444DC1"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sidRPr="004C42CE">
              <w:rPr>
                <w:color w:val="404040"/>
              </w:rPr>
              <w:fldChar w:fldCharType="separate"/>
            </w:r>
            <w:r w:rsidRPr="004C42CE">
              <w:rPr>
                <w:color w:val="404040"/>
              </w:rPr>
              <w:t>Included Technologies</w:t>
            </w:r>
            <w:r w:rsidRPr="004C42CE">
              <w:rPr>
                <w:color w:val="404040"/>
              </w:rPr>
              <w:fldChar w:fldCharType="end"/>
            </w:r>
            <w:r>
              <w:rPr>
                <w:color w:val="404040"/>
              </w:rPr>
              <w:t>: N/A</w:t>
            </w:r>
          </w:p>
        </w:tc>
        <w:tc>
          <w:tcPr>
            <w:tcW w:w="3598" w:type="dxa"/>
            <w:tcBorders>
              <w:top w:val="single" w:sz="4" w:space="0" w:color="auto"/>
            </w:tcBorders>
            <w:shd w:val="clear" w:color="auto" w:fill="BFBFBF"/>
          </w:tcPr>
          <w:p w14:paraId="7467BBA7" w14:textId="77777777" w:rsidR="00C94A25" w:rsidRPr="004C42CE" w:rsidRDefault="00C94A25" w:rsidP="00EE434D">
            <w:pPr>
              <w:pStyle w:val="ProductList-Offering"/>
              <w:tabs>
                <w:tab w:val="clear" w:pos="360"/>
                <w:tab w:val="clear" w:pos="720"/>
                <w:tab w:val="clear" w:pos="1080"/>
              </w:tabs>
              <w:spacing w:before="40" w:after="40"/>
              <w:ind w:left="0"/>
              <w:rPr>
                <w:color w:val="404040"/>
              </w:rPr>
            </w:pPr>
            <w:r w:rsidRPr="004C42CE">
              <w:rPr>
                <w:color w:val="404040"/>
              </w:rPr>
              <w:fldChar w:fldCharType="begin"/>
            </w:r>
            <w:r w:rsidRPr="004C42CE">
              <w:rPr>
                <w:rStyle w:val="ProductList-BodyChar"/>
                <w:color w:val="404040"/>
              </w:rPr>
              <w:instrText xml:space="preserve">AutoTextList  \s NoStyle \t "License Mobility: </w:instrText>
            </w:r>
            <w:r w:rsidRPr="004C42CE">
              <w:rPr>
                <w:color w:val="404040"/>
              </w:rPr>
              <w:instrText>Permits license reassignment outside the standard timelines; refer Universal License Terms, License Mobility, for details.</w:instrText>
            </w:r>
            <w:r w:rsidRPr="004C42CE">
              <w:rPr>
                <w:color w:val="404040"/>
              </w:rPr>
              <w:fldChar w:fldCharType="separate"/>
            </w:r>
            <w:r w:rsidRPr="004C42CE">
              <w:rPr>
                <w:color w:val="404040"/>
              </w:rPr>
              <w:t>License Mobility</w:t>
            </w:r>
            <w:r w:rsidRPr="004C42CE">
              <w:rPr>
                <w:color w:val="404040"/>
              </w:rPr>
              <w:fldChar w:fldCharType="end"/>
            </w:r>
            <w:r w:rsidRPr="004C42CE">
              <w:rPr>
                <w:color w:val="404040"/>
              </w:rPr>
              <w:t>: N/A</w:t>
            </w:r>
          </w:p>
        </w:tc>
        <w:tc>
          <w:tcPr>
            <w:tcW w:w="3599" w:type="dxa"/>
            <w:tcBorders>
              <w:top w:val="single" w:sz="4" w:space="0" w:color="auto"/>
            </w:tcBorders>
            <w:shd w:val="clear" w:color="auto" w:fill="BFBFBF"/>
          </w:tcPr>
          <w:p w14:paraId="4A96EE01"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 xml:space="preserve">: </w:t>
            </w:r>
            <w:r>
              <w:rPr>
                <w:color w:val="404040"/>
              </w:rPr>
              <w:t>N/A</w:t>
            </w:r>
          </w:p>
        </w:tc>
      </w:tr>
    </w:tbl>
    <w:p w14:paraId="6B668D2F" w14:textId="77777777" w:rsidR="00C94A25" w:rsidRDefault="00C94A25" w:rsidP="00C94A25">
      <w:pPr>
        <w:pStyle w:val="ProductList-Body"/>
        <w:tabs>
          <w:tab w:val="clear" w:pos="360"/>
          <w:tab w:val="clear" w:pos="720"/>
          <w:tab w:val="clear" w:pos="1080"/>
        </w:tabs>
      </w:pPr>
    </w:p>
    <w:p w14:paraId="58432F72" w14:textId="77777777" w:rsidR="00C94A25" w:rsidRDefault="00C94A25" w:rsidP="00C94A25">
      <w:pPr>
        <w:pStyle w:val="ProductList-ClauseHeading"/>
      </w:pPr>
      <w:r>
        <w:t xml:space="preserve">1. Server Software Access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64BA0D48" w14:textId="77777777" w:rsidTr="00EE434D">
        <w:tc>
          <w:tcPr>
            <w:tcW w:w="3600" w:type="dxa"/>
            <w:tcBorders>
              <w:top w:val="single" w:sz="24" w:space="0" w:color="0072C6"/>
            </w:tcBorders>
            <w:shd w:val="clear" w:color="auto" w:fill="DEEAF6" w:themeFill="accent1" w:themeFillTint="33"/>
          </w:tcPr>
          <w:p w14:paraId="24800D7F"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5F9275E2" w14:textId="2046D43A" w:rsidR="00C94A25" w:rsidRPr="00292A60" w:rsidRDefault="00C94A25" w:rsidP="00EE434D">
            <w:pPr>
              <w:pStyle w:val="ProductList-Offering"/>
              <w:tabs>
                <w:tab w:val="clear" w:pos="360"/>
                <w:tab w:val="clear" w:pos="720"/>
                <w:tab w:val="clear" w:pos="1080"/>
              </w:tabs>
              <w:spacing w:before="40" w:after="40"/>
            </w:pPr>
            <w:r>
              <w:rPr>
                <w:color w:val="000000" w:themeColor="text1"/>
              </w:rPr>
              <w:t>Microsoft User Experience Virtualization Hosting for Desktop v2.1 SAL</w:t>
            </w:r>
            <w:r w:rsidR="00B4462D">
              <w:rPr>
                <w:color w:val="000000" w:themeColor="text1"/>
              </w:rPr>
              <w:t xml:space="preserve"> </w:t>
            </w:r>
            <w:r w:rsidR="00B4462D">
              <w:t>(user)</w:t>
            </w:r>
          </w:p>
        </w:tc>
        <w:tc>
          <w:tcPr>
            <w:tcW w:w="3600" w:type="dxa"/>
            <w:tcBorders>
              <w:top w:val="single" w:sz="24" w:space="0" w:color="0072C6"/>
              <w:left w:val="nil"/>
              <w:bottom w:val="single" w:sz="4" w:space="0" w:color="auto"/>
              <w:right w:val="single" w:sz="4" w:space="0" w:color="000000" w:themeColor="text1"/>
            </w:tcBorders>
          </w:tcPr>
          <w:p w14:paraId="10C15A83" w14:textId="77777777" w:rsidR="00C94A25" w:rsidRPr="00292A60" w:rsidRDefault="00C94A25" w:rsidP="00EE434D">
            <w:pPr>
              <w:pStyle w:val="ProductList-Offering"/>
              <w:tabs>
                <w:tab w:val="clear" w:pos="360"/>
                <w:tab w:val="clear" w:pos="720"/>
                <w:tab w:val="clear" w:pos="1080"/>
              </w:tabs>
              <w:spacing w:before="40" w:after="40"/>
            </w:pPr>
          </w:p>
        </w:tc>
      </w:tr>
    </w:tbl>
    <w:p w14:paraId="509C7E1D" w14:textId="77777777" w:rsidR="00C94A25" w:rsidRDefault="00C94A25" w:rsidP="00C94A25">
      <w:pPr>
        <w:pStyle w:val="ProductList-ClauseHeading"/>
        <w:tabs>
          <w:tab w:val="clear" w:pos="360"/>
          <w:tab w:val="clear" w:pos="720"/>
          <w:tab w:val="clear" w:pos="1080"/>
        </w:tabs>
      </w:pPr>
    </w:p>
    <w:p w14:paraId="1E9EFB26" w14:textId="77777777" w:rsidR="00C94A25" w:rsidRDefault="00C94A25" w:rsidP="00C94A25">
      <w:pPr>
        <w:pStyle w:val="ProductList-ClauseHeading"/>
        <w:tabs>
          <w:tab w:val="clear" w:pos="360"/>
          <w:tab w:val="clear" w:pos="720"/>
          <w:tab w:val="clear" w:pos="1080"/>
        </w:tabs>
      </w:pPr>
      <w:r>
        <w:t>2. Additional Terms</w:t>
      </w:r>
    </w:p>
    <w:p w14:paraId="5415A7C3" w14:textId="724CB8B2" w:rsidR="00C94A25" w:rsidRDefault="00C94A25" w:rsidP="00C94A25">
      <w:pPr>
        <w:rPr>
          <w:sz w:val="18"/>
        </w:rPr>
      </w:pPr>
      <w:r w:rsidRPr="00F36B0C">
        <w:rPr>
          <w:sz w:val="18"/>
        </w:rPr>
        <w:t xml:space="preserve">Microsoft User Experience Virtualization Hosting </w:t>
      </w:r>
      <w:r w:rsidRPr="00B8356A">
        <w:rPr>
          <w:rStyle w:val="ProductList-BodyChar"/>
        </w:rPr>
        <w:t>for Desktops</w:t>
      </w:r>
      <w:r w:rsidR="00B8356A" w:rsidRPr="00B8356A">
        <w:rPr>
          <w:rStyle w:val="ProductList-BodyChar"/>
        </w:rPr>
        <w:fldChar w:fldCharType="begin"/>
      </w:r>
      <w:r w:rsidR="00B8356A" w:rsidRPr="00B8356A">
        <w:rPr>
          <w:rStyle w:val="ProductList-BodyChar"/>
        </w:rPr>
        <w:instrText xml:space="preserve"> XE "Microsoft User Experience Virtualization Hosting for Desktops" </w:instrText>
      </w:r>
      <w:r w:rsidR="00B8356A" w:rsidRPr="00B8356A">
        <w:rPr>
          <w:rStyle w:val="ProductList-BodyChar"/>
        </w:rPr>
        <w:fldChar w:fldCharType="end"/>
      </w:r>
      <w:r w:rsidRPr="00B8356A">
        <w:rPr>
          <w:rStyle w:val="ProductList-BodyChar"/>
        </w:rPr>
        <w:t xml:space="preserve"> v2.1 may be provided only in conjunction with desktops delivered as a service under SPLA using Windows Server or Windows Server and Windows Server Remote Desktop Services (RDS) or similar technology. The software may not be used with the Windows desktop operating system. Users to whom </w:t>
      </w:r>
      <w:r w:rsidR="00B4118C" w:rsidRPr="00B8356A">
        <w:rPr>
          <w:rStyle w:val="ProductList-BodyChar"/>
        </w:rPr>
        <w:t xml:space="preserve">Customer </w:t>
      </w:r>
      <w:r w:rsidRPr="00B8356A">
        <w:rPr>
          <w:rStyle w:val="ProductList-BodyChar"/>
        </w:rPr>
        <w:t>deliver</w:t>
      </w:r>
      <w:r w:rsidR="00B4118C" w:rsidRPr="00B8356A">
        <w:rPr>
          <w:rStyle w:val="ProductList-BodyChar"/>
        </w:rPr>
        <w:t>s</w:t>
      </w:r>
      <w:r w:rsidRPr="00B8356A">
        <w:rPr>
          <w:rStyle w:val="ProductList-BodyChar"/>
        </w:rPr>
        <w:t xml:space="preserve"> desktops using Windows Server and Windows Server Remote Desktop Services (RDS) or similar technology also require</w:t>
      </w:r>
      <w:r w:rsidRPr="00F36B0C">
        <w:rPr>
          <w:sz w:val="18"/>
        </w:rPr>
        <w:t xml:space="preserve"> Windows Server RDS SALs.</w:t>
      </w:r>
    </w:p>
    <w:p w14:paraId="5DD1BE34" w14:textId="75AE457F" w:rsidR="00C94A25" w:rsidRPr="00A8327A" w:rsidRDefault="00E34192" w:rsidP="00C94A25">
      <w:pPr>
        <w:pStyle w:val="ProductList-Body"/>
        <w:shd w:val="clear" w:color="auto" w:fill="A6A6A6" w:themeFill="background1" w:themeFillShade="A6"/>
        <w:spacing w:before="120" w:after="240"/>
        <w:jc w:val="right"/>
        <w:rPr>
          <w:sz w:val="16"/>
          <w:szCs w:val="16"/>
        </w:rPr>
      </w:pPr>
      <w:hyperlink w:anchor="TableofContents" w:history="1">
        <w:r w:rsidR="00C94A25" w:rsidRPr="00A8327A">
          <w:rPr>
            <w:rStyle w:val="Hyperlink"/>
            <w:sz w:val="16"/>
            <w:szCs w:val="16"/>
          </w:rPr>
          <w:t>Table of Contents</w:t>
        </w:r>
      </w:hyperlink>
      <w:r w:rsidR="00C94A25" w:rsidRPr="00A8327A">
        <w:rPr>
          <w:sz w:val="16"/>
          <w:szCs w:val="16"/>
        </w:rPr>
        <w:t xml:space="preserve"> / </w:t>
      </w:r>
      <w:hyperlink w:anchor="GeneralTerms" w:history="1">
        <w:r w:rsidR="0008070F" w:rsidRPr="0008070F">
          <w:rPr>
            <w:rStyle w:val="Hyperlink"/>
            <w:sz w:val="16"/>
            <w:szCs w:val="16"/>
          </w:rPr>
          <w:t>Universal Terms</w:t>
        </w:r>
      </w:hyperlink>
      <w:r w:rsidR="00C94A25" w:rsidRPr="00A8327A">
        <w:rPr>
          <w:sz w:val="16"/>
          <w:szCs w:val="16"/>
        </w:rPr>
        <w:t xml:space="preserve"> /</w:t>
      </w:r>
      <w:r w:rsidR="00C94A25">
        <w:rPr>
          <w:sz w:val="16"/>
          <w:szCs w:val="16"/>
        </w:rPr>
        <w:t xml:space="preserve"> </w:t>
      </w:r>
      <w:hyperlink w:anchor="Index" w:history="1">
        <w:r w:rsidR="00C94A25" w:rsidRPr="002924B8">
          <w:rPr>
            <w:rStyle w:val="Hyperlink"/>
            <w:sz w:val="16"/>
            <w:szCs w:val="16"/>
          </w:rPr>
          <w:t>Index</w:t>
        </w:r>
      </w:hyperlink>
    </w:p>
    <w:p w14:paraId="704888A1" w14:textId="77777777" w:rsidR="003A2B94" w:rsidRDefault="003A2B94">
      <w:pPr>
        <w:rPr>
          <w:rFonts w:asciiTheme="majorHAnsi" w:hAnsiTheme="majorHAnsi"/>
          <w:b/>
          <w:color w:val="00188F"/>
          <w:sz w:val="28"/>
        </w:rPr>
      </w:pPr>
      <w:r>
        <w:br w:type="page"/>
      </w:r>
    </w:p>
    <w:p w14:paraId="6EBB94CE" w14:textId="22A6B3B2" w:rsidR="00B361F2" w:rsidRDefault="00B361F2" w:rsidP="00474818">
      <w:pPr>
        <w:pStyle w:val="ProductList-OfferingGroupHeading"/>
        <w:outlineLvl w:val="1"/>
      </w:pPr>
      <w:bookmarkStart w:id="82" w:name="_Toc449510058"/>
      <w:r>
        <w:lastRenderedPageBreak/>
        <w:t>Visual Studio</w:t>
      </w:r>
      <w:bookmarkEnd w:id="79"/>
      <w:bookmarkEnd w:id="82"/>
    </w:p>
    <w:p w14:paraId="0812115E" w14:textId="32B8983A" w:rsidR="00AC63E0" w:rsidRDefault="00AC63E0" w:rsidP="00474818">
      <w:pPr>
        <w:pStyle w:val="ProductList-Offering2Heading"/>
        <w:outlineLvl w:val="2"/>
      </w:pPr>
      <w:bookmarkStart w:id="83" w:name="_Toc449510059"/>
      <w:r>
        <w:t>Visual Studio</w:t>
      </w:r>
      <w:bookmarkEnd w:id="83"/>
    </w:p>
    <w:p w14:paraId="3830F98C" w14:textId="77777777" w:rsidR="00AC63E0" w:rsidRDefault="00AC63E0" w:rsidP="00AC63E0">
      <w:pPr>
        <w:spacing w:after="0" w:line="240" w:lineRule="auto"/>
        <w:rPr>
          <w:sz w:val="18"/>
          <w:szCs w:val="18"/>
        </w:rPr>
        <w:sectPr w:rsidR="00AC63E0" w:rsidSect="00383BC7">
          <w:footerReference w:type="default" r:id="rId52"/>
          <w:footerReference w:type="first" r:id="rId53"/>
          <w:type w:val="continuous"/>
          <w:pgSz w:w="12240" w:h="15840"/>
          <w:pgMar w:top="1166" w:right="720" w:bottom="720" w:left="720" w:header="720" w:footer="720" w:gutter="0"/>
          <w:cols w:space="720"/>
          <w:titlePg/>
          <w:docGrid w:linePitch="360"/>
        </w:sectPr>
      </w:pPr>
    </w:p>
    <w:p w14:paraId="49E244C1" w14:textId="7E66C1EC" w:rsidR="00AC63E0" w:rsidRDefault="00AC63E0" w:rsidP="00ED3A6B">
      <w:pPr>
        <w:pStyle w:val="ProductList-Body"/>
      </w:pPr>
      <w:r>
        <w:t>Visual Studio Enterprise 2015</w:t>
      </w:r>
      <w:r w:rsidR="00B8356A">
        <w:fldChar w:fldCharType="begin"/>
      </w:r>
      <w:r w:rsidR="00B8356A">
        <w:instrText xml:space="preserve"> XE "</w:instrText>
      </w:r>
      <w:r w:rsidR="00B8356A" w:rsidRPr="002E034D">
        <w:instrText>Visual Studio Enterprise 2015</w:instrText>
      </w:r>
      <w:r w:rsidR="00B8356A">
        <w:instrText xml:space="preserve">" </w:instrText>
      </w:r>
      <w:r w:rsidR="00B8356A">
        <w:fldChar w:fldCharType="end"/>
      </w:r>
      <w:r>
        <w:t xml:space="preserve"> (SAL)</w:t>
      </w:r>
    </w:p>
    <w:p w14:paraId="0874723D" w14:textId="4E87CC73" w:rsidR="00AC63E0" w:rsidRDefault="00AC63E0" w:rsidP="00ED3A6B">
      <w:pPr>
        <w:pStyle w:val="ProductList-Body"/>
      </w:pPr>
      <w:r>
        <w:t>Visual Studio Professional 2015</w:t>
      </w:r>
      <w:r w:rsidR="00B8356A">
        <w:fldChar w:fldCharType="begin"/>
      </w:r>
      <w:r w:rsidR="00B8356A">
        <w:instrText xml:space="preserve"> XE "</w:instrText>
      </w:r>
      <w:r w:rsidR="00B8356A" w:rsidRPr="002E034D">
        <w:instrText>Visual Studio Professional 2015</w:instrText>
      </w:r>
      <w:r w:rsidR="00B8356A">
        <w:instrText xml:space="preserve">" </w:instrText>
      </w:r>
      <w:r w:rsidR="00B8356A">
        <w:fldChar w:fldCharType="end"/>
      </w:r>
      <w:r>
        <w:t xml:space="preserve"> (SAL)</w:t>
      </w:r>
    </w:p>
    <w:p w14:paraId="764F44A1" w14:textId="30D97BC7" w:rsidR="00AC63E0" w:rsidRDefault="00AC63E0" w:rsidP="00ED3A6B">
      <w:pPr>
        <w:pStyle w:val="ProductList-Body"/>
      </w:pPr>
      <w:r>
        <w:t>Visual Studio Test Professional</w:t>
      </w:r>
      <w:r w:rsidR="00B8356A">
        <w:fldChar w:fldCharType="begin"/>
      </w:r>
      <w:r w:rsidR="00B8356A">
        <w:instrText xml:space="preserve"> XE "</w:instrText>
      </w:r>
      <w:r w:rsidR="00B8356A" w:rsidRPr="00F4156B">
        <w:instrText>Visual Studio Test Professional</w:instrText>
      </w:r>
      <w:r w:rsidR="00B8356A">
        <w:instrText xml:space="preserve">" </w:instrText>
      </w:r>
      <w:r w:rsidR="00B8356A">
        <w:fldChar w:fldCharType="end"/>
      </w:r>
      <w:r w:rsidR="00B4118C">
        <w:t xml:space="preserve"> 2015</w:t>
      </w:r>
      <w:r w:rsidR="00B8356A">
        <w:fldChar w:fldCharType="begin"/>
      </w:r>
      <w:r w:rsidR="00B8356A">
        <w:instrText xml:space="preserve"> XE "</w:instrText>
      </w:r>
      <w:r w:rsidR="00B8356A" w:rsidRPr="002E034D">
        <w:instrText>Visual Studio Test Professional 2015</w:instrText>
      </w:r>
      <w:r w:rsidR="00B8356A">
        <w:instrText xml:space="preserve">" </w:instrText>
      </w:r>
      <w:r w:rsidR="00B8356A">
        <w:fldChar w:fldCharType="end"/>
      </w:r>
      <w:r>
        <w:t xml:space="preserve"> (SAL)</w:t>
      </w:r>
    </w:p>
    <w:p w14:paraId="5A08D6B6" w14:textId="77777777" w:rsidR="00AC63E0" w:rsidRDefault="00AC63E0" w:rsidP="00AC63E0">
      <w:pPr>
        <w:spacing w:after="0" w:line="240" w:lineRule="auto"/>
        <w:rPr>
          <w:sz w:val="18"/>
          <w:szCs w:val="18"/>
        </w:rPr>
        <w:sectPr w:rsidR="00AC63E0" w:rsidSect="00383BC7">
          <w:type w:val="continuous"/>
          <w:pgSz w:w="12240" w:h="15840"/>
          <w:pgMar w:top="1166" w:right="720" w:bottom="720" w:left="720" w:header="720" w:footer="720" w:gutter="0"/>
          <w:cols w:num="2" w:space="720"/>
          <w:titlePg/>
          <w:docGrid w:linePitch="360"/>
        </w:sectPr>
      </w:pPr>
    </w:p>
    <w:p w14:paraId="2021F8A2" w14:textId="77777777" w:rsidR="00AC63E0" w:rsidRPr="009821D2" w:rsidRDefault="00AC63E0" w:rsidP="00AC63E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65139614" w14:textId="77777777" w:rsidTr="000E0469">
        <w:tc>
          <w:tcPr>
            <w:tcW w:w="3598" w:type="dxa"/>
            <w:tcBorders>
              <w:top w:val="single" w:sz="24" w:space="0" w:color="00188F"/>
              <w:bottom w:val="single" w:sz="4" w:space="0" w:color="auto"/>
            </w:tcBorders>
            <w:shd w:val="clear" w:color="auto" w:fill="auto"/>
          </w:tcPr>
          <w:p w14:paraId="524C23A3" w14:textId="1C3819EF" w:rsidR="00AC63E0" w:rsidRPr="00AF1904" w:rsidRDefault="00B870CD" w:rsidP="000E0469">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AC63E0">
              <w:rPr>
                <w:rFonts w:asciiTheme="majorHAnsi" w:hAnsiTheme="majorHAnsi"/>
              </w:rPr>
              <w:t xml:space="preserve"> July 2015</w:t>
            </w:r>
          </w:p>
        </w:tc>
        <w:tc>
          <w:tcPr>
            <w:tcW w:w="3598" w:type="dxa"/>
            <w:tcBorders>
              <w:top w:val="single" w:sz="24" w:space="0" w:color="00188F"/>
              <w:bottom w:val="single" w:sz="4" w:space="0" w:color="auto"/>
            </w:tcBorders>
            <w:shd w:val="clear" w:color="auto" w:fill="auto"/>
          </w:tcPr>
          <w:p w14:paraId="4DFFF450" w14:textId="77777777" w:rsidR="00AC63E0" w:rsidRPr="00292A60" w:rsidRDefault="00AC63E0" w:rsidP="000E0469">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SAL_Server" w:history="1">
              <w:r>
                <w:rPr>
                  <w:rStyle w:val="Hyperlink"/>
                </w:rPr>
                <w:t>SALs for Desktop Applications</w:t>
              </w:r>
            </w:hyperlink>
          </w:p>
        </w:tc>
        <w:tc>
          <w:tcPr>
            <w:tcW w:w="3599" w:type="dxa"/>
            <w:tcBorders>
              <w:top w:val="single" w:sz="24" w:space="0" w:color="00188F"/>
              <w:bottom w:val="single" w:sz="4" w:space="0" w:color="auto"/>
            </w:tcBorders>
            <w:shd w:val="clear" w:color="auto" w:fill="auto"/>
          </w:tcPr>
          <w:p w14:paraId="6F4C8191" w14:textId="77777777" w:rsidR="00AC63E0" w:rsidRPr="00F92613" w:rsidRDefault="00AC63E0" w:rsidP="000E0469">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AC63E0" w14:paraId="7046F3BC" w14:textId="77777777" w:rsidTr="004E3BCD">
        <w:tc>
          <w:tcPr>
            <w:tcW w:w="3598" w:type="dxa"/>
            <w:tcBorders>
              <w:top w:val="single" w:sz="4" w:space="0" w:color="auto"/>
              <w:bottom w:val="single" w:sz="4" w:space="0" w:color="auto"/>
            </w:tcBorders>
            <w:shd w:val="clear" w:color="auto" w:fill="auto"/>
          </w:tcPr>
          <w:p w14:paraId="3B716797" w14:textId="2E511726" w:rsidR="00AC63E0" w:rsidRPr="00F92613" w:rsidRDefault="005A24A1" w:rsidP="000E0469">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AC63E0">
              <w:t xml:space="preserve"> Visual Studio 2013</w:t>
            </w:r>
            <w:r w:rsidR="00424F9E">
              <w:fldChar w:fldCharType="begin"/>
            </w:r>
            <w:r w:rsidR="00424F9E">
              <w:instrText xml:space="preserve"> XE "</w:instrText>
            </w:r>
            <w:r w:rsidR="00424F9E" w:rsidRPr="00675B08">
              <w:instrText>Visual Studio 2013</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089FDC08" w14:textId="77777777" w:rsidR="00AC63E0" w:rsidRPr="004E3BCD" w:rsidRDefault="00AC63E0" w:rsidP="000E0469">
            <w:pPr>
              <w:pStyle w:val="ProductList-Offering"/>
              <w:tabs>
                <w:tab w:val="clear" w:pos="360"/>
                <w:tab w:val="clear" w:pos="720"/>
                <w:tab w:val="clear" w:pos="1080"/>
                <w:tab w:val="right" w:pos="2212"/>
              </w:tabs>
              <w:spacing w:before="40" w:after="40"/>
              <w:rPr>
                <w:color w:val="404040"/>
              </w:rPr>
            </w:pPr>
            <w:r w:rsidRPr="004E3BCD">
              <w:rPr>
                <w:color w:val="404040"/>
              </w:rPr>
              <w:fldChar w:fldCharType="begin"/>
            </w:r>
            <w:r w:rsidRPr="004E3BCD">
              <w:rPr>
                <w:rStyle w:val="ProductList-BodyChar"/>
                <w:color w:val="404040"/>
              </w:rPr>
              <w:instrText>AutoTextList  \s NoStyle \t "Prerequisite: Ind</w:instrText>
            </w:r>
            <w:r w:rsidRPr="004E3BCD">
              <w:rPr>
                <w:color w:val="404040"/>
              </w:rPr>
              <w:instrText>icates that certain additional conditions must be met in order to purchase Licenses for the Product."</w:instrText>
            </w:r>
            <w:r w:rsidRPr="004E3BCD">
              <w:rPr>
                <w:color w:val="404040"/>
              </w:rPr>
              <w:fldChar w:fldCharType="separate"/>
            </w:r>
            <w:r w:rsidRPr="004E3BCD">
              <w:rPr>
                <w:color w:val="404040"/>
              </w:rPr>
              <w:t>Prerequisite</w:t>
            </w:r>
            <w:r w:rsidRPr="004E3BCD">
              <w:rPr>
                <w:color w:val="404040"/>
              </w:rPr>
              <w:fldChar w:fldCharType="end"/>
            </w:r>
            <w:r w:rsidRPr="004E3BCD">
              <w:rPr>
                <w:color w:val="404040"/>
              </w:rPr>
              <w:t>: N/A</w:t>
            </w:r>
          </w:p>
        </w:tc>
        <w:tc>
          <w:tcPr>
            <w:tcW w:w="3599" w:type="dxa"/>
            <w:tcBorders>
              <w:top w:val="single" w:sz="4" w:space="0" w:color="auto"/>
              <w:bottom w:val="single" w:sz="4" w:space="0" w:color="auto"/>
            </w:tcBorders>
            <w:shd w:val="clear" w:color="auto" w:fill="auto"/>
          </w:tcPr>
          <w:p w14:paraId="77C8E004" w14:textId="3CBC510F" w:rsidR="00AC63E0" w:rsidRPr="004E3BCD" w:rsidRDefault="004E3BCD" w:rsidP="003A17EA">
            <w:pPr>
              <w:pStyle w:val="ProductList-Offering"/>
              <w:tabs>
                <w:tab w:val="clear" w:pos="360"/>
                <w:tab w:val="clear" w:pos="720"/>
                <w:tab w:val="clear" w:pos="1080"/>
              </w:tabs>
              <w:spacing w:before="40" w:after="40"/>
              <w:rPr>
                <w:color w:val="000000" w:themeColor="text1"/>
              </w:rPr>
            </w:pPr>
            <w:r w:rsidRPr="004E3BCD">
              <w:rPr>
                <w:color w:val="0563C1"/>
              </w:rPr>
              <w:fldChar w:fldCharType="begin"/>
            </w:r>
            <w:r w:rsidRPr="004E3BCD">
              <w:rPr>
                <w:rStyle w:val="ProductList-BodyChar"/>
                <w:color w:val="0563C1"/>
              </w:rPr>
              <w:instrText>AutoTextList  \s NoStyle \t "Access License Requirement: In</w:instrText>
            </w:r>
            <w:r w:rsidRPr="004E3BCD">
              <w:rPr>
                <w:color w:val="0563C1"/>
              </w:rPr>
              <w:instrText>dicates whether or not a Server Product requires SALs for access by users and devices."</w:instrText>
            </w:r>
            <w:r w:rsidRPr="004E3BCD">
              <w:rPr>
                <w:color w:val="0563C1"/>
              </w:rPr>
              <w:fldChar w:fldCharType="separate"/>
            </w:r>
            <w:r w:rsidRPr="004E3BCD">
              <w:rPr>
                <w:color w:val="0563C1"/>
              </w:rPr>
              <w:t>Access License Requirement</w:t>
            </w:r>
            <w:r w:rsidRPr="004E3BCD">
              <w:rPr>
                <w:color w:val="0563C1"/>
              </w:rPr>
              <w:fldChar w:fldCharType="end"/>
            </w:r>
            <w:r w:rsidR="00AC63E0" w:rsidRPr="004E3BCD">
              <w:rPr>
                <w:color w:val="000000" w:themeColor="text1"/>
              </w:rPr>
              <w:t xml:space="preserve">: </w:t>
            </w:r>
            <w:r w:rsidR="003A17EA" w:rsidRPr="004E3BCD">
              <w:rPr>
                <w:color w:val="000000" w:themeColor="text1"/>
              </w:rPr>
              <w:t>All Editions</w:t>
            </w:r>
          </w:p>
        </w:tc>
      </w:tr>
      <w:tr w:rsidR="00AC63E0" w14:paraId="045F8C78" w14:textId="77777777" w:rsidTr="004E3BCD">
        <w:tc>
          <w:tcPr>
            <w:tcW w:w="3598" w:type="dxa"/>
            <w:tcBorders>
              <w:top w:val="single" w:sz="4" w:space="0" w:color="auto"/>
              <w:bottom w:val="single" w:sz="4" w:space="0" w:color="auto"/>
            </w:tcBorders>
            <w:shd w:val="clear" w:color="auto" w:fill="BFBFBF"/>
          </w:tcPr>
          <w:p w14:paraId="6D015DEB" w14:textId="77777777" w:rsidR="00AC63E0" w:rsidRPr="0096201D" w:rsidRDefault="00AC63E0" w:rsidP="000E0469">
            <w:pPr>
              <w:pStyle w:val="ProductList-Offering"/>
              <w:tabs>
                <w:tab w:val="clear" w:pos="360"/>
                <w:tab w:val="clear" w:pos="720"/>
                <w:tab w:val="clear" w:pos="1080"/>
              </w:tabs>
              <w:spacing w:before="40" w:after="40"/>
              <w:rPr>
                <w:color w:val="000000" w:themeColor="text1"/>
              </w:rPr>
            </w:pPr>
            <w:r w:rsidRPr="004E3BCD">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sidRPr="004E3BCD">
              <w:rPr>
                <w:color w:val="404040"/>
              </w:rPr>
              <w:fldChar w:fldCharType="separate"/>
            </w:r>
            <w:r w:rsidRPr="004E3BCD">
              <w:rPr>
                <w:color w:val="404040"/>
              </w:rPr>
              <w:t>Additional Software</w:t>
            </w:r>
            <w:r w:rsidRPr="004E3BCD">
              <w:rPr>
                <w:color w:val="404040"/>
              </w:rPr>
              <w:fldChar w:fldCharType="end"/>
            </w:r>
            <w:r w:rsidRPr="004E3BCD">
              <w:rPr>
                <w:color w:val="404040"/>
              </w:rPr>
              <w:t>: N/A</w:t>
            </w:r>
          </w:p>
        </w:tc>
        <w:tc>
          <w:tcPr>
            <w:tcW w:w="3598" w:type="dxa"/>
            <w:tcBorders>
              <w:top w:val="single" w:sz="4" w:space="0" w:color="000000" w:themeColor="text1"/>
              <w:bottom w:val="single" w:sz="4" w:space="0" w:color="auto"/>
            </w:tcBorders>
            <w:shd w:val="clear" w:color="auto" w:fill="BFBFBF"/>
          </w:tcPr>
          <w:p w14:paraId="687CEC7E" w14:textId="77777777" w:rsidR="00AC63E0" w:rsidRPr="004E3BCD" w:rsidRDefault="00AC63E0" w:rsidP="000E0469">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sidRPr="004E3BCD">
              <w:rPr>
                <w:color w:val="404040"/>
              </w:rPr>
              <w:fldChar w:fldCharType="separate"/>
            </w:r>
            <w:r w:rsidRPr="004E3BCD">
              <w:rPr>
                <w:color w:val="404040"/>
              </w:rPr>
              <w:t>Client Software</w:t>
            </w:r>
            <w:r w:rsidRPr="004E3BCD">
              <w:rPr>
                <w:color w:val="404040"/>
              </w:rPr>
              <w:fldChar w:fldCharType="end"/>
            </w:r>
            <w:r w:rsidRPr="004E3BCD">
              <w:rPr>
                <w:color w:val="404040"/>
              </w:rPr>
              <w:t>: N/A</w:t>
            </w:r>
          </w:p>
        </w:tc>
        <w:tc>
          <w:tcPr>
            <w:tcW w:w="3599" w:type="dxa"/>
            <w:tcBorders>
              <w:top w:val="single" w:sz="4" w:space="0" w:color="auto"/>
              <w:bottom w:val="single" w:sz="4" w:space="0" w:color="auto"/>
            </w:tcBorders>
            <w:shd w:val="clear" w:color="auto" w:fill="auto"/>
          </w:tcPr>
          <w:p w14:paraId="1B897BD0" w14:textId="77777777" w:rsidR="00AC63E0" w:rsidRPr="00F92613" w:rsidRDefault="00AC63E0" w:rsidP="000E0469">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All editions</w:t>
            </w:r>
          </w:p>
        </w:tc>
      </w:tr>
      <w:tr w:rsidR="00AC63E0" w14:paraId="4F8BA030" w14:textId="77777777" w:rsidTr="000E0469">
        <w:tc>
          <w:tcPr>
            <w:tcW w:w="3598" w:type="dxa"/>
            <w:tcBorders>
              <w:top w:val="single" w:sz="4" w:space="0" w:color="auto"/>
              <w:bottom w:val="single" w:sz="4" w:space="0" w:color="auto"/>
            </w:tcBorders>
            <w:shd w:val="clear" w:color="auto" w:fill="BFBFBF"/>
          </w:tcPr>
          <w:p w14:paraId="609C8A05" w14:textId="77777777" w:rsidR="00AC63E0" w:rsidRPr="004C42CE" w:rsidRDefault="00AC63E0" w:rsidP="000E0469">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7067C505" w14:textId="77777777" w:rsidR="00AC63E0" w:rsidRPr="004C42CE" w:rsidRDefault="00AC63E0" w:rsidP="000E0469">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Pr>
                <w:color w:val="404040"/>
              </w:rPr>
              <w:t>: N/A</w:t>
            </w:r>
          </w:p>
        </w:tc>
        <w:tc>
          <w:tcPr>
            <w:tcW w:w="3599" w:type="dxa"/>
            <w:tcBorders>
              <w:top w:val="single" w:sz="4" w:space="0" w:color="auto"/>
              <w:bottom w:val="single" w:sz="4" w:space="0" w:color="auto"/>
            </w:tcBorders>
            <w:shd w:val="clear" w:color="auto" w:fill="BFBFBF"/>
          </w:tcPr>
          <w:p w14:paraId="57FE3D89" w14:textId="77777777" w:rsidR="00AC63E0" w:rsidRPr="004C42CE" w:rsidRDefault="00AC63E0" w:rsidP="000E0469">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AC63E0" w14:paraId="6C778653" w14:textId="77777777" w:rsidTr="00310586">
        <w:tc>
          <w:tcPr>
            <w:tcW w:w="3598" w:type="dxa"/>
            <w:tcBorders>
              <w:top w:val="single" w:sz="4" w:space="0" w:color="auto"/>
            </w:tcBorders>
            <w:shd w:val="clear" w:color="auto" w:fill="auto"/>
          </w:tcPr>
          <w:p w14:paraId="3A8D2F19" w14:textId="39AD1D9C" w:rsidR="00AC63E0" w:rsidRPr="004C42CE" w:rsidRDefault="00AC63E0" w:rsidP="009C2F05">
            <w:pPr>
              <w:pStyle w:val="ProductList-Offering"/>
              <w:tabs>
                <w:tab w:val="clear" w:pos="360"/>
                <w:tab w:val="clear" w:pos="720"/>
                <w:tab w:val="clear" w:pos="1080"/>
              </w:tabs>
              <w:spacing w:before="40" w:after="40"/>
              <w:rPr>
                <w:color w:val="404040"/>
              </w:rPr>
            </w:pPr>
            <w:r w:rsidRPr="004E3BCD">
              <w:rPr>
                <w:color w:val="0563C1"/>
              </w:rPr>
              <w:fldChar w:fldCharType="begin"/>
            </w:r>
            <w:r w:rsidRPr="004E3BCD">
              <w:rPr>
                <w:rStyle w:val="ProductList-BodyChar"/>
                <w:color w:val="0563C1"/>
              </w:rPr>
              <w:instrText>AutoTextList  \s NoStyle \t "Included Technologies: Indica</w:instrText>
            </w:r>
            <w:r w:rsidRPr="004E3BCD">
              <w:rPr>
                <w:color w:val="0563C1"/>
              </w:rPr>
              <w:instrText>tes other Microsoft components included in a Product; refer to the Included Technologies section of Universal License Terms for details."</w:instrText>
            </w:r>
            <w:r w:rsidRPr="004E3BCD">
              <w:rPr>
                <w:color w:val="0563C1"/>
              </w:rPr>
              <w:fldChar w:fldCharType="separate"/>
            </w:r>
            <w:r w:rsidRPr="004E3BCD">
              <w:rPr>
                <w:color w:val="0563C1"/>
              </w:rPr>
              <w:t>Included Technologies</w:t>
            </w:r>
            <w:r w:rsidRPr="004E3BCD">
              <w:rPr>
                <w:color w:val="0563C1"/>
              </w:rPr>
              <w:fldChar w:fldCharType="end"/>
            </w:r>
            <w:r w:rsidRPr="004E3BCD">
              <w:rPr>
                <w:color w:val="000000" w:themeColor="text1"/>
              </w:rPr>
              <w:t>: SQL Server</w:t>
            </w:r>
            <w:r w:rsidR="003A17EA" w:rsidRPr="004E3BCD">
              <w:rPr>
                <w:color w:val="000000" w:themeColor="text1"/>
              </w:rPr>
              <w:t xml:space="preserve"> Technology, Windows S</w:t>
            </w:r>
            <w:r w:rsidR="009C2F05">
              <w:rPr>
                <w:color w:val="000000" w:themeColor="text1"/>
              </w:rPr>
              <w:t>oftware</w:t>
            </w:r>
            <w:r w:rsidR="003A17EA" w:rsidRPr="004E3BCD">
              <w:rPr>
                <w:color w:val="000000" w:themeColor="text1"/>
              </w:rPr>
              <w:t xml:space="preserve"> Components, Microsoft SharePoint, Windows SDK, Microsoft Office Components, Microsoft Advertising SDK</w:t>
            </w:r>
          </w:p>
        </w:tc>
        <w:tc>
          <w:tcPr>
            <w:tcW w:w="3598" w:type="dxa"/>
            <w:tcBorders>
              <w:top w:val="single" w:sz="4" w:space="0" w:color="auto"/>
            </w:tcBorders>
            <w:shd w:val="clear" w:color="auto" w:fill="BFBFBF"/>
          </w:tcPr>
          <w:p w14:paraId="5554ADDE" w14:textId="4342CAEF" w:rsidR="00AC63E0" w:rsidRPr="004C42CE" w:rsidRDefault="00CF392E" w:rsidP="000E0469">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 N/A</w:t>
            </w:r>
          </w:p>
        </w:tc>
        <w:tc>
          <w:tcPr>
            <w:tcW w:w="3599" w:type="dxa"/>
            <w:tcBorders>
              <w:top w:val="single" w:sz="4" w:space="0" w:color="auto"/>
            </w:tcBorders>
            <w:shd w:val="clear" w:color="auto" w:fill="auto"/>
          </w:tcPr>
          <w:p w14:paraId="2C9F0B0C" w14:textId="069AD031" w:rsidR="00AC63E0" w:rsidRPr="004C42CE" w:rsidRDefault="00AC63E0" w:rsidP="00C25DE1">
            <w:pPr>
              <w:pStyle w:val="ProductList-Offering"/>
              <w:tabs>
                <w:tab w:val="clear" w:pos="360"/>
                <w:tab w:val="clear" w:pos="720"/>
                <w:tab w:val="clear" w:pos="1080"/>
              </w:tabs>
              <w:spacing w:before="40" w:after="40"/>
              <w:rPr>
                <w:color w:val="404040"/>
              </w:rPr>
            </w:pPr>
            <w:r w:rsidRPr="004E3BCD">
              <w:rPr>
                <w:color w:val="0563C1"/>
              </w:rPr>
              <w:fldChar w:fldCharType="begin"/>
            </w:r>
            <w:r w:rsidRPr="004E3BCD">
              <w:rPr>
                <w:rStyle w:val="ProductList-BodyChar"/>
                <w:color w:val="0563C1"/>
              </w:rPr>
              <w:instrText xml:space="preserve">AutoTextList  \s NoStyle \t "Notices: </w:instrText>
            </w:r>
            <w:r w:rsidRPr="004E3BCD">
              <w:rPr>
                <w:color w:val="0563C1"/>
              </w:rPr>
              <w:instrText xml:space="preserve">Identifies the notices applicable for a Product; refer to the Notices section of the </w:instrText>
            </w:r>
            <w:hyperlink w:anchor="_Sec537">
              <w:r w:rsidRPr="004E3BCD">
                <w:rPr>
                  <w:color w:val="0563C1"/>
                  <w:u w:val="single"/>
                </w:rPr>
                <w:instrText>Universal License Terms</w:instrText>
              </w:r>
            </w:hyperlink>
            <w:r w:rsidRPr="004E3BCD">
              <w:rPr>
                <w:color w:val="0563C1"/>
              </w:rPr>
              <w:instrText xml:space="preserve"> for details."</w:instrText>
            </w:r>
            <w:r w:rsidRPr="004E3BCD">
              <w:rPr>
                <w:color w:val="0563C1"/>
              </w:rPr>
              <w:fldChar w:fldCharType="separate"/>
            </w:r>
            <w:r w:rsidRPr="004E3BCD">
              <w:rPr>
                <w:color w:val="0563C1"/>
              </w:rPr>
              <w:t>Notices</w:t>
            </w:r>
            <w:r w:rsidRPr="004E3BCD">
              <w:rPr>
                <w:color w:val="0563C1"/>
              </w:rPr>
              <w:fldChar w:fldCharType="end"/>
            </w:r>
            <w:r w:rsidRPr="004E3BCD">
              <w:rPr>
                <w:color w:val="000000" w:themeColor="text1"/>
              </w:rPr>
              <w:t xml:space="preserve">: </w:t>
            </w:r>
            <w:r w:rsidR="003A17EA" w:rsidRPr="004E3BCD">
              <w:rPr>
                <w:color w:val="000000" w:themeColor="text1"/>
              </w:rPr>
              <w:t>Internet-based Features</w:t>
            </w:r>
            <w:r w:rsidRPr="004E3BCD">
              <w:rPr>
                <w:color w:val="000000" w:themeColor="text1"/>
              </w:rPr>
              <w:t>, Bing Maps, H.264/MPEG AVC and/or VC-1</w:t>
            </w:r>
          </w:p>
        </w:tc>
      </w:tr>
    </w:tbl>
    <w:p w14:paraId="40691C7B" w14:textId="77777777" w:rsidR="00AC63E0" w:rsidRDefault="00AC63E0" w:rsidP="00AC63E0">
      <w:pPr>
        <w:pStyle w:val="ProductList-Body"/>
        <w:tabs>
          <w:tab w:val="clear" w:pos="360"/>
          <w:tab w:val="clear" w:pos="720"/>
          <w:tab w:val="clear" w:pos="1080"/>
        </w:tabs>
      </w:pPr>
    </w:p>
    <w:p w14:paraId="1B767E1E" w14:textId="77777777" w:rsidR="00AC63E0" w:rsidRDefault="00AC63E0" w:rsidP="00AC63E0">
      <w:pPr>
        <w:pStyle w:val="ProductList-ClauseHeading"/>
        <w:tabs>
          <w:tab w:val="clear" w:pos="360"/>
          <w:tab w:val="clear" w:pos="720"/>
          <w:tab w:val="clear" w:pos="1080"/>
        </w:tabs>
      </w:pPr>
      <w:r>
        <w:t>1. Desktop Application Access</w:t>
      </w:r>
    </w:p>
    <w:p w14:paraId="0B0BEA18" w14:textId="4DBFDBB3" w:rsidR="00AC63E0" w:rsidRPr="00E75201" w:rsidRDefault="00AC63E0" w:rsidP="00AC63E0">
      <w:pPr>
        <w:pStyle w:val="ProductList-SubClauseHeading"/>
      </w:pPr>
      <w:r>
        <w:t>1.1 Visual Studio Enterprise 2015</w:t>
      </w:r>
      <w:r w:rsidR="00B8356A">
        <w:fldChar w:fldCharType="begin"/>
      </w:r>
      <w:r w:rsidR="00B8356A">
        <w:instrText xml:space="preserve"> XE "</w:instrText>
      </w:r>
      <w:r w:rsidR="00B8356A" w:rsidRPr="002E034D">
        <w:instrText>Visual Studio Enterprise 2015</w:instrText>
      </w:r>
      <w:r w:rsidR="00B8356A">
        <w:instrText xml:space="preserve">" </w:instrText>
      </w:r>
      <w:r w:rsidR="00B8356A">
        <w:fldChar w:fldCharType="end"/>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AC63E0" w:rsidRPr="00292A60" w14:paraId="750F5D19" w14:textId="77777777" w:rsidTr="000E0469">
        <w:tc>
          <w:tcPr>
            <w:tcW w:w="3240" w:type="dxa"/>
            <w:tcBorders>
              <w:top w:val="single" w:sz="24" w:space="0" w:color="0072C6"/>
            </w:tcBorders>
            <w:shd w:val="clear" w:color="auto" w:fill="DEEAF6" w:themeFill="accent1" w:themeFillTint="33"/>
          </w:tcPr>
          <w:p w14:paraId="63204C2B"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69170953" w14:textId="549FF957" w:rsidR="00AC63E0" w:rsidRPr="00292A60" w:rsidRDefault="00AC63E0" w:rsidP="000E0469">
            <w:pPr>
              <w:pStyle w:val="ProductList-Offering"/>
              <w:tabs>
                <w:tab w:val="clear" w:pos="360"/>
                <w:tab w:val="clear" w:pos="720"/>
                <w:tab w:val="clear" w:pos="1080"/>
                <w:tab w:val="left" w:pos="956"/>
              </w:tabs>
              <w:spacing w:before="40" w:after="40"/>
            </w:pPr>
            <w:r>
              <w:t>Visual Studio Enterprise 2015</w:t>
            </w:r>
            <w:r w:rsidR="00B8356A">
              <w:fldChar w:fldCharType="begin"/>
            </w:r>
            <w:r w:rsidR="00B8356A">
              <w:instrText xml:space="preserve"> XE "</w:instrText>
            </w:r>
            <w:r w:rsidR="00B8356A" w:rsidRPr="002E034D">
              <w:instrText>Visual Studio Enterprise 2015</w:instrText>
            </w:r>
            <w:r w:rsidR="00B8356A">
              <w:instrText xml:space="preserve">" </w:instrText>
            </w:r>
            <w:r w:rsidR="00B8356A">
              <w:fldChar w:fldCharType="end"/>
            </w:r>
            <w:r>
              <w:t xml:space="preserve"> SAL (user)</w:t>
            </w:r>
          </w:p>
        </w:tc>
        <w:tc>
          <w:tcPr>
            <w:tcW w:w="3600" w:type="dxa"/>
            <w:tcBorders>
              <w:top w:val="single" w:sz="24" w:space="0" w:color="0072C6"/>
              <w:left w:val="nil"/>
              <w:bottom w:val="single" w:sz="4" w:space="0" w:color="auto"/>
              <w:right w:val="single" w:sz="4" w:space="0" w:color="000000" w:themeColor="text1"/>
            </w:tcBorders>
          </w:tcPr>
          <w:p w14:paraId="33CDB116" w14:textId="77777777" w:rsidR="00AC63E0" w:rsidRPr="00292A60" w:rsidRDefault="00AC63E0" w:rsidP="000E0469">
            <w:pPr>
              <w:pStyle w:val="ProductList-Offering"/>
              <w:tabs>
                <w:tab w:val="clear" w:pos="360"/>
                <w:tab w:val="clear" w:pos="720"/>
                <w:tab w:val="clear" w:pos="1080"/>
              </w:tabs>
              <w:spacing w:before="40" w:after="40"/>
            </w:pPr>
          </w:p>
        </w:tc>
      </w:tr>
    </w:tbl>
    <w:p w14:paraId="69738C8E" w14:textId="77777777" w:rsidR="00AC63E0" w:rsidRDefault="00AC63E0" w:rsidP="00AC63E0">
      <w:pPr>
        <w:pStyle w:val="ProductList-ClauseHeading"/>
        <w:tabs>
          <w:tab w:val="clear" w:pos="360"/>
          <w:tab w:val="clear" w:pos="720"/>
          <w:tab w:val="clear" w:pos="1080"/>
        </w:tabs>
      </w:pPr>
    </w:p>
    <w:p w14:paraId="10E402D3" w14:textId="7424376D" w:rsidR="00AC63E0" w:rsidRPr="00E75201" w:rsidRDefault="00AC63E0" w:rsidP="00AC63E0">
      <w:pPr>
        <w:pStyle w:val="ProductList-SubClauseHeading"/>
      </w:pPr>
      <w:r>
        <w:t>1.2 Visual Studio Professional 2015</w:t>
      </w:r>
      <w:r w:rsidR="00B8356A">
        <w:fldChar w:fldCharType="begin"/>
      </w:r>
      <w:r w:rsidR="00B8356A">
        <w:instrText xml:space="preserve"> XE "</w:instrText>
      </w:r>
      <w:r w:rsidR="00B8356A" w:rsidRPr="002E034D">
        <w:instrText>Visual Studio Professional 2015</w:instrText>
      </w:r>
      <w:r w:rsidR="00B8356A">
        <w:instrText xml:space="preserve">" </w:instrText>
      </w:r>
      <w:r w:rsidR="00B8356A">
        <w:fldChar w:fldCharType="end"/>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AC63E0" w:rsidRPr="00292A60" w14:paraId="1EC9A242" w14:textId="77777777" w:rsidTr="000E0469">
        <w:tc>
          <w:tcPr>
            <w:tcW w:w="3240" w:type="dxa"/>
            <w:tcBorders>
              <w:top w:val="single" w:sz="24" w:space="0" w:color="0072C6"/>
            </w:tcBorders>
            <w:shd w:val="clear" w:color="auto" w:fill="DEEAF6" w:themeFill="accent1" w:themeFillTint="33"/>
          </w:tcPr>
          <w:p w14:paraId="164D06F6"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2410C896" w14:textId="435D158B" w:rsidR="00AC63E0" w:rsidRPr="00292A60" w:rsidRDefault="00AC63E0" w:rsidP="000E0469">
            <w:pPr>
              <w:pStyle w:val="ProductList-Offering"/>
              <w:tabs>
                <w:tab w:val="clear" w:pos="360"/>
                <w:tab w:val="clear" w:pos="720"/>
                <w:tab w:val="clear" w:pos="1080"/>
                <w:tab w:val="left" w:pos="956"/>
              </w:tabs>
              <w:spacing w:before="40" w:after="40"/>
            </w:pPr>
            <w:r>
              <w:t>Visual Studio Professional 2015</w:t>
            </w:r>
            <w:r w:rsidR="00B8356A">
              <w:fldChar w:fldCharType="begin"/>
            </w:r>
            <w:r w:rsidR="00B8356A">
              <w:instrText xml:space="preserve"> XE "</w:instrText>
            </w:r>
            <w:r w:rsidR="00B8356A" w:rsidRPr="002E034D">
              <w:instrText>Visual Studio Professional 2015</w:instrText>
            </w:r>
            <w:r w:rsidR="00B8356A">
              <w:instrText xml:space="preserve">" </w:instrText>
            </w:r>
            <w:r w:rsidR="00B8356A">
              <w:fldChar w:fldCharType="end"/>
            </w:r>
            <w:r>
              <w:t xml:space="preserve"> SAL (user)</w:t>
            </w:r>
          </w:p>
        </w:tc>
        <w:tc>
          <w:tcPr>
            <w:tcW w:w="3600" w:type="dxa"/>
            <w:tcBorders>
              <w:top w:val="single" w:sz="24" w:space="0" w:color="0072C6"/>
              <w:left w:val="nil"/>
              <w:bottom w:val="single" w:sz="4" w:space="0" w:color="auto"/>
              <w:right w:val="single" w:sz="4" w:space="0" w:color="000000" w:themeColor="text1"/>
            </w:tcBorders>
          </w:tcPr>
          <w:p w14:paraId="32EBE554" w14:textId="77777777" w:rsidR="00AC63E0" w:rsidRPr="00292A60" w:rsidRDefault="00AC63E0" w:rsidP="000E0469">
            <w:pPr>
              <w:pStyle w:val="ProductList-Offering"/>
              <w:tabs>
                <w:tab w:val="clear" w:pos="360"/>
                <w:tab w:val="clear" w:pos="720"/>
                <w:tab w:val="clear" w:pos="1080"/>
              </w:tabs>
              <w:spacing w:before="40" w:after="40"/>
            </w:pPr>
          </w:p>
        </w:tc>
      </w:tr>
    </w:tbl>
    <w:p w14:paraId="3862702E" w14:textId="77777777" w:rsidR="00AC63E0" w:rsidRDefault="00AC63E0" w:rsidP="00AC63E0">
      <w:pPr>
        <w:pStyle w:val="ProductList-SubClauseHeading"/>
      </w:pPr>
    </w:p>
    <w:p w14:paraId="33766303" w14:textId="5F5ED540" w:rsidR="00AC63E0" w:rsidRPr="00E75201" w:rsidRDefault="00AC63E0" w:rsidP="00AC63E0">
      <w:pPr>
        <w:pStyle w:val="ProductList-SubClauseHeading"/>
      </w:pPr>
      <w:r>
        <w:t>1.3 Visual Studio Test Professional</w:t>
      </w:r>
      <w:r w:rsidR="00B8356A">
        <w:fldChar w:fldCharType="begin"/>
      </w:r>
      <w:r w:rsidR="00B8356A">
        <w:instrText xml:space="preserve"> XE "</w:instrText>
      </w:r>
      <w:r w:rsidR="00B8356A" w:rsidRPr="00F4156B">
        <w:instrText>Visual Studio Test Professional</w:instrText>
      </w:r>
      <w:r w:rsidR="00B8356A">
        <w:instrText xml:space="preserve">" </w:instrText>
      </w:r>
      <w:r w:rsidR="00B8356A">
        <w:fldChar w:fldCharType="end"/>
      </w:r>
      <w:r>
        <w:t xml:space="preserve"> 2015</w:t>
      </w:r>
      <w:r w:rsidR="00B8356A">
        <w:fldChar w:fldCharType="begin"/>
      </w:r>
      <w:r w:rsidR="00B8356A">
        <w:instrText xml:space="preserve"> XE "</w:instrText>
      </w:r>
      <w:r w:rsidR="00B8356A" w:rsidRPr="002E034D">
        <w:instrText>Visual Studio Test Professional 2015</w:instrText>
      </w:r>
      <w:r w:rsidR="00B8356A">
        <w:instrText xml:space="preserve">" </w:instrText>
      </w:r>
      <w:r w:rsidR="00B8356A">
        <w:fldChar w:fldCharType="end"/>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AC63E0" w:rsidRPr="00292A60" w14:paraId="1DDDBBFD" w14:textId="77777777" w:rsidTr="000E0469">
        <w:tc>
          <w:tcPr>
            <w:tcW w:w="3240" w:type="dxa"/>
            <w:tcBorders>
              <w:top w:val="single" w:sz="24" w:space="0" w:color="0072C6"/>
            </w:tcBorders>
            <w:shd w:val="clear" w:color="auto" w:fill="DEEAF6" w:themeFill="accent1" w:themeFillTint="33"/>
          </w:tcPr>
          <w:p w14:paraId="5FC13CCF"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1346BF6C" w14:textId="2F98E4F6" w:rsidR="00AC63E0" w:rsidRPr="00292A60" w:rsidRDefault="00AC63E0" w:rsidP="000E0469">
            <w:pPr>
              <w:pStyle w:val="ProductList-Offering"/>
              <w:tabs>
                <w:tab w:val="clear" w:pos="360"/>
                <w:tab w:val="clear" w:pos="720"/>
                <w:tab w:val="clear" w:pos="1080"/>
                <w:tab w:val="left" w:pos="956"/>
              </w:tabs>
              <w:spacing w:before="40" w:after="40"/>
            </w:pPr>
            <w:r>
              <w:t>Visual Studio Test Professional</w:t>
            </w:r>
            <w:r w:rsidR="00B8356A">
              <w:fldChar w:fldCharType="begin"/>
            </w:r>
            <w:r w:rsidR="00B8356A">
              <w:instrText xml:space="preserve"> XE "</w:instrText>
            </w:r>
            <w:r w:rsidR="00B8356A" w:rsidRPr="00F4156B">
              <w:instrText>Visual Studio Test Professional</w:instrText>
            </w:r>
            <w:r w:rsidR="00B8356A">
              <w:instrText xml:space="preserve">" </w:instrText>
            </w:r>
            <w:r w:rsidR="00B8356A">
              <w:fldChar w:fldCharType="end"/>
            </w:r>
            <w:r>
              <w:t xml:space="preserve"> 2015</w:t>
            </w:r>
            <w:r w:rsidR="00B8356A">
              <w:fldChar w:fldCharType="begin"/>
            </w:r>
            <w:r w:rsidR="00B8356A">
              <w:instrText xml:space="preserve"> XE "</w:instrText>
            </w:r>
            <w:r w:rsidR="00B8356A" w:rsidRPr="002E034D">
              <w:instrText>Visual Studio Test Professional 2015</w:instrText>
            </w:r>
            <w:r w:rsidR="00B8356A">
              <w:instrText xml:space="preserve">" </w:instrText>
            </w:r>
            <w:r w:rsidR="00B8356A">
              <w:fldChar w:fldCharType="end"/>
            </w:r>
            <w:r>
              <w:t xml:space="preserve"> SAL (user)</w:t>
            </w:r>
          </w:p>
        </w:tc>
        <w:tc>
          <w:tcPr>
            <w:tcW w:w="3600" w:type="dxa"/>
            <w:tcBorders>
              <w:top w:val="single" w:sz="24" w:space="0" w:color="0072C6"/>
              <w:left w:val="nil"/>
              <w:bottom w:val="single" w:sz="4" w:space="0" w:color="auto"/>
              <w:right w:val="single" w:sz="4" w:space="0" w:color="000000" w:themeColor="text1"/>
            </w:tcBorders>
          </w:tcPr>
          <w:p w14:paraId="1C2A4D21" w14:textId="77777777" w:rsidR="00AC63E0" w:rsidRPr="00292A60" w:rsidRDefault="00AC63E0" w:rsidP="000E0469">
            <w:pPr>
              <w:pStyle w:val="ProductList-Offering"/>
              <w:tabs>
                <w:tab w:val="clear" w:pos="360"/>
                <w:tab w:val="clear" w:pos="720"/>
                <w:tab w:val="clear" w:pos="1080"/>
              </w:tabs>
              <w:spacing w:before="40" w:after="40"/>
            </w:pPr>
          </w:p>
        </w:tc>
      </w:tr>
    </w:tbl>
    <w:p w14:paraId="5E8199F2" w14:textId="77777777" w:rsidR="00AC63E0" w:rsidRDefault="00AC63E0" w:rsidP="00AC63E0">
      <w:pPr>
        <w:pStyle w:val="ProductList-Body"/>
      </w:pPr>
    </w:p>
    <w:p w14:paraId="2CFBCC3B" w14:textId="77777777" w:rsidR="00AC63E0" w:rsidRDefault="00AC63E0" w:rsidP="00AC63E0">
      <w:pPr>
        <w:pStyle w:val="ProductList-ClauseHeading"/>
        <w:tabs>
          <w:tab w:val="clear" w:pos="360"/>
          <w:tab w:val="clear" w:pos="720"/>
          <w:tab w:val="clear" w:pos="1080"/>
        </w:tabs>
      </w:pPr>
      <w:r>
        <w:t>2. BUILDSERVER.TXT File</w:t>
      </w:r>
    </w:p>
    <w:p w14:paraId="52D6BBD0" w14:textId="54BEC3DA" w:rsidR="00AC63E0" w:rsidRDefault="00AC63E0" w:rsidP="00AC63E0">
      <w:pPr>
        <w:pStyle w:val="ProductList-Body"/>
      </w:pPr>
      <w:r>
        <w:t xml:space="preserve">Customer may install copies of the files in the </w:t>
      </w:r>
      <w:r w:rsidR="009F2A3F">
        <w:t>Build Server</w:t>
      </w:r>
      <w:r>
        <w:t xml:space="preserve"> Lists found at </w:t>
      </w:r>
      <w:hyperlink r:id="rId54" w:history="1">
        <w:r w:rsidRPr="005D7C51">
          <w:rPr>
            <w:rStyle w:val="Hyperlink"/>
          </w:rPr>
          <w:t>http://go.microsoft.com/fwlink/?LinkId=286955</w:t>
        </w:r>
      </w:hyperlink>
      <w:r>
        <w:t xml:space="preserve"> onto its build machines </w:t>
      </w:r>
      <w:r w:rsidR="009F2A3F">
        <w:t>solely</w:t>
      </w:r>
      <w:r>
        <w:t xml:space="preserve"> for the purpose of compiling, building, verifying and archiving its programs or to run quality or performance tests on its build machines as part of the build process.</w:t>
      </w:r>
    </w:p>
    <w:p w14:paraId="12F0063D" w14:textId="77777777" w:rsidR="00AC63E0" w:rsidRDefault="00AC63E0" w:rsidP="00AC63E0">
      <w:pPr>
        <w:pStyle w:val="ProductList-Body"/>
      </w:pPr>
    </w:p>
    <w:p w14:paraId="1D2C0650" w14:textId="77777777" w:rsidR="00AC63E0" w:rsidRDefault="00AC63E0" w:rsidP="00AC63E0">
      <w:pPr>
        <w:pStyle w:val="ProductList-ClauseHeading"/>
        <w:tabs>
          <w:tab w:val="clear" w:pos="360"/>
          <w:tab w:val="clear" w:pos="720"/>
          <w:tab w:val="clear" w:pos="1080"/>
        </w:tabs>
      </w:pPr>
      <w:r>
        <w:t>3. Utilities</w:t>
      </w:r>
    </w:p>
    <w:p w14:paraId="3CFAEEB9" w14:textId="77777777" w:rsidR="00AC63E0" w:rsidRDefault="00AC63E0" w:rsidP="00AC63E0">
      <w:pPr>
        <w:pStyle w:val="ProductList-Body"/>
      </w:pPr>
      <w:r>
        <w:t xml:space="preserve">Customer may copy and install the Utilities listed at </w:t>
      </w:r>
      <w:hyperlink r:id="rId55">
        <w:r>
          <w:rPr>
            <w:color w:val="00467F"/>
            <w:u w:val="single"/>
          </w:rPr>
          <w:t>http://go.microsoft.com/fwlink/?LinkId=286955</w:t>
        </w:r>
      </w:hyperlink>
      <w:r>
        <w:t xml:space="preserve"> that Customer receives with the software on to Customer's other third party machines solely to debug and deploy Customer’s programs and databases that Customer develops with the software. Customer must delete all the Utilities installed onto a device when it finishes debugging its program or 30 days after it installs them on that device, whichever comes first. Microsoft is not responsible for any third party use of or access to Utilities Customers installs on any device.</w:t>
      </w:r>
    </w:p>
    <w:p w14:paraId="01A509E0" w14:textId="77777777" w:rsidR="00AC63E0" w:rsidRDefault="00AC63E0" w:rsidP="00AC63E0">
      <w:pPr>
        <w:pStyle w:val="ProductList-Body"/>
      </w:pPr>
    </w:p>
    <w:p w14:paraId="3378819C" w14:textId="77777777" w:rsidR="00AC63E0" w:rsidRDefault="00AC63E0" w:rsidP="00AC63E0">
      <w:pPr>
        <w:pStyle w:val="ProductList-ClauseHeading"/>
        <w:tabs>
          <w:tab w:val="clear" w:pos="360"/>
          <w:tab w:val="clear" w:pos="720"/>
          <w:tab w:val="clear" w:pos="1080"/>
        </w:tabs>
      </w:pPr>
      <w:r>
        <w:t>4. GNU Lesser General Public Licensed Libraries</w:t>
      </w:r>
    </w:p>
    <w:p w14:paraId="31111018" w14:textId="77777777" w:rsidR="00AC63E0" w:rsidRDefault="00AC63E0" w:rsidP="00AC63E0">
      <w:pPr>
        <w:pStyle w:val="ProductList-Body"/>
      </w:pPr>
      <w:r>
        <w:fldChar w:fldCharType="begin"/>
      </w:r>
      <w:r>
        <w:instrText xml:space="preserve"> AutoTextList   \s NoStyle \t "Licensed User means the single person to whom a License is assigned." </w:instrText>
      </w:r>
      <w:r>
        <w:fldChar w:fldCharType="separate"/>
      </w:r>
      <w:r w:rsidRPr="002E48CF">
        <w:t>Licensed User</w:t>
      </w:r>
      <w:r>
        <w:fldChar w:fldCharType="end"/>
      </w:r>
      <w:r>
        <w:t xml:space="preserve"> may reverse engineer, decompile or disassemble the Visual Studio software, or otherwise attempt to derive the source code for the Visual Studio software solely to the extent required to debug changes to any libraries licensed under the GNU Lesser General Public License that may be included with and linked to by the software.</w:t>
      </w:r>
    </w:p>
    <w:p w14:paraId="76A34690" w14:textId="4155C8E8" w:rsidR="00AC63E0" w:rsidRPr="00A8327A" w:rsidRDefault="00E34192" w:rsidP="00AC63E0">
      <w:pPr>
        <w:pStyle w:val="ProductList-Body"/>
        <w:shd w:val="clear" w:color="auto" w:fill="A6A6A6" w:themeFill="background1" w:themeFillShade="A6"/>
        <w:spacing w:before="120" w:after="240"/>
        <w:jc w:val="right"/>
        <w:rPr>
          <w:sz w:val="16"/>
          <w:szCs w:val="16"/>
        </w:rPr>
      </w:pPr>
      <w:hyperlink w:anchor="TableofContents" w:history="1">
        <w:r w:rsidR="00AC63E0" w:rsidRPr="00A8327A">
          <w:rPr>
            <w:rStyle w:val="Hyperlink"/>
            <w:sz w:val="16"/>
            <w:szCs w:val="16"/>
          </w:rPr>
          <w:t>Table of Contents</w:t>
        </w:r>
      </w:hyperlink>
      <w:r w:rsidR="00AC63E0" w:rsidRPr="00A8327A">
        <w:rPr>
          <w:sz w:val="16"/>
          <w:szCs w:val="16"/>
        </w:rPr>
        <w:t xml:space="preserve"> / </w:t>
      </w:r>
      <w:hyperlink w:anchor="GeneralTerms" w:history="1">
        <w:r w:rsidR="0008070F" w:rsidRPr="0008070F">
          <w:rPr>
            <w:rStyle w:val="Hyperlink"/>
            <w:sz w:val="16"/>
            <w:szCs w:val="16"/>
          </w:rPr>
          <w:t>Universal Terms</w:t>
        </w:r>
      </w:hyperlink>
      <w:r w:rsidR="00AC63E0" w:rsidRPr="00A8327A">
        <w:rPr>
          <w:sz w:val="16"/>
          <w:szCs w:val="16"/>
        </w:rPr>
        <w:t xml:space="preserve"> /</w:t>
      </w:r>
      <w:r w:rsidR="00AC63E0">
        <w:rPr>
          <w:sz w:val="16"/>
          <w:szCs w:val="16"/>
        </w:rPr>
        <w:t xml:space="preserve"> </w:t>
      </w:r>
      <w:hyperlink w:anchor="Index" w:history="1">
        <w:r w:rsidR="00AC63E0" w:rsidRPr="002924B8">
          <w:rPr>
            <w:rStyle w:val="Hyperlink"/>
            <w:sz w:val="16"/>
            <w:szCs w:val="16"/>
          </w:rPr>
          <w:t>Index</w:t>
        </w:r>
      </w:hyperlink>
    </w:p>
    <w:p w14:paraId="70D702B3" w14:textId="0165E542" w:rsidR="00AC63E0" w:rsidRDefault="00AC63E0" w:rsidP="00474818">
      <w:pPr>
        <w:pStyle w:val="ProductList-Offering2Heading"/>
        <w:outlineLvl w:val="2"/>
      </w:pPr>
      <w:bookmarkStart w:id="84" w:name="_Toc449510060"/>
      <w:r>
        <w:t>Visual Studio Team Foundation Server with SQL Server Technology</w:t>
      </w:r>
      <w:bookmarkEnd w:id="84"/>
    </w:p>
    <w:p w14:paraId="038F8358" w14:textId="77777777" w:rsidR="00AC63E0" w:rsidRDefault="00AC63E0" w:rsidP="00AC63E0">
      <w:pPr>
        <w:spacing w:after="0" w:line="240" w:lineRule="auto"/>
        <w:rPr>
          <w:sz w:val="18"/>
          <w:szCs w:val="18"/>
        </w:rPr>
        <w:sectPr w:rsidR="00AC63E0" w:rsidSect="00383BC7">
          <w:footerReference w:type="first" r:id="rId56"/>
          <w:type w:val="continuous"/>
          <w:pgSz w:w="12240" w:h="15840"/>
          <w:pgMar w:top="1166" w:right="720" w:bottom="720" w:left="720" w:header="720" w:footer="720" w:gutter="0"/>
          <w:cols w:space="720"/>
          <w:titlePg/>
          <w:docGrid w:linePitch="360"/>
        </w:sectPr>
      </w:pPr>
    </w:p>
    <w:p w14:paraId="33AE7341" w14:textId="2E5C3213" w:rsidR="00AC63E0" w:rsidRDefault="00AC63E0" w:rsidP="00ED3A6B">
      <w:pPr>
        <w:pStyle w:val="ProductList-Body"/>
      </w:pPr>
      <w:r>
        <w:t>Visual Studio Team Foundation Server 2015</w:t>
      </w:r>
      <w:r w:rsidR="00B8356A">
        <w:fldChar w:fldCharType="begin"/>
      </w:r>
      <w:r w:rsidR="00B8356A">
        <w:instrText xml:space="preserve"> XE "</w:instrText>
      </w:r>
      <w:r w:rsidR="00B8356A" w:rsidRPr="007A2DC9">
        <w:instrText>Visual Studio Team Foundation Server 2015</w:instrText>
      </w:r>
      <w:r w:rsidR="00B8356A">
        <w:instrText xml:space="preserve">" </w:instrText>
      </w:r>
      <w:r w:rsidR="00B8356A">
        <w:fldChar w:fldCharType="end"/>
      </w:r>
      <w:r>
        <w:t xml:space="preserve"> (SAL)</w:t>
      </w:r>
    </w:p>
    <w:p w14:paraId="46884580" w14:textId="33BA4DB7" w:rsidR="00AC63E0" w:rsidRDefault="00AC63E0" w:rsidP="00ED3A6B">
      <w:pPr>
        <w:pStyle w:val="ProductList-Body"/>
      </w:pPr>
      <w:r>
        <w:t>Visual Studio Team Foundation Server 2015</w:t>
      </w:r>
      <w:r w:rsidR="00B8356A">
        <w:fldChar w:fldCharType="begin"/>
      </w:r>
      <w:r w:rsidR="00B8356A">
        <w:instrText xml:space="preserve"> XE "</w:instrText>
      </w:r>
      <w:r w:rsidR="00B8356A" w:rsidRPr="007A2DC9">
        <w:instrText>Visual Studio Team Foundation Server 2015</w:instrText>
      </w:r>
      <w:r w:rsidR="00B8356A">
        <w:instrText xml:space="preserve">" </w:instrText>
      </w:r>
      <w:r w:rsidR="00B8356A">
        <w:fldChar w:fldCharType="end"/>
      </w:r>
      <w:r>
        <w:t xml:space="preserve"> Basic (SAL)</w:t>
      </w:r>
    </w:p>
    <w:p w14:paraId="74DF24E0" w14:textId="77777777" w:rsidR="00AC63E0" w:rsidRDefault="00AC63E0" w:rsidP="00AC63E0">
      <w:pPr>
        <w:spacing w:after="0" w:line="240" w:lineRule="auto"/>
        <w:rPr>
          <w:sz w:val="18"/>
          <w:szCs w:val="18"/>
        </w:rPr>
        <w:sectPr w:rsidR="00AC63E0" w:rsidSect="00383BC7">
          <w:type w:val="continuous"/>
          <w:pgSz w:w="12240" w:h="15840"/>
          <w:pgMar w:top="1166" w:right="720" w:bottom="720" w:left="720" w:header="720" w:footer="720" w:gutter="0"/>
          <w:cols w:num="2" w:space="720"/>
          <w:titlePg/>
          <w:docGrid w:linePitch="360"/>
        </w:sectPr>
      </w:pPr>
    </w:p>
    <w:p w14:paraId="2F969C5D" w14:textId="77777777" w:rsidR="00AC63E0" w:rsidRPr="009821D2" w:rsidRDefault="00AC63E0" w:rsidP="00AC63E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44288E24" w14:textId="77777777" w:rsidTr="000E0469">
        <w:tc>
          <w:tcPr>
            <w:tcW w:w="3598" w:type="dxa"/>
            <w:tcBorders>
              <w:top w:val="single" w:sz="24" w:space="0" w:color="00188F"/>
              <w:bottom w:val="single" w:sz="4" w:space="0" w:color="auto"/>
            </w:tcBorders>
            <w:shd w:val="clear" w:color="auto" w:fill="auto"/>
          </w:tcPr>
          <w:p w14:paraId="3FF96058" w14:textId="750A871F" w:rsidR="00AC63E0" w:rsidRPr="00AF1904" w:rsidRDefault="00B870CD" w:rsidP="000E0469">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AC63E0">
              <w:rPr>
                <w:rFonts w:asciiTheme="majorHAnsi" w:hAnsiTheme="majorHAnsi"/>
              </w:rPr>
              <w:t xml:space="preserve"> August 2015</w:t>
            </w:r>
          </w:p>
        </w:tc>
        <w:tc>
          <w:tcPr>
            <w:tcW w:w="3598" w:type="dxa"/>
            <w:tcBorders>
              <w:top w:val="single" w:sz="24" w:space="0" w:color="00188F"/>
              <w:bottom w:val="single" w:sz="4" w:space="0" w:color="auto"/>
            </w:tcBorders>
            <w:shd w:val="clear" w:color="auto" w:fill="auto"/>
          </w:tcPr>
          <w:p w14:paraId="5CF1F186" w14:textId="772CA5C6" w:rsidR="00AC63E0" w:rsidRPr="00292A60" w:rsidRDefault="00AC63E0" w:rsidP="000E0469">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SAL_Server" w:history="1">
              <w:r w:rsidRPr="004E3BCD">
                <w:rPr>
                  <w:rStyle w:val="Hyperlink"/>
                </w:rPr>
                <w:t>SALs for Server Software</w:t>
              </w:r>
            </w:hyperlink>
          </w:p>
        </w:tc>
        <w:tc>
          <w:tcPr>
            <w:tcW w:w="3599" w:type="dxa"/>
            <w:tcBorders>
              <w:top w:val="single" w:sz="24" w:space="0" w:color="00188F"/>
              <w:bottom w:val="single" w:sz="4" w:space="0" w:color="auto"/>
            </w:tcBorders>
            <w:shd w:val="clear" w:color="auto" w:fill="auto"/>
          </w:tcPr>
          <w:p w14:paraId="48CB8E8D" w14:textId="77777777" w:rsidR="00AC63E0" w:rsidRPr="00F92613" w:rsidRDefault="00AC63E0" w:rsidP="000E0469">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AC63E0" w14:paraId="3F4F5D5F" w14:textId="77777777" w:rsidTr="00543574">
        <w:tc>
          <w:tcPr>
            <w:tcW w:w="3598" w:type="dxa"/>
            <w:tcBorders>
              <w:top w:val="single" w:sz="4" w:space="0" w:color="auto"/>
              <w:bottom w:val="single" w:sz="4" w:space="0" w:color="auto"/>
            </w:tcBorders>
            <w:shd w:val="clear" w:color="auto" w:fill="auto"/>
          </w:tcPr>
          <w:p w14:paraId="62E1C987" w14:textId="331E4510" w:rsidR="00AC63E0" w:rsidRPr="00F92613" w:rsidRDefault="005A24A1" w:rsidP="000E0469">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AC63E0">
              <w:t xml:space="preserve"> Visual Studio Team Foundation Server 2013</w:t>
            </w:r>
            <w:r w:rsidR="00424F9E">
              <w:fldChar w:fldCharType="begin"/>
            </w:r>
            <w:r w:rsidR="00424F9E">
              <w:instrText xml:space="preserve"> XE "</w:instrText>
            </w:r>
            <w:r w:rsidR="00424F9E" w:rsidRPr="00675B08">
              <w:instrText>Visual Studio Team Foundation Server 2013</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0AFD20B4" w14:textId="77777777" w:rsidR="00AC63E0" w:rsidRPr="00F92613" w:rsidRDefault="00AC63E0" w:rsidP="000E0469">
            <w:pPr>
              <w:pStyle w:val="ProductList-Offering"/>
              <w:tabs>
                <w:tab w:val="clear" w:pos="360"/>
                <w:tab w:val="clear" w:pos="720"/>
                <w:tab w:val="clear" w:pos="1080"/>
                <w:tab w:val="right" w:pos="2212"/>
              </w:tabs>
              <w:spacing w:before="40" w:after="40"/>
              <w:rPr>
                <w:color w:val="000000" w:themeColor="text1"/>
              </w:rPr>
            </w:pPr>
            <w:r w:rsidRPr="00543574">
              <w:rPr>
                <w:color w:val="404040"/>
              </w:rPr>
              <w:fldChar w:fldCharType="begin"/>
            </w:r>
            <w:r w:rsidRPr="00543574">
              <w:rPr>
                <w:rStyle w:val="ProductList-BodyChar"/>
                <w:color w:val="404040"/>
              </w:rPr>
              <w:instrText>AutoTextList  \s NoStyle \t "Prerequisite: Ind</w:instrText>
            </w:r>
            <w:r w:rsidRPr="00543574">
              <w:rPr>
                <w:color w:val="404040"/>
              </w:rPr>
              <w:instrText>icates that certain additional conditions must be met in order to purchase Licenses for the Product."</w:instrText>
            </w:r>
            <w:r w:rsidRPr="00543574">
              <w:rPr>
                <w:color w:val="404040"/>
              </w:rPr>
              <w:fldChar w:fldCharType="separate"/>
            </w:r>
            <w:r w:rsidRPr="00543574">
              <w:rPr>
                <w:color w:val="404040"/>
              </w:rPr>
              <w:t>Prerequisite</w:t>
            </w:r>
            <w:r w:rsidRPr="00543574">
              <w:rPr>
                <w:color w:val="404040"/>
              </w:rPr>
              <w:fldChar w:fldCharType="end"/>
            </w:r>
            <w:r w:rsidRPr="00543574">
              <w:rPr>
                <w:color w:val="404040"/>
              </w:rPr>
              <w:t>: N/A</w:t>
            </w:r>
          </w:p>
        </w:tc>
        <w:tc>
          <w:tcPr>
            <w:tcW w:w="3599" w:type="dxa"/>
            <w:tcBorders>
              <w:top w:val="single" w:sz="4" w:space="0" w:color="auto"/>
              <w:bottom w:val="single" w:sz="4" w:space="0" w:color="auto"/>
            </w:tcBorders>
            <w:shd w:val="clear" w:color="auto" w:fill="auto"/>
          </w:tcPr>
          <w:p w14:paraId="2BDC5902" w14:textId="320C9E36" w:rsidR="00AC63E0" w:rsidRPr="00F92613" w:rsidRDefault="00AC63E0" w:rsidP="003A17EA">
            <w:pPr>
              <w:pStyle w:val="ProductList-Offering"/>
              <w:tabs>
                <w:tab w:val="clear" w:pos="360"/>
                <w:tab w:val="clear" w:pos="720"/>
                <w:tab w:val="clear" w:pos="1080"/>
              </w:tabs>
              <w:spacing w:before="40" w:after="40"/>
              <w:rPr>
                <w:color w:val="000000" w:themeColor="text1"/>
              </w:rPr>
            </w:pPr>
            <w:r w:rsidRPr="00543574">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sidRPr="00543574">
              <w:rPr>
                <w:color w:val="0563C1"/>
              </w:rPr>
              <w:fldChar w:fldCharType="separate"/>
            </w:r>
            <w:r w:rsidRPr="00543574">
              <w:rPr>
                <w:color w:val="0563C1"/>
              </w:rPr>
              <w:t>Access License Requirement</w:t>
            </w:r>
            <w:r w:rsidRPr="00543574">
              <w:rPr>
                <w:color w:val="0563C1"/>
              </w:rPr>
              <w:fldChar w:fldCharType="end"/>
            </w:r>
            <w:r w:rsidRPr="00543574">
              <w:rPr>
                <w:color w:val="000000" w:themeColor="text1"/>
              </w:rPr>
              <w:t xml:space="preserve">: </w:t>
            </w:r>
            <w:r w:rsidR="003A17EA" w:rsidRPr="00543574">
              <w:rPr>
                <w:color w:val="000000" w:themeColor="text1"/>
              </w:rPr>
              <w:t>All Editions</w:t>
            </w:r>
          </w:p>
        </w:tc>
      </w:tr>
      <w:tr w:rsidR="00AC63E0" w14:paraId="2E5C7D5F" w14:textId="77777777" w:rsidTr="000E0469">
        <w:tc>
          <w:tcPr>
            <w:tcW w:w="3598" w:type="dxa"/>
            <w:tcBorders>
              <w:top w:val="single" w:sz="4" w:space="0" w:color="auto"/>
              <w:bottom w:val="single" w:sz="4" w:space="0" w:color="auto"/>
            </w:tcBorders>
            <w:shd w:val="clear" w:color="auto" w:fill="auto"/>
          </w:tcPr>
          <w:p w14:paraId="62BDCF77" w14:textId="3D18BF89" w:rsidR="00AC63E0" w:rsidRPr="0096201D" w:rsidRDefault="00AC63E0" w:rsidP="00CA0434">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560E12">
              <w:t>:</w:t>
            </w:r>
            <w:r>
              <w:rPr>
                <w:color w:val="000000" w:themeColor="text1"/>
              </w:rPr>
              <w:t xml:space="preserve"> </w:t>
            </w:r>
            <w:r w:rsidR="00CA0434">
              <w:rPr>
                <w:color w:val="000000" w:themeColor="text1"/>
              </w:rPr>
              <w:t>All editions</w:t>
            </w:r>
          </w:p>
        </w:tc>
        <w:tc>
          <w:tcPr>
            <w:tcW w:w="3598" w:type="dxa"/>
            <w:tcBorders>
              <w:top w:val="single" w:sz="4" w:space="0" w:color="000000" w:themeColor="text1"/>
              <w:bottom w:val="single" w:sz="4" w:space="0" w:color="auto"/>
            </w:tcBorders>
            <w:shd w:val="clear" w:color="auto" w:fill="auto"/>
          </w:tcPr>
          <w:p w14:paraId="26CCECC9" w14:textId="7978CB33" w:rsidR="00AC63E0" w:rsidRPr="00F92613" w:rsidRDefault="00AC63E0" w:rsidP="000E0469">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"Client Software: Indic</w:instrText>
            </w:r>
            <w:r w:rsidRPr="00AF1904">
              <w:rPr>
                <w:color w:val="0563C1"/>
              </w:rPr>
              <w:instrText>ates components of a Product that are licensed as Client Software, as that term is defined in Customer’s SPLA."</w:instrText>
            </w:r>
            <w:r w:rsidRPr="00AF1904">
              <w:rPr>
                <w:color w:val="0563C1"/>
              </w:rPr>
              <w:fldChar w:fldCharType="separate"/>
            </w:r>
            <w:r w:rsidRPr="00AF1904">
              <w:rPr>
                <w:color w:val="0563C1"/>
              </w:rPr>
              <w:t>Client Software</w:t>
            </w:r>
            <w:r w:rsidRPr="00AF1904">
              <w:rPr>
                <w:color w:val="0563C1"/>
              </w:rPr>
              <w:fldChar w:fldCharType="end"/>
            </w:r>
            <w:r>
              <w:rPr>
                <w:color w:val="000000" w:themeColor="text1"/>
              </w:rPr>
              <w:t xml:space="preserve">: </w:t>
            </w:r>
            <w:r w:rsidR="00CA0434">
              <w:rPr>
                <w:color w:val="000000" w:themeColor="text1"/>
              </w:rPr>
              <w:t>Includes all Additional Software</w:t>
            </w:r>
          </w:p>
        </w:tc>
        <w:tc>
          <w:tcPr>
            <w:tcW w:w="3599" w:type="dxa"/>
            <w:tcBorders>
              <w:top w:val="single" w:sz="4" w:space="0" w:color="auto"/>
              <w:bottom w:val="single" w:sz="4" w:space="0" w:color="auto"/>
            </w:tcBorders>
            <w:shd w:val="clear" w:color="auto" w:fill="auto"/>
          </w:tcPr>
          <w:p w14:paraId="1EA4ABB8" w14:textId="77777777" w:rsidR="00AC63E0" w:rsidRPr="00F92613" w:rsidRDefault="00AC63E0" w:rsidP="000E0469">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All editions</w:t>
            </w:r>
          </w:p>
        </w:tc>
      </w:tr>
      <w:tr w:rsidR="00AC63E0" w14:paraId="7975122A" w14:textId="77777777" w:rsidTr="000E0469">
        <w:tc>
          <w:tcPr>
            <w:tcW w:w="3598" w:type="dxa"/>
            <w:tcBorders>
              <w:top w:val="single" w:sz="4" w:space="0" w:color="auto"/>
              <w:bottom w:val="single" w:sz="4" w:space="0" w:color="auto"/>
            </w:tcBorders>
            <w:shd w:val="clear" w:color="auto" w:fill="BFBFBF"/>
          </w:tcPr>
          <w:p w14:paraId="2D4282F3" w14:textId="77777777" w:rsidR="00AC63E0" w:rsidRPr="004C42CE" w:rsidRDefault="00AC63E0" w:rsidP="000E0469">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6BA66B28" w14:textId="77777777" w:rsidR="00AC63E0" w:rsidRPr="004C42CE" w:rsidRDefault="00AC63E0" w:rsidP="000E0469">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Pr>
                <w:color w:val="404040"/>
              </w:rPr>
              <w:t>: N/A</w:t>
            </w:r>
          </w:p>
        </w:tc>
        <w:tc>
          <w:tcPr>
            <w:tcW w:w="3599" w:type="dxa"/>
            <w:tcBorders>
              <w:top w:val="single" w:sz="4" w:space="0" w:color="auto"/>
              <w:bottom w:val="single" w:sz="4" w:space="0" w:color="auto"/>
            </w:tcBorders>
            <w:shd w:val="clear" w:color="auto" w:fill="BFBFBF"/>
          </w:tcPr>
          <w:p w14:paraId="6A69D74A" w14:textId="77777777" w:rsidR="00AC63E0" w:rsidRPr="004C42CE" w:rsidRDefault="00AC63E0" w:rsidP="000E0469">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AC63E0" w14:paraId="4642A977" w14:textId="77777777" w:rsidTr="00310586">
        <w:tc>
          <w:tcPr>
            <w:tcW w:w="3598" w:type="dxa"/>
            <w:tcBorders>
              <w:top w:val="single" w:sz="4" w:space="0" w:color="auto"/>
            </w:tcBorders>
            <w:shd w:val="clear" w:color="auto" w:fill="auto"/>
          </w:tcPr>
          <w:p w14:paraId="1B46BEC2" w14:textId="164AACB0" w:rsidR="00AC63E0" w:rsidRPr="004C42CE" w:rsidRDefault="00AC63E0" w:rsidP="000E0469">
            <w:pPr>
              <w:pStyle w:val="ProductList-Offering"/>
              <w:tabs>
                <w:tab w:val="clear" w:pos="360"/>
                <w:tab w:val="clear" w:pos="720"/>
                <w:tab w:val="clear" w:pos="1080"/>
              </w:tabs>
              <w:spacing w:before="40" w:after="40"/>
              <w:rPr>
                <w:color w:val="404040"/>
              </w:rPr>
            </w:pPr>
            <w:r w:rsidRPr="004E3BCD">
              <w:rPr>
                <w:color w:val="0563C1"/>
              </w:rPr>
              <w:fldChar w:fldCharType="begin"/>
            </w:r>
            <w:r w:rsidRPr="004E3BCD">
              <w:rPr>
                <w:rStyle w:val="ProductList-BodyChar"/>
                <w:color w:val="0563C1"/>
              </w:rPr>
              <w:instrText>AutoTextList  \s NoStyle \t "Included Technologies: Indica</w:instrText>
            </w:r>
            <w:r w:rsidRPr="004E3BCD">
              <w:rPr>
                <w:color w:val="0563C1"/>
              </w:rPr>
              <w:instrText>tes other Microsoft components included in a Product; refer to the Included Technologies section of Universal License Terms for details."</w:instrText>
            </w:r>
            <w:r w:rsidRPr="004E3BCD">
              <w:rPr>
                <w:color w:val="0563C1"/>
              </w:rPr>
              <w:fldChar w:fldCharType="separate"/>
            </w:r>
            <w:r w:rsidRPr="004E3BCD">
              <w:rPr>
                <w:color w:val="0563C1"/>
              </w:rPr>
              <w:t>Included Technologies</w:t>
            </w:r>
            <w:r w:rsidRPr="004E3BCD">
              <w:rPr>
                <w:color w:val="0563C1"/>
              </w:rPr>
              <w:fldChar w:fldCharType="end"/>
            </w:r>
            <w:r w:rsidRPr="004E3BCD">
              <w:rPr>
                <w:color w:val="000000" w:themeColor="text1"/>
              </w:rPr>
              <w:t>: SQL Server</w:t>
            </w:r>
            <w:r w:rsidR="003A17EA" w:rsidRPr="004E3BCD">
              <w:rPr>
                <w:color w:val="000000" w:themeColor="text1"/>
              </w:rPr>
              <w:t xml:space="preserve"> Technology</w:t>
            </w:r>
          </w:p>
        </w:tc>
        <w:tc>
          <w:tcPr>
            <w:tcW w:w="3598" w:type="dxa"/>
            <w:tcBorders>
              <w:top w:val="single" w:sz="4" w:space="0" w:color="auto"/>
            </w:tcBorders>
            <w:shd w:val="clear" w:color="auto" w:fill="BFBFBF"/>
          </w:tcPr>
          <w:p w14:paraId="0410E8BB" w14:textId="4AAF849C" w:rsidR="00AC63E0" w:rsidRPr="004C42CE" w:rsidRDefault="00CF392E" w:rsidP="000E0469">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 N/A</w:t>
            </w:r>
          </w:p>
        </w:tc>
        <w:tc>
          <w:tcPr>
            <w:tcW w:w="3599" w:type="dxa"/>
            <w:tcBorders>
              <w:top w:val="single" w:sz="4" w:space="0" w:color="auto"/>
            </w:tcBorders>
            <w:shd w:val="clear" w:color="auto" w:fill="BFBFBF"/>
          </w:tcPr>
          <w:p w14:paraId="17BCEFA7" w14:textId="77777777" w:rsidR="00AC63E0" w:rsidRPr="004C42CE" w:rsidRDefault="00AC63E0" w:rsidP="000E0469">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 xml:space="preserve">: </w:t>
            </w:r>
            <w:r>
              <w:rPr>
                <w:color w:val="404040"/>
              </w:rPr>
              <w:t>N/A</w:t>
            </w:r>
          </w:p>
        </w:tc>
      </w:tr>
    </w:tbl>
    <w:p w14:paraId="066C253B" w14:textId="77777777" w:rsidR="00AC63E0" w:rsidRDefault="00AC63E0" w:rsidP="00AC63E0">
      <w:pPr>
        <w:pStyle w:val="ProductList-Body"/>
        <w:tabs>
          <w:tab w:val="clear" w:pos="360"/>
          <w:tab w:val="clear" w:pos="720"/>
          <w:tab w:val="clear" w:pos="1080"/>
        </w:tabs>
      </w:pPr>
    </w:p>
    <w:p w14:paraId="7DDD0A98" w14:textId="77777777" w:rsidR="00AC63E0" w:rsidRDefault="00AC63E0" w:rsidP="00AC63E0">
      <w:pPr>
        <w:pStyle w:val="ProductList-ClauseHeading"/>
        <w:tabs>
          <w:tab w:val="clear" w:pos="360"/>
          <w:tab w:val="clear" w:pos="720"/>
          <w:tab w:val="clear" w:pos="1080"/>
        </w:tabs>
      </w:pPr>
      <w:r>
        <w:lastRenderedPageBreak/>
        <w:t>1. Server Software Access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C63E0" w:rsidRPr="00292A60" w14:paraId="2D1AA944" w14:textId="77777777" w:rsidTr="000E0469">
        <w:tc>
          <w:tcPr>
            <w:tcW w:w="3600" w:type="dxa"/>
            <w:tcBorders>
              <w:top w:val="single" w:sz="24" w:space="0" w:color="0072C6"/>
            </w:tcBorders>
            <w:shd w:val="clear" w:color="auto" w:fill="DEEAF6" w:themeFill="accent1" w:themeFillTint="33"/>
          </w:tcPr>
          <w:p w14:paraId="23EC51F8"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3C116E89" w14:textId="23831365" w:rsidR="00AC63E0" w:rsidRDefault="00AC63E0" w:rsidP="000E0469">
            <w:pPr>
              <w:pStyle w:val="ProductList-Offering"/>
              <w:tabs>
                <w:tab w:val="clear" w:pos="360"/>
                <w:tab w:val="clear" w:pos="720"/>
                <w:tab w:val="clear" w:pos="1080"/>
              </w:tabs>
              <w:spacing w:before="40" w:after="40"/>
            </w:pPr>
            <w:r>
              <w:t>Visual Studio Team Foundation Server 2015</w:t>
            </w:r>
            <w:r w:rsidR="00B8356A">
              <w:fldChar w:fldCharType="begin"/>
            </w:r>
            <w:r w:rsidR="00B8356A">
              <w:instrText xml:space="preserve"> XE "</w:instrText>
            </w:r>
            <w:r w:rsidR="00B8356A" w:rsidRPr="007A2DC9">
              <w:instrText>Visual Studio Team Foundation Server 2015</w:instrText>
            </w:r>
            <w:r w:rsidR="00B8356A">
              <w:instrText xml:space="preserve">" </w:instrText>
            </w:r>
            <w:r w:rsidR="00B8356A">
              <w:fldChar w:fldCharType="end"/>
            </w:r>
            <w:r>
              <w:t xml:space="preserve"> SAL (user)</w:t>
            </w:r>
          </w:p>
          <w:p w14:paraId="046A6F07" w14:textId="17074AB2" w:rsidR="00AC63E0" w:rsidRPr="00292A60" w:rsidRDefault="00AC63E0" w:rsidP="00543574">
            <w:pPr>
              <w:pStyle w:val="ProductList-Offering"/>
              <w:tabs>
                <w:tab w:val="clear" w:pos="360"/>
                <w:tab w:val="clear" w:pos="720"/>
                <w:tab w:val="clear" w:pos="1080"/>
              </w:tabs>
              <w:spacing w:before="40" w:after="40"/>
            </w:pPr>
            <w:r>
              <w:t>Visual Studio Team Foundation Server 2015</w:t>
            </w:r>
            <w:r w:rsidR="00B8356A">
              <w:fldChar w:fldCharType="begin"/>
            </w:r>
            <w:r w:rsidR="00B8356A">
              <w:instrText xml:space="preserve"> XE "</w:instrText>
            </w:r>
            <w:r w:rsidR="00B8356A" w:rsidRPr="007A2DC9">
              <w:instrText>Visual Studio Team Foundation Server 2015</w:instrText>
            </w:r>
            <w:r w:rsidR="00B8356A">
              <w:instrText xml:space="preserve">" </w:instrText>
            </w:r>
            <w:r w:rsidR="00B8356A">
              <w:fldChar w:fldCharType="end"/>
            </w:r>
            <w:r>
              <w:t xml:space="preserve"> Basic SAL (user)</w:t>
            </w:r>
          </w:p>
        </w:tc>
        <w:tc>
          <w:tcPr>
            <w:tcW w:w="3600" w:type="dxa"/>
            <w:tcBorders>
              <w:top w:val="single" w:sz="24" w:space="0" w:color="0072C6"/>
              <w:left w:val="nil"/>
              <w:bottom w:val="single" w:sz="4" w:space="0" w:color="auto"/>
              <w:right w:val="single" w:sz="4" w:space="0" w:color="000000" w:themeColor="text1"/>
            </w:tcBorders>
          </w:tcPr>
          <w:p w14:paraId="023221C9" w14:textId="36284F16" w:rsidR="00AC63E0" w:rsidRDefault="00AC63E0" w:rsidP="000E0469">
            <w:pPr>
              <w:pStyle w:val="ProductList-Offering"/>
              <w:tabs>
                <w:tab w:val="clear" w:pos="360"/>
                <w:tab w:val="clear" w:pos="720"/>
                <w:tab w:val="clear" w:pos="1080"/>
              </w:tabs>
              <w:spacing w:before="40" w:after="40"/>
            </w:pPr>
            <w:r>
              <w:t>Visual Studio Enterprise 2015</w:t>
            </w:r>
            <w:r w:rsidR="00B8356A">
              <w:fldChar w:fldCharType="begin"/>
            </w:r>
            <w:r w:rsidR="00B8356A">
              <w:instrText xml:space="preserve"> XE "</w:instrText>
            </w:r>
            <w:r w:rsidR="00B8356A" w:rsidRPr="002E034D">
              <w:instrText>Visual Studio Enterprise 2015</w:instrText>
            </w:r>
            <w:r w:rsidR="00B8356A">
              <w:instrText xml:space="preserve">" </w:instrText>
            </w:r>
            <w:r w:rsidR="00B8356A">
              <w:fldChar w:fldCharType="end"/>
            </w:r>
            <w:r>
              <w:t xml:space="preserve"> SAL (user)</w:t>
            </w:r>
          </w:p>
          <w:p w14:paraId="5846BF03" w14:textId="15B3911F" w:rsidR="00AC63E0" w:rsidRPr="00292A60" w:rsidRDefault="00AC63E0" w:rsidP="000E0469">
            <w:pPr>
              <w:pStyle w:val="ProductList-Offering"/>
              <w:tabs>
                <w:tab w:val="clear" w:pos="360"/>
                <w:tab w:val="clear" w:pos="720"/>
                <w:tab w:val="clear" w:pos="1080"/>
              </w:tabs>
              <w:spacing w:before="40" w:after="40"/>
            </w:pPr>
            <w:r>
              <w:t>Visual Studio Test Professional</w:t>
            </w:r>
            <w:r w:rsidR="00B8356A">
              <w:fldChar w:fldCharType="begin"/>
            </w:r>
            <w:r w:rsidR="00B8356A">
              <w:instrText xml:space="preserve"> XE "</w:instrText>
            </w:r>
            <w:r w:rsidR="00B8356A" w:rsidRPr="00F4156B">
              <w:instrText>Visual Studio Test Professional</w:instrText>
            </w:r>
            <w:r w:rsidR="00B8356A">
              <w:instrText xml:space="preserve">" </w:instrText>
            </w:r>
            <w:r w:rsidR="00B8356A">
              <w:fldChar w:fldCharType="end"/>
            </w:r>
            <w:r>
              <w:t xml:space="preserve"> 2015</w:t>
            </w:r>
            <w:r w:rsidR="00B8356A">
              <w:fldChar w:fldCharType="begin"/>
            </w:r>
            <w:r w:rsidR="00B8356A">
              <w:instrText xml:space="preserve"> XE "</w:instrText>
            </w:r>
            <w:r w:rsidR="00B8356A" w:rsidRPr="002E034D">
              <w:instrText>Visual Studio Test Professional 2015</w:instrText>
            </w:r>
            <w:r w:rsidR="00B8356A">
              <w:instrText xml:space="preserve">" </w:instrText>
            </w:r>
            <w:r w:rsidR="00B8356A">
              <w:fldChar w:fldCharType="end"/>
            </w:r>
            <w:r>
              <w:t xml:space="preserve"> SAL (user)</w:t>
            </w:r>
          </w:p>
        </w:tc>
      </w:tr>
    </w:tbl>
    <w:p w14:paraId="72DC51A5" w14:textId="77777777" w:rsidR="00AC63E0" w:rsidRDefault="00AC63E0" w:rsidP="00AC63E0">
      <w:pPr>
        <w:pStyle w:val="ProductList-ClauseHeading"/>
        <w:tabs>
          <w:tab w:val="clear" w:pos="360"/>
          <w:tab w:val="clear" w:pos="720"/>
          <w:tab w:val="clear" w:pos="1080"/>
        </w:tabs>
      </w:pPr>
    </w:p>
    <w:p w14:paraId="09350CC6" w14:textId="189B4012" w:rsidR="00AC63E0" w:rsidRDefault="00AC63E0" w:rsidP="00AC63E0">
      <w:pPr>
        <w:pStyle w:val="ProductList-ClauseHeading"/>
        <w:tabs>
          <w:tab w:val="clear" w:pos="360"/>
          <w:tab w:val="clear" w:pos="720"/>
          <w:tab w:val="clear" w:pos="1080"/>
        </w:tabs>
      </w:pPr>
      <w:r>
        <w:t>2. Usage Limitations for Visual Studio Enterprise 2015</w:t>
      </w:r>
      <w:r w:rsidR="00B8356A">
        <w:fldChar w:fldCharType="begin"/>
      </w:r>
      <w:r w:rsidR="00B8356A">
        <w:instrText xml:space="preserve"> XE "</w:instrText>
      </w:r>
      <w:r w:rsidR="00B8356A" w:rsidRPr="002E034D">
        <w:instrText>Visual Studio Enterprise 2015</w:instrText>
      </w:r>
      <w:r w:rsidR="00B8356A">
        <w:instrText xml:space="preserve">" </w:instrText>
      </w:r>
      <w:r w:rsidR="00B8356A">
        <w:fldChar w:fldCharType="end"/>
      </w:r>
      <w:r>
        <w:t xml:space="preserve"> SAL and Visual Studio Test Professional</w:t>
      </w:r>
      <w:r w:rsidR="00B8356A">
        <w:fldChar w:fldCharType="begin"/>
      </w:r>
      <w:r w:rsidR="00B8356A">
        <w:instrText xml:space="preserve"> XE "</w:instrText>
      </w:r>
      <w:r w:rsidR="00B8356A" w:rsidRPr="00F4156B">
        <w:instrText>Visual Studio Test Professional</w:instrText>
      </w:r>
      <w:r w:rsidR="00B8356A">
        <w:instrText xml:space="preserve">" </w:instrText>
      </w:r>
      <w:r w:rsidR="00B8356A">
        <w:fldChar w:fldCharType="end"/>
      </w:r>
      <w:r>
        <w:t xml:space="preserve"> 2015</w:t>
      </w:r>
      <w:r w:rsidR="00B8356A">
        <w:fldChar w:fldCharType="begin"/>
      </w:r>
      <w:r w:rsidR="00B8356A">
        <w:instrText xml:space="preserve"> XE "</w:instrText>
      </w:r>
      <w:r w:rsidR="00B8356A" w:rsidRPr="002E034D">
        <w:instrText>Visual Studio Test Professional 2015</w:instrText>
      </w:r>
      <w:r w:rsidR="00B8356A">
        <w:instrText xml:space="preserve">" </w:instrText>
      </w:r>
      <w:r w:rsidR="00B8356A">
        <w:fldChar w:fldCharType="end"/>
      </w:r>
      <w:r>
        <w:t xml:space="preserve"> SAL</w:t>
      </w:r>
    </w:p>
    <w:p w14:paraId="5337B5B6" w14:textId="0F88AA61" w:rsidR="00AC63E0" w:rsidRDefault="00AC63E0" w:rsidP="00AC63E0">
      <w:pPr>
        <w:pStyle w:val="ProductList-Body"/>
      </w:pPr>
      <w:r>
        <w:t xml:space="preserve">Each user for whom </w:t>
      </w:r>
      <w:r w:rsidR="00CA0434">
        <w:t xml:space="preserve">Customer </w:t>
      </w:r>
      <w:r>
        <w:t>obtain</w:t>
      </w:r>
      <w:r w:rsidR="00CA0434">
        <w:t>s</w:t>
      </w:r>
      <w:r>
        <w:t xml:space="preserve"> a Visual Studio </w:t>
      </w:r>
      <w:r w:rsidR="009F2A3F">
        <w:t>Enterprise</w:t>
      </w:r>
      <w:r>
        <w:t xml:space="preserve"> 2015</w:t>
      </w:r>
      <w:r w:rsidR="00B8356A">
        <w:fldChar w:fldCharType="begin"/>
      </w:r>
      <w:r w:rsidR="00B8356A">
        <w:instrText xml:space="preserve"> XE "</w:instrText>
      </w:r>
      <w:r w:rsidR="00B8356A" w:rsidRPr="002E034D">
        <w:instrText>Visual Studio Enterprise 2015</w:instrText>
      </w:r>
      <w:r w:rsidR="00B8356A">
        <w:instrText xml:space="preserve">" </w:instrText>
      </w:r>
      <w:r w:rsidR="00B8356A">
        <w:fldChar w:fldCharType="end"/>
      </w:r>
      <w:r>
        <w:t xml:space="preserve"> SAL or Visual Studio Test Professional</w:t>
      </w:r>
      <w:r w:rsidR="00B8356A">
        <w:fldChar w:fldCharType="begin"/>
      </w:r>
      <w:r w:rsidR="00B8356A">
        <w:instrText xml:space="preserve"> XE "</w:instrText>
      </w:r>
      <w:r w:rsidR="00B8356A" w:rsidRPr="00F4156B">
        <w:instrText>Visual Studio Test Professional</w:instrText>
      </w:r>
      <w:r w:rsidR="00B8356A">
        <w:instrText xml:space="preserve">" </w:instrText>
      </w:r>
      <w:r w:rsidR="00B8356A">
        <w:fldChar w:fldCharType="end"/>
      </w:r>
      <w:r>
        <w:t xml:space="preserve"> SAL may use the following features of the server software: Request and Manage Feedback, Test Management, Agile Portfolio Management, Team Rooms, Work Item Chart Authoring</w:t>
      </w:r>
      <w:r w:rsidR="00CA0434">
        <w:t>.</w:t>
      </w:r>
    </w:p>
    <w:p w14:paraId="1B42E049" w14:textId="77777777" w:rsidR="00AC63E0" w:rsidRDefault="00AC63E0" w:rsidP="00AC63E0">
      <w:pPr>
        <w:pStyle w:val="ProductList-ClauseHeading"/>
        <w:tabs>
          <w:tab w:val="clear" w:pos="360"/>
          <w:tab w:val="clear" w:pos="720"/>
          <w:tab w:val="clear" w:pos="1080"/>
        </w:tabs>
      </w:pPr>
    </w:p>
    <w:p w14:paraId="6FA309D6" w14:textId="77777777" w:rsidR="00AC63E0" w:rsidRDefault="00AC63E0" w:rsidP="00AC63E0">
      <w:pPr>
        <w:pStyle w:val="ProductList-ClauseHeading"/>
        <w:tabs>
          <w:tab w:val="clear" w:pos="360"/>
          <w:tab w:val="clear" w:pos="720"/>
          <w:tab w:val="clear" w:pos="1080"/>
        </w:tabs>
      </w:pPr>
      <w:r>
        <w:t>3. SAL Waiver</w:t>
      </w:r>
    </w:p>
    <w:p w14:paraId="5CBD5538" w14:textId="0C7F5004" w:rsidR="00AC63E0" w:rsidRDefault="00AC63E0" w:rsidP="00AC63E0">
      <w:pPr>
        <w:pStyle w:val="ProductList-Body"/>
      </w:pPr>
      <w:r>
        <w:t>A SAL is not required for users: to view, edit, or enter work items, to access Team Foundation Server Reporting, for accessing Visual Studio Online</w:t>
      </w:r>
      <w:r w:rsidR="00B8356A">
        <w:fldChar w:fldCharType="begin"/>
      </w:r>
      <w:r w:rsidR="00B8356A">
        <w:instrText xml:space="preserve"> XE "</w:instrText>
      </w:r>
      <w:r w:rsidR="00B8356A" w:rsidRPr="00046209">
        <w:instrText>Visual Studio Online</w:instrText>
      </w:r>
      <w:r w:rsidR="00B8356A">
        <w:instrText xml:space="preserve">" </w:instrText>
      </w:r>
      <w:r w:rsidR="00B8356A">
        <w:fldChar w:fldCharType="end"/>
      </w:r>
      <w:r>
        <w:t xml:space="preserve"> via a Team Foundation Server 2015 Proxy, for </w:t>
      </w:r>
      <w:r w:rsidR="006871FE">
        <w:t>p</w:t>
      </w:r>
      <w:r>
        <w:t xml:space="preserve">roviding approvals to stages as part of the Release </w:t>
      </w:r>
      <w:r w:rsidR="009F2A3F">
        <w:t>Management</w:t>
      </w:r>
      <w:r>
        <w:t xml:space="preserve"> pipeline</w:t>
      </w:r>
      <w:r w:rsidR="00CA0434">
        <w:t>.</w:t>
      </w:r>
    </w:p>
    <w:p w14:paraId="667B368F" w14:textId="77777777" w:rsidR="00AC63E0" w:rsidRDefault="00AC63E0" w:rsidP="00AC63E0">
      <w:pPr>
        <w:pStyle w:val="ProductList-Body"/>
      </w:pPr>
    </w:p>
    <w:p w14:paraId="1FE8F766" w14:textId="77777777" w:rsidR="00AC63E0" w:rsidRDefault="00AC63E0" w:rsidP="00AC63E0">
      <w:pPr>
        <w:pStyle w:val="ProductList-ClauseHeading"/>
        <w:tabs>
          <w:tab w:val="clear" w:pos="360"/>
          <w:tab w:val="clear" w:pos="720"/>
          <w:tab w:val="clear" w:pos="1080"/>
        </w:tabs>
      </w:pPr>
      <w:r>
        <w:t>4. GNU Lesser General Public Licensed Libraries</w:t>
      </w:r>
    </w:p>
    <w:p w14:paraId="20857CE8" w14:textId="621034ED" w:rsidR="003A17EA" w:rsidRDefault="00AC63E0" w:rsidP="00AC63E0">
      <w:pPr>
        <w:pStyle w:val="ProductList-Body"/>
      </w:pPr>
      <w:r>
        <w:fldChar w:fldCharType="begin"/>
      </w:r>
      <w:r>
        <w:instrText xml:space="preserve"> AutoTextList   \s NoStyle \t "Licensed User means the single person to whom a License is assigned." </w:instrText>
      </w:r>
      <w:r>
        <w:fldChar w:fldCharType="separate"/>
      </w:r>
      <w:r w:rsidRPr="00DA3B1A">
        <w:t>Licensed User</w:t>
      </w:r>
      <w:r>
        <w:fldChar w:fldCharType="end"/>
      </w:r>
      <w:r>
        <w:t xml:space="preserve"> may reverse engineer, decompile or disassemble the Visual Studio software, or otherwise attempt to derive the source code for the Visual Studio software solely to the extent required to debug changes to any libraries licensed under the GNU Lesser General Public License that may be included with and linked to by the software.</w:t>
      </w:r>
    </w:p>
    <w:p w14:paraId="22CB5A24" w14:textId="77777777" w:rsidR="003A17EA" w:rsidRDefault="003A17EA" w:rsidP="00AC63E0">
      <w:pPr>
        <w:pStyle w:val="ProductList-Body"/>
      </w:pPr>
    </w:p>
    <w:p w14:paraId="15069CC3" w14:textId="77777777" w:rsidR="003A17EA" w:rsidRDefault="003A17EA" w:rsidP="003A17EA">
      <w:pPr>
        <w:pStyle w:val="ProductList-ClauseHeading"/>
      </w:pPr>
      <w:r>
        <w:t>5. SQL Server Technology</w:t>
      </w:r>
    </w:p>
    <w:p w14:paraId="39B8A880" w14:textId="20856AF5" w:rsidR="003A17EA" w:rsidRDefault="003A17EA" w:rsidP="003A17EA">
      <w:pPr>
        <w:pStyle w:val="ProductList-Body"/>
      </w:pPr>
      <w:r>
        <w:t xml:space="preserve">Customer may run </w:t>
      </w:r>
      <w:r w:rsidR="00670D50">
        <w:t xml:space="preserve">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rsidR="00670D50">
        <w:t>s</w:t>
      </w:r>
      <w:r>
        <w:t xml:space="preserve"> of any SQL Server database software included in the Product</w:t>
      </w:r>
      <w:r w:rsidR="00670D50">
        <w:t xml:space="preserve"> in one </w:t>
      </w:r>
      <w:r w:rsidR="00547C4A" w:rsidRPr="00532CAC">
        <w:rPr>
          <w:color w:val="0563C1"/>
        </w:rPr>
        <w:fldChar w:fldCharType="begin"/>
      </w:r>
      <w:r w:rsidR="00547C4A" w:rsidRPr="00532CAC">
        <w:rPr>
          <w:rStyle w:val="ProductList-BodyChar"/>
          <w:color w:val="0563C1"/>
        </w:rPr>
        <w:instrText>AutoTextList  \s NoStyle \t "Operating System Environment m</w:instrText>
      </w:r>
      <w:r w:rsidR="00547C4A" w:rsidRPr="00532CAC">
        <w:rPr>
          <w:color w:val="0563C1"/>
        </w:rPr>
        <w:instrText>eans all or part of an operating system Instance, or all or part of a virtual (or otherwise emulated) operating system Instance...(Refer Glossary for full definition)"</w:instrText>
      </w:r>
      <w:r w:rsidR="00547C4A" w:rsidRPr="00532CAC">
        <w:rPr>
          <w:color w:val="0563C1"/>
        </w:rPr>
        <w:fldChar w:fldCharType="separate"/>
      </w:r>
      <w:r w:rsidR="00547C4A" w:rsidRPr="00532CAC">
        <w:rPr>
          <w:color w:val="0563C1"/>
        </w:rPr>
        <w:t>OSE</w:t>
      </w:r>
      <w:r w:rsidR="00547C4A" w:rsidRPr="00532CAC">
        <w:rPr>
          <w:color w:val="0563C1"/>
        </w:rPr>
        <w:fldChar w:fldCharType="end"/>
      </w:r>
      <w:r>
        <w:t xml:space="preserve"> for the limited purpose of supporting that Product and any other Product that includes SQL Server database software.</w:t>
      </w:r>
    </w:p>
    <w:p w14:paraId="73B04EC7" w14:textId="77777777" w:rsidR="00AC63E0" w:rsidRDefault="00AC63E0" w:rsidP="00AC63E0">
      <w:pPr>
        <w:pStyle w:val="ProductList-Body"/>
      </w:pPr>
    </w:p>
    <w:p w14:paraId="4DCB2832" w14:textId="77777777" w:rsidR="00AC63E0" w:rsidRDefault="00AC63E0" w:rsidP="00AC63E0">
      <w:pPr>
        <w:pStyle w:val="ProductList-ClauseHeading"/>
        <w:tabs>
          <w:tab w:val="clear" w:pos="360"/>
          <w:tab w:val="clear" w:pos="720"/>
          <w:tab w:val="clear" w:pos="1080"/>
        </w:tabs>
      </w:pPr>
      <w:r>
        <w:t>Additional Software</w:t>
      </w:r>
    </w:p>
    <w:tbl>
      <w:tblPr>
        <w:tblStyle w:val="PURTable"/>
        <w:tblW w:w="10790" w:type="dxa"/>
        <w:tblLook w:val="04A0" w:firstRow="1" w:lastRow="0" w:firstColumn="1" w:lastColumn="0" w:noHBand="0" w:noVBand="1"/>
      </w:tblPr>
      <w:tblGrid>
        <w:gridCol w:w="3596"/>
        <w:gridCol w:w="3597"/>
        <w:gridCol w:w="3597"/>
      </w:tblGrid>
      <w:tr w:rsidR="00AC63E0" w14:paraId="00A46A1D" w14:textId="77777777" w:rsidTr="000E0469">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5D1E268" w14:textId="77777777" w:rsidR="00AC63E0" w:rsidRDefault="00AC63E0" w:rsidP="000E0469">
            <w:pPr>
              <w:pStyle w:val="ProductList-TableBody"/>
            </w:pPr>
            <w:r>
              <w:t>Visual Studio Team Foundation Build Services</w:t>
            </w:r>
          </w:p>
        </w:tc>
        <w:tc>
          <w:tcPr>
            <w:tcW w:w="3597" w:type="dxa"/>
            <w:tcBorders>
              <w:top w:val="single" w:sz="18" w:space="0" w:color="0072C6"/>
              <w:left w:val="single" w:sz="4" w:space="0" w:color="000000"/>
              <w:bottom w:val="single" w:sz="4" w:space="0" w:color="000000"/>
              <w:right w:val="single" w:sz="4" w:space="0" w:color="000000"/>
            </w:tcBorders>
          </w:tcPr>
          <w:p w14:paraId="5FE753E5" w14:textId="352E61C0" w:rsidR="00AC63E0" w:rsidRDefault="00AC63E0" w:rsidP="000E0469">
            <w:pPr>
              <w:pStyle w:val="ProductList-TableBody"/>
            </w:pPr>
            <w:r>
              <w:t xml:space="preserve">Visual Studio Team Foundation Server SharePoint </w:t>
            </w:r>
            <w:r w:rsidR="009F2A3F">
              <w:t>Extensions</w:t>
            </w:r>
          </w:p>
        </w:tc>
        <w:tc>
          <w:tcPr>
            <w:tcW w:w="3597" w:type="dxa"/>
            <w:tcBorders>
              <w:top w:val="single" w:sz="18" w:space="0" w:color="0072C6"/>
              <w:left w:val="single" w:sz="4" w:space="0" w:color="000000"/>
              <w:bottom w:val="single" w:sz="4" w:space="0" w:color="000000"/>
              <w:right w:val="single" w:sz="4" w:space="0" w:color="000000"/>
            </w:tcBorders>
          </w:tcPr>
          <w:p w14:paraId="488A6729" w14:textId="42D6F721" w:rsidR="00AC63E0" w:rsidRDefault="00AC63E0" w:rsidP="000E0469">
            <w:pPr>
              <w:pStyle w:val="ProductList-TableBody"/>
            </w:pPr>
            <w:r>
              <w:t xml:space="preserve">Visual Studio Team Foundation Server Project Server </w:t>
            </w:r>
            <w:r w:rsidR="009F2A3F">
              <w:t>Extensions</w:t>
            </w:r>
          </w:p>
        </w:tc>
      </w:tr>
    </w:tbl>
    <w:p w14:paraId="3E878253" w14:textId="130940F4" w:rsidR="00AC63E0" w:rsidRPr="00A8327A" w:rsidRDefault="00E34192" w:rsidP="00AC63E0">
      <w:pPr>
        <w:pStyle w:val="ProductList-Body"/>
        <w:shd w:val="clear" w:color="auto" w:fill="A6A6A6" w:themeFill="background1" w:themeFillShade="A6"/>
        <w:spacing w:before="120" w:after="240"/>
        <w:jc w:val="right"/>
        <w:rPr>
          <w:sz w:val="16"/>
          <w:szCs w:val="16"/>
        </w:rPr>
      </w:pPr>
      <w:hyperlink w:anchor="TableofContents" w:history="1">
        <w:r w:rsidR="00AC63E0" w:rsidRPr="00A8327A">
          <w:rPr>
            <w:rStyle w:val="Hyperlink"/>
            <w:sz w:val="16"/>
            <w:szCs w:val="16"/>
          </w:rPr>
          <w:t>Table of Contents</w:t>
        </w:r>
      </w:hyperlink>
      <w:r w:rsidR="00AC63E0" w:rsidRPr="00A8327A">
        <w:rPr>
          <w:sz w:val="16"/>
          <w:szCs w:val="16"/>
        </w:rPr>
        <w:t xml:space="preserve"> / </w:t>
      </w:r>
      <w:hyperlink w:anchor="GeneralTerms" w:history="1">
        <w:r w:rsidR="0008070F" w:rsidRPr="0008070F">
          <w:rPr>
            <w:rStyle w:val="Hyperlink"/>
            <w:sz w:val="16"/>
            <w:szCs w:val="16"/>
          </w:rPr>
          <w:t>Universal Terms</w:t>
        </w:r>
      </w:hyperlink>
      <w:r w:rsidR="00AC63E0" w:rsidRPr="00A8327A">
        <w:rPr>
          <w:sz w:val="16"/>
          <w:szCs w:val="16"/>
        </w:rPr>
        <w:t xml:space="preserve"> /</w:t>
      </w:r>
      <w:r w:rsidR="00AC63E0">
        <w:rPr>
          <w:sz w:val="16"/>
          <w:szCs w:val="16"/>
        </w:rPr>
        <w:t xml:space="preserve"> </w:t>
      </w:r>
      <w:hyperlink w:anchor="Index" w:history="1">
        <w:r w:rsidR="00AC63E0" w:rsidRPr="002924B8">
          <w:rPr>
            <w:rStyle w:val="Hyperlink"/>
            <w:sz w:val="16"/>
            <w:szCs w:val="16"/>
          </w:rPr>
          <w:t>Index</w:t>
        </w:r>
      </w:hyperlink>
    </w:p>
    <w:p w14:paraId="59048D52" w14:textId="77777777" w:rsidR="00985960" w:rsidRDefault="00985960" w:rsidP="00985960">
      <w:pPr>
        <w:pStyle w:val="ProductList-Offering1Heading"/>
        <w:tabs>
          <w:tab w:val="clear" w:pos="187"/>
          <w:tab w:val="clear" w:pos="360"/>
          <w:tab w:val="clear" w:pos="720"/>
          <w:tab w:val="clear" w:pos="1080"/>
        </w:tabs>
        <w:outlineLvl w:val="1"/>
      </w:pPr>
      <w:bookmarkStart w:id="85" w:name="ProductEntries_WindowsServer"/>
      <w:bookmarkStart w:id="86" w:name="_Toc449510061"/>
      <w:r>
        <w:t>Windows Server</w:t>
      </w:r>
      <w:bookmarkEnd w:id="85"/>
      <w:bookmarkEnd w:id="86"/>
    </w:p>
    <w:p w14:paraId="1EAE6DB7" w14:textId="77777777" w:rsidR="00985960" w:rsidRDefault="00985960" w:rsidP="00985960">
      <w:pPr>
        <w:spacing w:after="0" w:line="240" w:lineRule="auto"/>
        <w:rPr>
          <w:sz w:val="18"/>
          <w:szCs w:val="18"/>
        </w:rPr>
        <w:sectPr w:rsidR="00985960" w:rsidSect="00383BC7">
          <w:footerReference w:type="first" r:id="rId57"/>
          <w:type w:val="continuous"/>
          <w:pgSz w:w="12240" w:h="15840"/>
          <w:pgMar w:top="1166" w:right="720" w:bottom="720" w:left="720" w:header="720" w:footer="720" w:gutter="0"/>
          <w:cols w:space="720"/>
          <w:titlePg/>
          <w:docGrid w:linePitch="360"/>
        </w:sectPr>
      </w:pPr>
    </w:p>
    <w:p w14:paraId="24B3C0AD" w14:textId="6A630C4F" w:rsidR="00985960" w:rsidRDefault="00985960" w:rsidP="00ED3A6B">
      <w:pPr>
        <w:pStyle w:val="ProductList-Body"/>
      </w:pPr>
      <w:r w:rsidRPr="00D15797">
        <w:t>Window</w:t>
      </w:r>
      <w:r>
        <w:t>s</w:t>
      </w:r>
      <w:r w:rsidRPr="00D15797">
        <w:t xml:space="preserve"> Server 2012 R2 Essentials</w:t>
      </w:r>
      <w:r w:rsidR="00B8356A">
        <w:fldChar w:fldCharType="begin"/>
      </w:r>
      <w:r w:rsidR="00B8356A">
        <w:instrText xml:space="preserve"> XE "</w:instrText>
      </w:r>
      <w:r w:rsidR="00B8356A" w:rsidRPr="00085655">
        <w:instrText>Windows Server 2012 R2 Essentials</w:instrText>
      </w:r>
      <w:r w:rsidR="00B8356A">
        <w:instrText xml:space="preserve">" </w:instrText>
      </w:r>
      <w:r w:rsidR="00B8356A">
        <w:fldChar w:fldCharType="end"/>
      </w:r>
      <w:r>
        <w:t xml:space="preserve"> (Processor License)</w:t>
      </w:r>
    </w:p>
    <w:p w14:paraId="1EF3735C" w14:textId="5C3349B1" w:rsidR="00985960" w:rsidRDefault="00985960" w:rsidP="00ED3A6B">
      <w:pPr>
        <w:pStyle w:val="ProductList-Body"/>
      </w:pPr>
      <w:r w:rsidRPr="00D15797">
        <w:t>Windows Server 2012 R2</w:t>
      </w:r>
      <w:r w:rsidR="00B8356A">
        <w:fldChar w:fldCharType="begin"/>
      </w:r>
      <w:r w:rsidR="00B8356A">
        <w:instrText xml:space="preserve"> XE "</w:instrText>
      </w:r>
      <w:r w:rsidR="00B8356A" w:rsidRPr="005C5D3C">
        <w:instrText>Windows Server 2012 R2</w:instrText>
      </w:r>
      <w:r w:rsidR="00B8356A">
        <w:instrText xml:space="preserve">" </w:instrText>
      </w:r>
      <w:r w:rsidR="00B8356A">
        <w:fldChar w:fldCharType="end"/>
      </w:r>
      <w:r w:rsidRPr="00D15797">
        <w:t xml:space="preserve"> Standard</w:t>
      </w:r>
      <w:r w:rsidR="00B8356A">
        <w:fldChar w:fldCharType="begin"/>
      </w:r>
      <w:r w:rsidR="00B8356A">
        <w:instrText xml:space="preserve"> XE "</w:instrText>
      </w:r>
      <w:r w:rsidR="00B8356A" w:rsidRPr="00085655">
        <w:instrText>Windows Server 2012 R2 Standard</w:instrText>
      </w:r>
      <w:r w:rsidR="00B8356A">
        <w:instrText xml:space="preserve">" </w:instrText>
      </w:r>
      <w:r w:rsidR="00B8356A">
        <w:fldChar w:fldCharType="end"/>
      </w:r>
      <w:r>
        <w:t xml:space="preserve"> (Processor License)</w:t>
      </w:r>
    </w:p>
    <w:p w14:paraId="7C9D40F9" w14:textId="6E4EC4E0" w:rsidR="00985960" w:rsidRPr="00D15797" w:rsidRDefault="00985960" w:rsidP="00ED3A6B">
      <w:pPr>
        <w:pStyle w:val="ProductList-Body"/>
      </w:pPr>
      <w:r w:rsidRPr="00D15797">
        <w:t>Windows Server 2012 R2 Datacenter</w:t>
      </w:r>
      <w:r w:rsidR="00B8356A">
        <w:fldChar w:fldCharType="begin"/>
      </w:r>
      <w:r w:rsidR="00B8356A">
        <w:instrText xml:space="preserve"> XE "</w:instrText>
      </w:r>
      <w:r w:rsidR="00B8356A" w:rsidRPr="00085655">
        <w:instrText>Windows Server 2012 R2 Datacenter</w:instrText>
      </w:r>
      <w:r w:rsidR="00B8356A">
        <w:instrText xml:space="preserve">" </w:instrText>
      </w:r>
      <w:r w:rsidR="00B8356A">
        <w:fldChar w:fldCharType="end"/>
      </w:r>
      <w:r w:rsidRPr="00D15797">
        <w:t xml:space="preserve"> </w:t>
      </w:r>
      <w:r>
        <w:t>(Processor License)</w:t>
      </w:r>
    </w:p>
    <w:p w14:paraId="37D28545" w14:textId="367CA80D" w:rsidR="00985960" w:rsidRDefault="00985960" w:rsidP="00ED3A6B">
      <w:pPr>
        <w:pStyle w:val="ProductList-Body"/>
      </w:pPr>
      <w:r w:rsidRPr="00D15797">
        <w:t>Windows Server 2012 R2 Remote Desktop Services</w:t>
      </w:r>
      <w:r w:rsidR="00B8356A">
        <w:fldChar w:fldCharType="begin"/>
      </w:r>
      <w:r w:rsidR="00B8356A">
        <w:instrText xml:space="preserve"> XE "</w:instrText>
      </w:r>
      <w:r w:rsidR="00B8356A" w:rsidRPr="00085655">
        <w:instrText>Windows Server 2012 R2 Remote Desktop Services</w:instrText>
      </w:r>
      <w:r w:rsidR="00B8356A">
        <w:instrText xml:space="preserve">" </w:instrText>
      </w:r>
      <w:r w:rsidR="00B8356A">
        <w:fldChar w:fldCharType="end"/>
      </w:r>
      <w:r w:rsidRPr="00D15797">
        <w:t xml:space="preserve"> </w:t>
      </w:r>
      <w:r>
        <w:t>(</w:t>
      </w:r>
      <w:r w:rsidRPr="00D15797">
        <w:t>SAL</w:t>
      </w:r>
      <w:r>
        <w:t>)</w:t>
      </w:r>
    </w:p>
    <w:p w14:paraId="224F88CD" w14:textId="25054530" w:rsidR="00985960" w:rsidRDefault="00985960" w:rsidP="00ED3A6B">
      <w:pPr>
        <w:pStyle w:val="ProductList-Body"/>
      </w:pPr>
      <w:r w:rsidRPr="00D15797">
        <w:t>Windows Server 2012 R2 Active Directory Rights Management</w:t>
      </w:r>
      <w:r w:rsidR="00B8356A">
        <w:fldChar w:fldCharType="begin"/>
      </w:r>
      <w:r w:rsidR="00B8356A">
        <w:instrText xml:space="preserve"> XE "</w:instrText>
      </w:r>
      <w:r w:rsidR="00B8356A" w:rsidRPr="00085655">
        <w:instrText>Windows Server 2012 R2 Active Directory Rights Management</w:instrText>
      </w:r>
      <w:r w:rsidR="00B8356A">
        <w:instrText xml:space="preserve">" </w:instrText>
      </w:r>
      <w:r w:rsidR="00B8356A">
        <w:fldChar w:fldCharType="end"/>
      </w:r>
      <w:r w:rsidRPr="00D15797">
        <w:t xml:space="preserve"> </w:t>
      </w:r>
      <w:r>
        <w:t>(</w:t>
      </w:r>
      <w:r w:rsidRPr="00D15797">
        <w:t>SAL</w:t>
      </w:r>
      <w:r>
        <w:t>)</w:t>
      </w:r>
    </w:p>
    <w:p w14:paraId="603FE70E" w14:textId="3E4D6B6B" w:rsidR="00985960" w:rsidRDefault="00985960" w:rsidP="00ED3A6B">
      <w:pPr>
        <w:pStyle w:val="ProductList-Body"/>
      </w:pPr>
      <w:r>
        <w:t>Microsoft Identity Manager 2016</w:t>
      </w:r>
      <w:r w:rsidR="00B8356A">
        <w:fldChar w:fldCharType="begin"/>
      </w:r>
      <w:r w:rsidR="00B8356A">
        <w:instrText xml:space="preserve"> XE "</w:instrText>
      </w:r>
      <w:r w:rsidR="00B8356A" w:rsidRPr="00085655">
        <w:instrText>Microsoft Identity Manager 2016</w:instrText>
      </w:r>
      <w:r w:rsidR="00B8356A">
        <w:instrText xml:space="preserve">" </w:instrText>
      </w:r>
      <w:r w:rsidR="00B8356A">
        <w:fldChar w:fldCharType="end"/>
      </w:r>
      <w:r>
        <w:t xml:space="preserve"> (SAL)</w:t>
      </w:r>
    </w:p>
    <w:p w14:paraId="0E8FE1F9" w14:textId="77777777" w:rsidR="00985960" w:rsidRDefault="00985960" w:rsidP="00985960">
      <w:pPr>
        <w:pStyle w:val="ProductList-Offering1"/>
        <w:sectPr w:rsidR="00985960" w:rsidSect="00383BC7">
          <w:type w:val="continuous"/>
          <w:pgSz w:w="12240" w:h="15840"/>
          <w:pgMar w:top="1166" w:right="720" w:bottom="720" w:left="720" w:header="720" w:footer="720" w:gutter="0"/>
          <w:cols w:num="2" w:space="720"/>
          <w:titlePg/>
          <w:docGrid w:linePitch="360"/>
        </w:sectPr>
      </w:pPr>
    </w:p>
    <w:p w14:paraId="40DCD7C9" w14:textId="77777777" w:rsidR="00985960" w:rsidRPr="009821D2"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4934521B" w14:textId="77777777" w:rsidTr="00DC5948">
        <w:tc>
          <w:tcPr>
            <w:tcW w:w="3598" w:type="dxa"/>
            <w:tcBorders>
              <w:top w:val="single" w:sz="24" w:space="0" w:color="00188F"/>
              <w:bottom w:val="single" w:sz="4" w:space="0" w:color="auto"/>
            </w:tcBorders>
            <w:shd w:val="clear" w:color="auto" w:fill="auto"/>
          </w:tcPr>
          <w:p w14:paraId="734F1B0D" w14:textId="77777777" w:rsidR="00985960" w:rsidRPr="00AF1904" w:rsidRDefault="00985960" w:rsidP="00DC5948">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October 2013</w:t>
            </w:r>
          </w:p>
        </w:tc>
        <w:tc>
          <w:tcPr>
            <w:tcW w:w="3598" w:type="dxa"/>
            <w:tcBorders>
              <w:top w:val="single" w:sz="24" w:space="0" w:color="00188F"/>
              <w:bottom w:val="single" w:sz="4" w:space="0" w:color="auto"/>
            </w:tcBorders>
            <w:shd w:val="clear" w:color="auto" w:fill="auto"/>
          </w:tcPr>
          <w:p w14:paraId="3CCDA42E" w14:textId="77777777" w:rsidR="00985960" w:rsidRPr="00292A60" w:rsidRDefault="00985960"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rPr>
                <w:color w:val="000000" w:themeColor="text1"/>
              </w:rPr>
              <w:t xml:space="preserve"> </w:t>
            </w:r>
            <w:hyperlink w:anchor="LicenseTerms_Universal" w:history="1">
              <w:r w:rsidRPr="007067BD">
                <w:rPr>
                  <w:rStyle w:val="Hyperlink"/>
                </w:rPr>
                <w:t>Universal</w:t>
              </w:r>
            </w:hyperlink>
            <w:r>
              <w:rPr>
                <w:color w:val="000000" w:themeColor="text1"/>
              </w:rPr>
              <w:t xml:space="preserve">; </w:t>
            </w:r>
            <w:hyperlink w:anchor="LicenseTerms_LicenseModel_PerProcessor" w:history="1">
              <w:r w:rsidRPr="007067BD">
                <w:rPr>
                  <w:rStyle w:val="Hyperlink"/>
                </w:rPr>
                <w:t>Per Processor</w:t>
              </w:r>
            </w:hyperlink>
            <w:r>
              <w:t>,</w:t>
            </w:r>
            <w:r>
              <w:rPr>
                <w:color w:val="000000" w:themeColor="text1"/>
              </w:rPr>
              <w:t xml:space="preserve"> </w:t>
            </w:r>
            <w:hyperlink w:anchor="LicenseTerms_LicenseModel_SAL_Server" w:history="1">
              <w:r w:rsidRPr="007067BD">
                <w:rPr>
                  <w:rStyle w:val="Hyperlink"/>
                </w:rPr>
                <w:t>SALs for Server Software</w:t>
              </w:r>
            </w:hyperlink>
          </w:p>
        </w:tc>
        <w:tc>
          <w:tcPr>
            <w:tcW w:w="3599" w:type="dxa"/>
            <w:tcBorders>
              <w:top w:val="single" w:sz="24" w:space="0" w:color="00188F"/>
              <w:bottom w:val="single" w:sz="4" w:space="0" w:color="auto"/>
            </w:tcBorders>
            <w:shd w:val="clear" w:color="auto" w:fill="auto"/>
          </w:tcPr>
          <w:p w14:paraId="38204643"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Pr>
                <w:color w:val="000000" w:themeColor="text1"/>
              </w:rPr>
              <w:t xml:space="preserve"> All editions</w:t>
            </w:r>
          </w:p>
        </w:tc>
      </w:tr>
      <w:tr w:rsidR="00985960" w14:paraId="173B10E3" w14:textId="77777777" w:rsidTr="00DC5948">
        <w:tc>
          <w:tcPr>
            <w:tcW w:w="3598" w:type="dxa"/>
            <w:tcBorders>
              <w:top w:val="single" w:sz="4" w:space="0" w:color="auto"/>
              <w:bottom w:val="single" w:sz="4" w:space="0" w:color="auto"/>
            </w:tcBorders>
            <w:shd w:val="clear" w:color="auto" w:fill="auto"/>
          </w:tcPr>
          <w:p w14:paraId="773EA082" w14:textId="2BFE2901"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Windows Server 2012</w:t>
            </w:r>
            <w:r w:rsidR="00424F9E">
              <w:fldChar w:fldCharType="begin"/>
            </w:r>
            <w:r w:rsidR="00424F9E">
              <w:instrText xml:space="preserve"> XE "</w:instrText>
            </w:r>
            <w:r w:rsidR="00424F9E" w:rsidRPr="00675B08">
              <w:instrText>Windows Server 2012</w:instrText>
            </w:r>
            <w:r w:rsidR="00424F9E">
              <w:instrText xml:space="preserve">" </w:instrText>
            </w:r>
            <w:r w:rsidR="00424F9E">
              <w:fldChar w:fldCharType="end"/>
            </w:r>
            <w:r>
              <w:t>, Windows Server 2008 R2</w:t>
            </w:r>
            <w:r w:rsidR="00424F9E">
              <w:fldChar w:fldCharType="begin"/>
            </w:r>
            <w:r w:rsidR="00424F9E">
              <w:instrText xml:space="preserve"> XE "</w:instrText>
            </w:r>
            <w:r w:rsidR="00424F9E" w:rsidRPr="00675B08">
              <w:instrText>Windows Server 2008 R2</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38A09F1A" w14:textId="77777777" w:rsidR="00985960" w:rsidRPr="007067BD" w:rsidRDefault="00985960" w:rsidP="00DC5948">
            <w:pPr>
              <w:pStyle w:val="ProductList-Offering"/>
              <w:tabs>
                <w:tab w:val="clear" w:pos="360"/>
                <w:tab w:val="clear" w:pos="720"/>
                <w:tab w:val="clear" w:pos="1080"/>
                <w:tab w:val="right" w:pos="2212"/>
              </w:tabs>
              <w:spacing w:before="40" w:after="40"/>
              <w:rPr>
                <w:color w:val="404040"/>
              </w:rPr>
            </w:pPr>
            <w:r w:rsidRPr="007067BD">
              <w:rPr>
                <w:color w:val="404040"/>
              </w:rPr>
              <w:fldChar w:fldCharType="begin"/>
            </w:r>
            <w:r w:rsidRPr="007067BD">
              <w:rPr>
                <w:rStyle w:val="ProductList-BodyChar"/>
                <w:color w:val="404040"/>
              </w:rPr>
              <w:instrText>AutoTextList  \s NoStyle \t "Prerequisite: Ind</w:instrText>
            </w:r>
            <w:r w:rsidRPr="007067BD">
              <w:rPr>
                <w:color w:val="404040"/>
              </w:rPr>
              <w:instrText>icates that certain additional conditions must be met in order to purchase Licenses for the Product."</w:instrText>
            </w:r>
            <w:r w:rsidRPr="007067BD">
              <w:rPr>
                <w:color w:val="404040"/>
              </w:rPr>
              <w:fldChar w:fldCharType="separate"/>
            </w:r>
            <w:r w:rsidRPr="007067BD">
              <w:rPr>
                <w:color w:val="404040"/>
              </w:rPr>
              <w:t>Prerequisite</w:t>
            </w:r>
            <w:r w:rsidRPr="007067BD">
              <w:rPr>
                <w:color w:val="404040"/>
              </w:rPr>
              <w:fldChar w:fldCharType="end"/>
            </w:r>
            <w:r w:rsidRPr="007067BD">
              <w:rPr>
                <w:color w:val="404040"/>
              </w:rPr>
              <w:t>: N/A</w:t>
            </w:r>
          </w:p>
        </w:tc>
        <w:tc>
          <w:tcPr>
            <w:tcW w:w="3599" w:type="dxa"/>
            <w:tcBorders>
              <w:top w:val="single" w:sz="4" w:space="0" w:color="auto"/>
              <w:bottom w:val="single" w:sz="4" w:space="0" w:color="auto"/>
            </w:tcBorders>
            <w:shd w:val="clear" w:color="auto" w:fill="auto"/>
          </w:tcPr>
          <w:p w14:paraId="0504764D"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Pr>
                <w:color w:val="000000" w:themeColor="text1"/>
              </w:rPr>
              <w:t>All editions</w:t>
            </w:r>
          </w:p>
        </w:tc>
      </w:tr>
      <w:tr w:rsidR="00985960" w14:paraId="28EA5D8F" w14:textId="77777777" w:rsidTr="00DC5948">
        <w:tc>
          <w:tcPr>
            <w:tcW w:w="3598" w:type="dxa"/>
            <w:tcBorders>
              <w:top w:val="single" w:sz="4" w:space="0" w:color="auto"/>
              <w:bottom w:val="single" w:sz="4" w:space="0" w:color="auto"/>
            </w:tcBorders>
            <w:shd w:val="clear" w:color="auto" w:fill="auto"/>
          </w:tcPr>
          <w:p w14:paraId="50038EAF" w14:textId="291E5BCE" w:rsidR="00985960" w:rsidRPr="0096201D"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560E12">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BFBFBF"/>
          </w:tcPr>
          <w:p w14:paraId="3385AE96" w14:textId="77777777" w:rsidR="00985960" w:rsidRPr="007067BD" w:rsidRDefault="00985960" w:rsidP="00DC5948">
            <w:pPr>
              <w:pStyle w:val="ProductList-Offering"/>
              <w:tabs>
                <w:tab w:val="clear" w:pos="360"/>
                <w:tab w:val="clear" w:pos="720"/>
                <w:tab w:val="clear" w:pos="1080"/>
              </w:tabs>
              <w:spacing w:before="40" w:after="40"/>
              <w:rPr>
                <w:color w:val="404040"/>
              </w:rPr>
            </w:pPr>
            <w:r w:rsidRPr="007067BD">
              <w:rPr>
                <w:color w:val="404040"/>
              </w:rPr>
              <w:fldChar w:fldCharType="begin"/>
            </w:r>
            <w:r w:rsidRPr="007067BD">
              <w:rPr>
                <w:rStyle w:val="ProductList-BodyChar"/>
                <w:color w:val="404040"/>
              </w:rPr>
              <w:instrText>AutoTextList  \s NoStyle \t "Client Software: Indic</w:instrText>
            </w:r>
            <w:r w:rsidRPr="007067BD">
              <w:rPr>
                <w:color w:val="404040"/>
              </w:rPr>
              <w:instrText>ates components of a Product that are licensed as Client Software, as that term is defined in Customer’s SPLA."</w:instrText>
            </w:r>
            <w:r w:rsidRPr="007067BD">
              <w:rPr>
                <w:color w:val="404040"/>
              </w:rPr>
              <w:fldChar w:fldCharType="separate"/>
            </w:r>
            <w:r w:rsidRPr="007067BD">
              <w:rPr>
                <w:color w:val="404040"/>
              </w:rPr>
              <w:t>Client Software</w:t>
            </w:r>
            <w:r w:rsidRPr="007067BD">
              <w:rPr>
                <w:color w:val="404040"/>
              </w:rPr>
              <w:fldChar w:fldCharType="end"/>
            </w:r>
            <w:r w:rsidRPr="007067BD">
              <w:rPr>
                <w:color w:val="404040"/>
              </w:rPr>
              <w:t>: N/A</w:t>
            </w:r>
          </w:p>
        </w:tc>
        <w:tc>
          <w:tcPr>
            <w:tcW w:w="3599" w:type="dxa"/>
            <w:tcBorders>
              <w:top w:val="single" w:sz="4" w:space="0" w:color="auto"/>
              <w:bottom w:val="single" w:sz="4" w:space="0" w:color="auto"/>
            </w:tcBorders>
            <w:shd w:val="clear" w:color="auto" w:fill="auto"/>
          </w:tcPr>
          <w:p w14:paraId="2A877042" w14:textId="77777777"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SALs only</w:t>
            </w:r>
          </w:p>
        </w:tc>
      </w:tr>
      <w:tr w:rsidR="00985960" w14:paraId="76307E40" w14:textId="77777777" w:rsidTr="00DC5948">
        <w:tc>
          <w:tcPr>
            <w:tcW w:w="3598" w:type="dxa"/>
            <w:tcBorders>
              <w:top w:val="single" w:sz="4" w:space="0" w:color="auto"/>
              <w:bottom w:val="single" w:sz="4" w:space="0" w:color="auto"/>
            </w:tcBorders>
            <w:shd w:val="clear" w:color="auto" w:fill="auto"/>
          </w:tcPr>
          <w:p w14:paraId="4213F8A9" w14:textId="77777777" w:rsidR="00985960" w:rsidRPr="00292A60" w:rsidRDefault="00985960" w:rsidP="00DC5948">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sidRPr="00AF1904">
              <w:rPr>
                <w:color w:val="0563C1"/>
              </w:rPr>
              <w:fldChar w:fldCharType="separate"/>
            </w:r>
            <w:r w:rsidRPr="00AF1904">
              <w:rPr>
                <w:color w:val="0563C1"/>
              </w:rPr>
              <w:t>Disaster Recovery</w:t>
            </w:r>
            <w:r w:rsidRPr="00AF1904">
              <w:rPr>
                <w:color w:val="0563C1"/>
              </w:rPr>
              <w:fldChar w:fldCharType="end"/>
            </w:r>
            <w:r>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133750B3" w14:textId="2E7CF4D5" w:rsidR="00985960" w:rsidRPr="00F92613" w:rsidRDefault="00985960" w:rsidP="00424F9E">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"Down Editions:</w:instrText>
            </w:r>
            <w:r w:rsidRPr="00AF1904">
              <w:rPr>
                <w:color w:val="0563C1"/>
              </w:rPr>
              <w:instrText xml:space="preserve"> Permitted lower editions corresponding to specified higher editions. Customer may use the permitted lower edition in place of a licensed higher-level edition, as permitted in the Universal License Terms." </w:instrText>
            </w:r>
            <w:r w:rsidRPr="00AF1904">
              <w:rPr>
                <w:color w:val="0563C1"/>
              </w:rPr>
              <w:fldChar w:fldCharType="separate"/>
            </w:r>
            <w:r w:rsidRPr="00AF1904">
              <w:rPr>
                <w:color w:val="0563C1"/>
              </w:rPr>
              <w:t>Down Editions</w:t>
            </w:r>
            <w:r w:rsidRPr="00AF1904">
              <w:rPr>
                <w:color w:val="0563C1"/>
              </w:rPr>
              <w:fldChar w:fldCharType="end"/>
            </w:r>
            <w:r w:rsidRPr="005D4FFC">
              <w:rPr>
                <w:color w:val="0563C1"/>
              </w:rPr>
              <w:fldChar w:fldCharType="begin"/>
            </w:r>
            <w:r w:rsidRPr="005D4FFC">
              <w:rPr>
                <w:color w:val="0563C1"/>
              </w:rPr>
              <w:instrText>AutoTextList  \s NoStyle \t "Down-Edition Rights:  Customer may use a permitted lower edition in place of the licensed edition. Permitted lower editions are identified in the Down-Edition Rights cell."</w:instrText>
            </w:r>
            <w:r w:rsidRPr="005D4FFC">
              <w:rPr>
                <w:color w:val="0563C1"/>
              </w:rPr>
              <w:fldChar w:fldCharType="separate"/>
            </w:r>
            <w:r w:rsidRPr="00CE62C3">
              <w:rPr>
                <w:color w:val="0563C1"/>
              </w:rPr>
              <w:fldChar w:fldCharType="begin"/>
            </w:r>
            <w:r w:rsidRPr="00CE62C3">
              <w:rPr>
                <w:color w:val="0563C1"/>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rsidRPr="005D4FFC">
              <w:rPr>
                <w:color w:val="0563C1"/>
              </w:rPr>
              <w:fldChar w:fldCharType="end"/>
            </w:r>
            <w:r w:rsidRPr="00F92613">
              <w:rPr>
                <w:color w:val="000000" w:themeColor="text1"/>
              </w:rPr>
              <w:t>:</w:t>
            </w:r>
            <w:r>
              <w:rPr>
                <w:color w:val="000000" w:themeColor="text1"/>
              </w:rPr>
              <w:t xml:space="preserve"> Datacenter to </w:t>
            </w:r>
            <w:r w:rsidRPr="00501074">
              <w:rPr>
                <w:color w:val="000000" w:themeColor="text1"/>
              </w:rPr>
              <w:t>Enterprise, Standard, Web or Essentials; Standard to Essentials, Web and to Windows Enterprise 2008 R2 (or earlier versions)</w:t>
            </w:r>
          </w:p>
        </w:tc>
        <w:tc>
          <w:tcPr>
            <w:tcW w:w="3599" w:type="dxa"/>
            <w:tcBorders>
              <w:top w:val="single" w:sz="4" w:space="0" w:color="auto"/>
              <w:bottom w:val="single" w:sz="4" w:space="0" w:color="auto"/>
            </w:tcBorders>
            <w:shd w:val="clear" w:color="auto" w:fill="BFBFBF"/>
          </w:tcPr>
          <w:p w14:paraId="4C1FACAE" w14:textId="77777777" w:rsidR="00985960" w:rsidRPr="007067BD" w:rsidRDefault="00985960" w:rsidP="00DC5948">
            <w:pPr>
              <w:pStyle w:val="ProductList-Offering"/>
              <w:tabs>
                <w:tab w:val="clear" w:pos="360"/>
                <w:tab w:val="clear" w:pos="720"/>
                <w:tab w:val="clear" w:pos="1080"/>
              </w:tabs>
              <w:spacing w:before="40" w:after="40"/>
              <w:rPr>
                <w:color w:val="404040"/>
              </w:rPr>
            </w:pPr>
            <w:r w:rsidRPr="007067BD">
              <w:rPr>
                <w:color w:val="404040"/>
              </w:rPr>
              <w:fldChar w:fldCharType="begin"/>
            </w:r>
            <w:r w:rsidRPr="007067BD">
              <w:rPr>
                <w:color w:val="404040"/>
              </w:rPr>
              <w:instrText xml:space="preserve">AutoTextList </w:instrText>
            </w:r>
            <w:r w:rsidRPr="007067BD">
              <w:rPr>
                <w:rStyle w:val="ProductList-BodyChar"/>
                <w:color w:val="404040"/>
              </w:rPr>
              <w:instrText xml:space="preserve"> \s NoStyle \t "Fail-Over Rights: </w:instrText>
            </w:r>
            <w:r w:rsidRPr="007067BD">
              <w:rPr>
                <w:color w:val="404040"/>
              </w:rPr>
              <w:instrText xml:space="preserve">Permits Customer to run passive fail-over Instances of the Product in conjunction with software running on the </w:instrText>
            </w:r>
            <w:r w:rsidRPr="007067BD">
              <w:rPr>
                <w:color w:val="404040"/>
              </w:rPr>
              <w:fldChar w:fldCharType="begin"/>
            </w:r>
            <w:r w:rsidRPr="007067BD">
              <w:rPr>
                <w:color w:val="404040"/>
              </w:rPr>
              <w:instrText>AutoTextList  \s NoStyle \t " means a single Server, dedicated to Customer’s use, to which a License is assigned. For purposes of this definition, a hardware partition or blade is considered to be a separate Server.         "</w:instrText>
            </w:r>
            <w:r w:rsidRPr="007067BD">
              <w:rPr>
                <w:color w:val="404040"/>
              </w:rPr>
              <w:fldChar w:fldCharType="separate"/>
            </w:r>
            <w:r w:rsidRPr="007067BD">
              <w:rPr>
                <w:color w:val="404040"/>
              </w:rPr>
              <w:instrText>Licensed Server</w:instrText>
            </w:r>
            <w:r w:rsidRPr="007067BD">
              <w:rPr>
                <w:color w:val="404040"/>
              </w:rPr>
              <w:fldChar w:fldCharType="end"/>
            </w:r>
            <w:r w:rsidRPr="007067BD">
              <w:rPr>
                <w:color w:val="404040"/>
              </w:rPr>
              <w:instrText xml:space="preserve">, in anticipation of a fail-over event. (Refer Glossary for full definition) </w:instrText>
            </w:r>
            <w:r w:rsidRPr="007067BD">
              <w:rPr>
                <w:color w:val="404040"/>
              </w:rPr>
              <w:fldChar w:fldCharType="separate"/>
            </w:r>
            <w:r w:rsidRPr="007067BD">
              <w:rPr>
                <w:color w:val="404040"/>
              </w:rPr>
              <w:t>Fail-Over Rights</w:t>
            </w:r>
            <w:r w:rsidRPr="007067BD">
              <w:rPr>
                <w:color w:val="404040"/>
              </w:rPr>
              <w:fldChar w:fldCharType="end"/>
            </w:r>
            <w:r w:rsidRPr="007067BD">
              <w:rPr>
                <w:color w:val="404040"/>
              </w:rPr>
              <w:t>:</w:t>
            </w:r>
            <w:r>
              <w:rPr>
                <w:color w:val="404040"/>
              </w:rPr>
              <w:t xml:space="preserve"> </w:t>
            </w:r>
            <w:r w:rsidRPr="007067BD">
              <w:rPr>
                <w:color w:val="404040"/>
              </w:rPr>
              <w:t>N/A</w:t>
            </w:r>
          </w:p>
        </w:tc>
      </w:tr>
      <w:tr w:rsidR="00985960" w14:paraId="3A52CCA1" w14:textId="77777777" w:rsidTr="00DC5948">
        <w:tc>
          <w:tcPr>
            <w:tcW w:w="3598" w:type="dxa"/>
            <w:tcBorders>
              <w:top w:val="single" w:sz="4" w:space="0" w:color="auto"/>
            </w:tcBorders>
            <w:shd w:val="clear" w:color="auto" w:fill="BFBFBF"/>
          </w:tcPr>
          <w:p w14:paraId="3D6864CC" w14:textId="77777777" w:rsidR="00985960" w:rsidRPr="007067BD" w:rsidRDefault="00985960" w:rsidP="00DC5948">
            <w:pPr>
              <w:pStyle w:val="ProductList-Offering"/>
              <w:tabs>
                <w:tab w:val="clear" w:pos="360"/>
                <w:tab w:val="clear" w:pos="720"/>
                <w:tab w:val="clear" w:pos="1080"/>
              </w:tabs>
              <w:spacing w:before="40" w:after="40"/>
              <w:rPr>
                <w:color w:val="404040"/>
              </w:rPr>
            </w:pPr>
            <w:r w:rsidRPr="007067BD">
              <w:rPr>
                <w:color w:val="404040"/>
              </w:rPr>
              <w:fldChar w:fldCharType="begin"/>
            </w:r>
            <w:r w:rsidRPr="007067BD">
              <w:rPr>
                <w:rStyle w:val="ProductList-BodyChar"/>
                <w:color w:val="404040"/>
              </w:rPr>
              <w:instrText>AutoTextList  \s NoStyle \t "Included Technologies: Indica</w:instrText>
            </w:r>
            <w:r w:rsidRPr="007067BD">
              <w:rPr>
                <w:color w:val="404040"/>
              </w:rPr>
              <w:instrText>tes other Microsoft components included in a Product; refer to the Included Technologies section of Universal License Terms for details."</w:instrText>
            </w:r>
            <w:r w:rsidRPr="007067BD">
              <w:rPr>
                <w:color w:val="404040"/>
              </w:rPr>
              <w:fldChar w:fldCharType="separate"/>
            </w:r>
            <w:r w:rsidRPr="007067BD">
              <w:rPr>
                <w:color w:val="404040"/>
              </w:rPr>
              <w:t>Included Technologies</w:t>
            </w:r>
            <w:r w:rsidRPr="007067BD">
              <w:rPr>
                <w:color w:val="404040"/>
              </w:rPr>
              <w:fldChar w:fldCharType="end"/>
            </w:r>
            <w:r w:rsidRPr="007067BD">
              <w:rPr>
                <w:color w:val="404040"/>
              </w:rPr>
              <w:t>: N/A</w:t>
            </w:r>
          </w:p>
        </w:tc>
        <w:tc>
          <w:tcPr>
            <w:tcW w:w="3598" w:type="dxa"/>
            <w:tcBorders>
              <w:top w:val="single" w:sz="4" w:space="0" w:color="auto"/>
            </w:tcBorders>
            <w:shd w:val="clear" w:color="auto" w:fill="BFBFBF"/>
          </w:tcPr>
          <w:p w14:paraId="68EFB036" w14:textId="77777777" w:rsidR="00985960" w:rsidRPr="007067BD" w:rsidRDefault="00985960" w:rsidP="00DC5948">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Pr="007067BD">
              <w:rPr>
                <w:color w:val="404040"/>
              </w:rPr>
              <w:t xml:space="preserve"> N/A</w:t>
            </w:r>
          </w:p>
        </w:tc>
        <w:tc>
          <w:tcPr>
            <w:tcW w:w="3599" w:type="dxa"/>
            <w:tcBorders>
              <w:top w:val="single" w:sz="4" w:space="0" w:color="auto"/>
            </w:tcBorders>
            <w:shd w:val="clear" w:color="auto" w:fill="auto"/>
          </w:tcPr>
          <w:p w14:paraId="4E47FA1B"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Internet-based Features, H.264/MPEG-4 AVC and/or VC-1</w:t>
            </w:r>
          </w:p>
        </w:tc>
      </w:tr>
    </w:tbl>
    <w:p w14:paraId="158108C5" w14:textId="77777777" w:rsidR="00985960" w:rsidRDefault="00985960" w:rsidP="00985960">
      <w:pPr>
        <w:pStyle w:val="ProductList-Body"/>
        <w:tabs>
          <w:tab w:val="clear" w:pos="360"/>
          <w:tab w:val="clear" w:pos="720"/>
          <w:tab w:val="clear" w:pos="1080"/>
        </w:tabs>
      </w:pPr>
    </w:p>
    <w:p w14:paraId="123A1D99" w14:textId="77777777" w:rsidR="00985960" w:rsidRDefault="00985960" w:rsidP="00985960">
      <w:pPr>
        <w:pStyle w:val="ProductList-ClauseHeading"/>
        <w:tabs>
          <w:tab w:val="clear" w:pos="360"/>
          <w:tab w:val="clear" w:pos="720"/>
          <w:tab w:val="clear" w:pos="1080"/>
        </w:tabs>
      </w:pPr>
      <w:r>
        <w:t>1. Required Disclosure associated with use of Windows Server for Hosting of Graphical User Interface</w:t>
      </w:r>
    </w:p>
    <w:p w14:paraId="5A8E3A9E" w14:textId="7F91225D" w:rsidR="00985960" w:rsidRDefault="00985960" w:rsidP="00985960">
      <w:pPr>
        <w:pStyle w:val="ProductList-Body"/>
      </w:pPr>
      <w:r w:rsidRPr="000B7ED0">
        <w:rPr>
          <w:rStyle w:val="ProductList-BodyChar"/>
        </w:rPr>
        <w:t xml:space="preserve">Desktops delivered as a service are supported under SPLA using Windows Server and Remote Desktop Services (RDS). If Customer chooses to deliver a service of this type, </w:t>
      </w:r>
      <w:r w:rsidRPr="00310586">
        <w:rPr>
          <w:rStyle w:val="ProductList-BodyChar"/>
        </w:rPr>
        <w:t>Customer must explicitly identify in its marketing materials that this infrastructure is being used for service delivery.</w:t>
      </w:r>
      <w:r w:rsidRPr="000B7ED0">
        <w:rPr>
          <w:rStyle w:val="ProductList-BodyChar"/>
        </w:rPr>
        <w:t xml:space="preserve"> The Windows Desktop Operating System</w:t>
      </w:r>
      <w:r w:rsidR="00B8356A">
        <w:rPr>
          <w:rStyle w:val="ProductList-BodyChar"/>
        </w:rPr>
        <w:fldChar w:fldCharType="begin"/>
      </w:r>
      <w:r w:rsidR="00B8356A">
        <w:instrText xml:space="preserve"> XE "</w:instrText>
      </w:r>
      <w:r w:rsidR="00B8356A" w:rsidRPr="00B13A06">
        <w:rPr>
          <w:rStyle w:val="ProductList-BodyChar"/>
        </w:rPr>
        <w:instrText>Windows Desktop Operating System</w:instrText>
      </w:r>
      <w:r w:rsidR="00B8356A">
        <w:instrText xml:space="preserve">" </w:instrText>
      </w:r>
      <w:r w:rsidR="00B8356A">
        <w:rPr>
          <w:rStyle w:val="ProductList-BodyChar"/>
        </w:rPr>
        <w:fldChar w:fldCharType="end"/>
      </w:r>
      <w:r w:rsidRPr="000B7ED0">
        <w:rPr>
          <w:rStyle w:val="ProductList-BodyChar"/>
        </w:rPr>
        <w:t xml:space="preserve"> cannot be used to provide a hosted client, hosted graphical user interface or desktop as a service</w:t>
      </w:r>
      <w:r w:rsidR="00402F40">
        <w:rPr>
          <w:rStyle w:val="ProductList-BodyChar"/>
        </w:rPr>
        <w:t>.</w:t>
      </w:r>
    </w:p>
    <w:p w14:paraId="1D6B968B" w14:textId="77777777" w:rsidR="00985960" w:rsidRDefault="00985960" w:rsidP="00985960">
      <w:pPr>
        <w:pStyle w:val="ProductList-Body"/>
      </w:pPr>
    </w:p>
    <w:p w14:paraId="437B0F7D" w14:textId="42C3B456" w:rsidR="00985960" w:rsidRDefault="00985960" w:rsidP="00985960">
      <w:pPr>
        <w:pStyle w:val="ProductList-ClauseHeading"/>
      </w:pPr>
      <w:r>
        <w:t>2. Testing, Maintenance and Administrative Access -- Windows Server Datacenter</w:t>
      </w:r>
      <w:r w:rsidR="00011142">
        <w:fldChar w:fldCharType="begin"/>
      </w:r>
      <w:r w:rsidR="00011142">
        <w:instrText xml:space="preserve"> XE "</w:instrText>
      </w:r>
      <w:r w:rsidR="00011142" w:rsidRPr="007A694D">
        <w:instrText>Windows Server Datacenter</w:instrText>
      </w:r>
      <w:r w:rsidR="00011142">
        <w:instrText xml:space="preserve">" </w:instrText>
      </w:r>
      <w:r w:rsidR="00011142">
        <w:fldChar w:fldCharType="end"/>
      </w:r>
      <w:r>
        <w:t xml:space="preserve"> and Standard</w:t>
      </w:r>
    </w:p>
    <w:p w14:paraId="630E02B4" w14:textId="0CB4ADAE" w:rsidR="00985960" w:rsidRDefault="00985960" w:rsidP="00985960">
      <w:pPr>
        <w:pStyle w:val="ProductList-Body"/>
      </w:pPr>
      <w:r w:rsidRPr="007F120C">
        <w:rPr>
          <w:rStyle w:val="ProductList-BodyChar"/>
        </w:rPr>
        <w:t xml:space="preserve">For each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rPr>
          <w:color w:val="0563C1"/>
        </w:rPr>
        <w:t xml:space="preserve"> </w:t>
      </w:r>
      <w:r w:rsidRPr="007F120C">
        <w:rPr>
          <w:rStyle w:val="ProductList-BodyChar"/>
        </w:rPr>
        <w:t xml:space="preserve">in an </w:t>
      </w:r>
      <w:r w:rsidRPr="00532CAC">
        <w:rPr>
          <w:color w:val="0563C1"/>
        </w:rPr>
        <w:fldChar w:fldCharType="begin"/>
      </w:r>
      <w:r w:rsidRPr="00532CAC">
        <w:rPr>
          <w:rStyle w:val="ProductList-BodyChar"/>
          <w:color w:val="0563C1"/>
        </w:rPr>
        <w:instrText>AutoTextList  \s NoStyle \t "Operating System Environment m</w:instrText>
      </w:r>
      <w:r w:rsidRPr="00532CAC">
        <w:rPr>
          <w:color w:val="0563C1"/>
        </w:rPr>
        <w:instrText>eans all or part of an operating system Instance, or all or part of a virtual (or otherwise emulated) operating system Instance...(Refer Glossary for full definition)"</w:instrText>
      </w:r>
      <w:r w:rsidRPr="00532CAC">
        <w:rPr>
          <w:color w:val="0563C1"/>
        </w:rPr>
        <w:fldChar w:fldCharType="separate"/>
      </w:r>
      <w:r w:rsidRPr="00532CAC">
        <w:rPr>
          <w:color w:val="0563C1"/>
        </w:rPr>
        <w:t>OSE</w:t>
      </w:r>
      <w:r w:rsidRPr="00532CAC">
        <w:rPr>
          <w:color w:val="0563C1"/>
        </w:rPr>
        <w:fldChar w:fldCharType="end"/>
      </w:r>
      <w:r>
        <w:rPr>
          <w:color w:val="0563C1"/>
        </w:rPr>
        <w:t xml:space="preserve"> </w:t>
      </w:r>
      <w:r>
        <w:rPr>
          <w:rStyle w:val="ProductList-BodyChar"/>
        </w:rPr>
        <w:t xml:space="preserve">on a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rsidRPr="007F120C">
        <w:rPr>
          <w:rStyle w:val="ProductList-BodyChar"/>
        </w:rPr>
        <w:t xml:space="preserve">, </w:t>
      </w:r>
      <w:r>
        <w:rPr>
          <w:rStyle w:val="ProductList-BodyChar"/>
        </w:rPr>
        <w:t>Customer</w:t>
      </w:r>
      <w:r w:rsidRPr="007F120C">
        <w:rPr>
          <w:rStyle w:val="ProductList-BodyChar"/>
        </w:rPr>
        <w:t xml:space="preserve"> may permit up to two users, in addition to those permitted under the general allowance of administrative users within </w:t>
      </w:r>
      <w:r>
        <w:rPr>
          <w:rStyle w:val="ProductList-BodyChar"/>
        </w:rPr>
        <w:t>its</w:t>
      </w:r>
      <w:r w:rsidRPr="007F120C">
        <w:rPr>
          <w:rStyle w:val="ProductList-BodyChar"/>
        </w:rPr>
        <w:t xml:space="preserve"> data center as set forth in the “Server administration and maintenance” section of </w:t>
      </w:r>
      <w:r>
        <w:rPr>
          <w:rStyle w:val="ProductList-BodyChar"/>
        </w:rPr>
        <w:t>its SPLA</w:t>
      </w:r>
      <w:r w:rsidRPr="007F120C">
        <w:rPr>
          <w:rStyle w:val="ProductList-BodyChar"/>
        </w:rPr>
        <w:t>, to use or access the server software to directly or indirectly host a graphical user interface (using the Windows Server Remote Desktop Services functionality or other technology). This use is for the sole purpose of testing, maintenance</w:t>
      </w:r>
      <w:r w:rsidRPr="00BF38E9">
        <w:rPr>
          <w:rStyle w:val="ProductList-BodyChar"/>
        </w:rPr>
        <w:t xml:space="preserve">, and administration of products licensed under Customer’s SPLA. These users do not need Remote Desktop Services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BF38E9">
        <w:rPr>
          <w:rStyle w:val="ProductList-BodyChar"/>
        </w:rPr>
        <w:t>.</w:t>
      </w:r>
    </w:p>
    <w:p w14:paraId="2B8A9A7E" w14:textId="77777777" w:rsidR="00985960" w:rsidRDefault="00985960" w:rsidP="00985960">
      <w:pPr>
        <w:pStyle w:val="ProductList-Body"/>
      </w:pPr>
    </w:p>
    <w:p w14:paraId="4D59AFBE" w14:textId="77777777" w:rsidR="003A2B94" w:rsidRDefault="003A2B94">
      <w:pPr>
        <w:rPr>
          <w:b/>
          <w:color w:val="00188F"/>
          <w:sz w:val="18"/>
        </w:rPr>
      </w:pPr>
      <w:r>
        <w:br w:type="page"/>
      </w:r>
    </w:p>
    <w:p w14:paraId="7F55AB36" w14:textId="7EA9A631" w:rsidR="00985960" w:rsidRDefault="00985960" w:rsidP="00985960">
      <w:pPr>
        <w:pStyle w:val="ProductList-ClauseHeading"/>
        <w:tabs>
          <w:tab w:val="clear" w:pos="360"/>
          <w:tab w:val="clear" w:pos="720"/>
          <w:tab w:val="clear" w:pos="1080"/>
        </w:tabs>
      </w:pPr>
      <w:r>
        <w:lastRenderedPageBreak/>
        <w:t>3. Additional Terms for Windows Server Essentials</w:t>
      </w:r>
    </w:p>
    <w:p w14:paraId="149635D9" w14:textId="77777777" w:rsidR="00985960" w:rsidRDefault="00985960" w:rsidP="00985960">
      <w:pPr>
        <w:pStyle w:val="ProductList-Body"/>
        <w:tabs>
          <w:tab w:val="clear" w:pos="360"/>
          <w:tab w:val="clear" w:pos="720"/>
          <w:tab w:val="clear" w:pos="1080"/>
        </w:tabs>
        <w:ind w:left="360"/>
      </w:pPr>
      <w:r>
        <w:rPr>
          <w:b/>
          <w:color w:val="0072C6"/>
        </w:rPr>
        <w:t xml:space="preserve">3.1 </w:t>
      </w:r>
      <w:r w:rsidRPr="000B7ED0">
        <w:rPr>
          <w:b/>
          <w:color w:val="0072C6"/>
        </w:rPr>
        <w:t>Running Instances</w:t>
      </w:r>
    </w:p>
    <w:p w14:paraId="619C89CA" w14:textId="77777777" w:rsidR="00985960" w:rsidRPr="00A911D2" w:rsidRDefault="00985960" w:rsidP="00985960">
      <w:pPr>
        <w:pStyle w:val="ProductList-Body"/>
        <w:tabs>
          <w:tab w:val="clear" w:pos="360"/>
          <w:tab w:val="clear" w:pos="720"/>
          <w:tab w:val="clear" w:pos="1080"/>
        </w:tabs>
        <w:ind w:left="360"/>
      </w:pPr>
      <w:r>
        <w:t xml:space="preserve">Customer may use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of the software in one </w:t>
      </w:r>
      <w:r w:rsidRPr="00532CAC">
        <w:rPr>
          <w:color w:val="0563C1"/>
        </w:rPr>
        <w:fldChar w:fldCharType="begin"/>
      </w:r>
      <w:r w:rsidRPr="00532CAC">
        <w:rPr>
          <w:rStyle w:val="ProductList-BodyChar"/>
          <w:color w:val="0563C1"/>
        </w:rPr>
        <w:instrText>AutoTextList  \s NoStyle \t "Operating System Environment m</w:instrText>
      </w:r>
      <w:r w:rsidRPr="00532CAC">
        <w:rPr>
          <w:color w:val="0563C1"/>
        </w:rPr>
        <w:instrText>eans all or part of an operating system Instance, or all or part of a virtual (or otherwise emulated) operating system Instance...(Refer Glossary for full definition)"</w:instrText>
      </w:r>
      <w:r w:rsidRPr="00532CAC">
        <w:rPr>
          <w:color w:val="0563C1"/>
        </w:rPr>
        <w:fldChar w:fldCharType="separate"/>
      </w:r>
      <w:r w:rsidRPr="00532CAC">
        <w:rPr>
          <w:color w:val="0563C1"/>
        </w:rPr>
        <w:t>OSE</w:t>
      </w:r>
      <w:r w:rsidRPr="00532CAC">
        <w:rPr>
          <w:color w:val="0563C1"/>
        </w:rPr>
        <w:fldChar w:fldCharType="end"/>
      </w:r>
      <w:r>
        <w:t>, unless</w:t>
      </w:r>
      <w:r w:rsidRPr="0071094A">
        <w:t xml:space="preserve"> the</w:t>
      </w:r>
      <w:r>
        <w:t xml:space="preserv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rsidRPr="0071094A">
        <w:t xml:space="preserve"> </w:t>
      </w:r>
      <w:r>
        <w:t>used</w:t>
      </w:r>
      <w:r w:rsidRPr="0071094A">
        <w:t xml:space="preserve"> in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sidRPr="0071094A">
        <w:t xml:space="preserve"> </w:t>
      </w:r>
      <w:r>
        <w:t xml:space="preserve">is </w:t>
      </w:r>
      <w:r w:rsidRPr="0071094A">
        <w:t>used only to</w:t>
      </w:r>
      <w:r>
        <w:t xml:space="preserve"> host and manage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s</w:t>
      </w:r>
      <w:r>
        <w:t xml:space="preserve">, in which case Customer may use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in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and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in a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Customer</w:t>
      </w:r>
      <w:r w:rsidRPr="00A911D2">
        <w:t xml:space="preserve"> must run the server software within a domain where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rPr>
          <w:color w:val="0563C1"/>
        </w:rPr>
        <w:t>’s</w:t>
      </w:r>
      <w:r>
        <w:t xml:space="preserve"> Active Directory is configured as (i) </w:t>
      </w:r>
      <w:r w:rsidRPr="00A911D2">
        <w:t xml:space="preserve">the domain controller (a single </w:t>
      </w:r>
      <w:r w:rsidRPr="00DA0B04">
        <w:rPr>
          <w:color w:val="0563C1"/>
        </w:rPr>
        <w:fldChar w:fldCharType="begin"/>
      </w:r>
      <w:r w:rsidRPr="00DA0B04">
        <w:rPr>
          <w:rStyle w:val="ProductList-BodyChar"/>
          <w:color w:val="0563C1"/>
        </w:rPr>
        <w:instrText>AutoTextList  \s NoStyle \t "Server me</w:instrText>
      </w:r>
      <w:r w:rsidRPr="00DA0B04">
        <w:rPr>
          <w:color w:val="0563C1"/>
        </w:rPr>
        <w:instrText>ans a physical hardware system capable of running server software."</w:instrText>
      </w:r>
      <w:r w:rsidRPr="00DA0B04">
        <w:rPr>
          <w:color w:val="0563C1"/>
        </w:rPr>
        <w:fldChar w:fldCharType="separate"/>
      </w:r>
      <w:r w:rsidRPr="00DA0B04">
        <w:rPr>
          <w:color w:val="0563C1"/>
        </w:rPr>
        <w:t>Server</w:t>
      </w:r>
      <w:r w:rsidRPr="00DA0B04">
        <w:rPr>
          <w:color w:val="0563C1"/>
        </w:rPr>
        <w:fldChar w:fldCharType="end"/>
      </w:r>
      <w:r w:rsidRPr="00A911D2">
        <w:t xml:space="preserve"> which contains all the flexible single </w:t>
      </w:r>
      <w:r>
        <w:t xml:space="preserve">master operations (FSMO) roles), (ii) the root of the domain forest, (iii) </w:t>
      </w:r>
      <w:r w:rsidRPr="00A911D2">
        <w:t>not to be a child domain, and</w:t>
      </w:r>
      <w:r>
        <w:t xml:space="preserve"> (iv) </w:t>
      </w:r>
      <w:r w:rsidRPr="00A911D2">
        <w:t>to have no trust relationships with any other domains.</w:t>
      </w:r>
    </w:p>
    <w:p w14:paraId="4D5F00EB" w14:textId="77777777" w:rsidR="00985960" w:rsidRPr="00A911D2" w:rsidRDefault="00985960" w:rsidP="00985960">
      <w:pPr>
        <w:pStyle w:val="ProductList-Body"/>
        <w:tabs>
          <w:tab w:val="clear" w:pos="360"/>
          <w:tab w:val="clear" w:pos="720"/>
          <w:tab w:val="clear" w:pos="1080"/>
        </w:tabs>
        <w:ind w:left="360"/>
      </w:pPr>
    </w:p>
    <w:p w14:paraId="50B31ED9" w14:textId="77777777" w:rsidR="00985960" w:rsidRPr="00A911D2" w:rsidRDefault="00985960" w:rsidP="00985960">
      <w:pPr>
        <w:pStyle w:val="ProductList-SubClauseHeading"/>
        <w:tabs>
          <w:tab w:val="clear" w:pos="360"/>
          <w:tab w:val="clear" w:pos="720"/>
          <w:tab w:val="clear" w:pos="1080"/>
        </w:tabs>
      </w:pPr>
      <w:r>
        <w:t xml:space="preserve">3.2 </w:t>
      </w:r>
      <w:r w:rsidRPr="00A911D2">
        <w:t>Using the Server Software</w:t>
      </w:r>
    </w:p>
    <w:p w14:paraId="02B33EC1" w14:textId="77777777" w:rsidR="00985960" w:rsidRDefault="00985960" w:rsidP="00985960">
      <w:pPr>
        <w:pStyle w:val="ProductList-Body"/>
        <w:tabs>
          <w:tab w:val="clear" w:pos="360"/>
          <w:tab w:val="clear" w:pos="720"/>
          <w:tab w:val="clear" w:pos="1080"/>
        </w:tabs>
        <w:ind w:left="360"/>
      </w:pPr>
      <w:r w:rsidRPr="00A911D2">
        <w:t xml:space="preserve">A User Account is a unique user name with its associated password created through the Windows Server Essentials Console. </w:t>
      </w:r>
      <w:r>
        <w:t>Customer</w:t>
      </w:r>
      <w:r w:rsidRPr="00A911D2">
        <w:t xml:space="preserve"> may use up to 25 user accounts. Each user account permits a named user to access and use the server software on that </w:t>
      </w:r>
      <w:r w:rsidRPr="00DA0B04">
        <w:rPr>
          <w:color w:val="0563C1"/>
        </w:rPr>
        <w:fldChar w:fldCharType="begin"/>
      </w:r>
      <w:r w:rsidRPr="00DA0B04">
        <w:rPr>
          <w:rStyle w:val="ProductList-BodyChar"/>
          <w:color w:val="0563C1"/>
        </w:rPr>
        <w:instrText>AutoTextList  \s NoStyle \t "Server me</w:instrText>
      </w:r>
      <w:r w:rsidRPr="00DA0B04">
        <w:rPr>
          <w:color w:val="0563C1"/>
        </w:rPr>
        <w:instrText>ans a physical hardware system capable of running server software."</w:instrText>
      </w:r>
      <w:r w:rsidRPr="00DA0B04">
        <w:rPr>
          <w:color w:val="0563C1"/>
        </w:rPr>
        <w:fldChar w:fldCharType="separate"/>
      </w:r>
      <w:r w:rsidRPr="00DA0B04">
        <w:rPr>
          <w:color w:val="0563C1"/>
        </w:rPr>
        <w:t>Server</w:t>
      </w:r>
      <w:r w:rsidRPr="00DA0B04">
        <w:rPr>
          <w:color w:val="0563C1"/>
        </w:rPr>
        <w:fldChar w:fldCharType="end"/>
      </w:r>
      <w:r w:rsidRPr="00A911D2">
        <w:t xml:space="preserve">. </w:t>
      </w:r>
      <w:r>
        <w:t>Customer</w:t>
      </w:r>
      <w:r w:rsidRPr="00A911D2">
        <w:t xml:space="preserve"> may reassign a user account from one user to another provided that the reassignment does not occur within 90 days of the last assignment.</w:t>
      </w:r>
    </w:p>
    <w:p w14:paraId="317B3660" w14:textId="77777777" w:rsidR="00985960" w:rsidRPr="00A911D2" w:rsidRDefault="00985960" w:rsidP="00985960">
      <w:pPr>
        <w:pStyle w:val="ProductList-Body"/>
        <w:tabs>
          <w:tab w:val="clear" w:pos="360"/>
          <w:tab w:val="clear" w:pos="720"/>
          <w:tab w:val="clear" w:pos="1080"/>
        </w:tabs>
        <w:ind w:left="360"/>
      </w:pPr>
    </w:p>
    <w:p w14:paraId="5EE1C68F" w14:textId="77777777" w:rsidR="00985960" w:rsidRPr="00A911D2" w:rsidRDefault="00985960" w:rsidP="00985960">
      <w:pPr>
        <w:pStyle w:val="ProductList-SubClauseHeading"/>
        <w:tabs>
          <w:tab w:val="clear" w:pos="360"/>
          <w:tab w:val="clear" w:pos="720"/>
          <w:tab w:val="clear" w:pos="1080"/>
        </w:tabs>
      </w:pPr>
      <w:r>
        <w:t xml:space="preserve">3.3 </w:t>
      </w:r>
      <w:r w:rsidRPr="00A911D2">
        <w:t>Windows Server Essentials Connector</w:t>
      </w:r>
    </w:p>
    <w:p w14:paraId="168B49F2" w14:textId="77777777" w:rsidR="00985960" w:rsidRDefault="00985960" w:rsidP="00985960">
      <w:pPr>
        <w:pStyle w:val="ProductList-Body"/>
        <w:tabs>
          <w:tab w:val="clear" w:pos="360"/>
          <w:tab w:val="clear" w:pos="720"/>
          <w:tab w:val="clear" w:pos="1080"/>
        </w:tabs>
        <w:ind w:left="360"/>
      </w:pPr>
      <w:r>
        <w:t>Customer</w:t>
      </w:r>
      <w:r w:rsidRPr="00A911D2">
        <w:t xml:space="preserve"> may install and use the Windows Server Essentials Connector software on no more than 50 devices at any one time. </w:t>
      </w:r>
      <w:r>
        <w:t>Customer</w:t>
      </w:r>
      <w:r w:rsidRPr="00A911D2">
        <w:t xml:space="preserve"> may use this software only with the server software.</w:t>
      </w:r>
    </w:p>
    <w:p w14:paraId="78A09543" w14:textId="77777777" w:rsidR="00985960" w:rsidRDefault="00985960" w:rsidP="00985960">
      <w:pPr>
        <w:pStyle w:val="ProductList-Body"/>
        <w:tabs>
          <w:tab w:val="clear" w:pos="360"/>
          <w:tab w:val="clear" w:pos="720"/>
          <w:tab w:val="clear" w:pos="1080"/>
        </w:tabs>
      </w:pPr>
    </w:p>
    <w:p w14:paraId="438B2F10" w14:textId="06C19FA3" w:rsidR="00985960" w:rsidRDefault="00985960" w:rsidP="00985960">
      <w:pPr>
        <w:pStyle w:val="ProductList-ClauseHeading"/>
      </w:pPr>
      <w:r>
        <w:t>4. Additional Terms for Windows Server Standard</w:t>
      </w:r>
      <w:r w:rsidR="00011142">
        <w:fldChar w:fldCharType="begin"/>
      </w:r>
      <w:r w:rsidR="00011142">
        <w:instrText xml:space="preserve"> XE "</w:instrText>
      </w:r>
      <w:r w:rsidR="00011142" w:rsidRPr="003273F3">
        <w:instrText>Windows Server Standard</w:instrText>
      </w:r>
      <w:r w:rsidR="00011142">
        <w:instrText xml:space="preserve">" </w:instrText>
      </w:r>
      <w:r w:rsidR="00011142">
        <w:fldChar w:fldCharType="end"/>
      </w:r>
    </w:p>
    <w:p w14:paraId="4D995F3D" w14:textId="77777777" w:rsidR="00985960" w:rsidRDefault="00985960" w:rsidP="00985960">
      <w:pPr>
        <w:pStyle w:val="ProductList-Body"/>
      </w:pPr>
      <w:r>
        <w:t xml:space="preserve">Customer may use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of the software in one </w:t>
      </w:r>
      <w:r w:rsidRPr="00532CAC">
        <w:rPr>
          <w:color w:val="0563C1"/>
        </w:rPr>
        <w:fldChar w:fldCharType="begin"/>
      </w:r>
      <w:r w:rsidRPr="00532CAC">
        <w:rPr>
          <w:rStyle w:val="ProductList-BodyChar"/>
          <w:color w:val="0563C1"/>
        </w:rPr>
        <w:instrText>AutoTextList  \s NoStyle \t "Operating System Environment m</w:instrText>
      </w:r>
      <w:r w:rsidRPr="00532CAC">
        <w:rPr>
          <w:color w:val="0563C1"/>
        </w:rPr>
        <w:instrText>eans all or part of an operating system Instance, or all or part of a virtual (or otherwise emulated) operating system Instance...(Refer Glossary for full definition)"</w:instrText>
      </w:r>
      <w:r w:rsidRPr="00532CAC">
        <w:rPr>
          <w:color w:val="0563C1"/>
        </w:rPr>
        <w:fldChar w:fldCharType="separate"/>
      </w:r>
      <w:r w:rsidRPr="00532CAC">
        <w:rPr>
          <w:color w:val="0563C1"/>
        </w:rPr>
        <w:t>OSE</w:t>
      </w:r>
      <w:r w:rsidRPr="00532CAC">
        <w:rPr>
          <w:color w:val="0563C1"/>
        </w:rPr>
        <w:fldChar w:fldCharType="end"/>
      </w:r>
      <w:r>
        <w:t>, unless</w:t>
      </w:r>
      <w:r w:rsidRPr="0071094A">
        <w:t xml:space="preserve"> the</w:t>
      </w:r>
      <w:r>
        <w:t xml:space="preserv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rsidRPr="0071094A">
        <w:t xml:space="preserve"> </w:t>
      </w:r>
      <w:r>
        <w:t>used</w:t>
      </w:r>
      <w:r w:rsidRPr="0071094A">
        <w:t xml:space="preserve"> in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sidRPr="0071094A">
        <w:t xml:space="preserve"> </w:t>
      </w:r>
      <w:r>
        <w:t xml:space="preserve">is </w:t>
      </w:r>
      <w:r w:rsidRPr="0071094A">
        <w:t>used only to</w:t>
      </w:r>
      <w:r>
        <w:t xml:space="preserve"> host and manage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s</w:t>
      </w:r>
      <w:r>
        <w:t xml:space="preserve">, in which case Customer may use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in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and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in a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Customer</w:t>
      </w:r>
      <w:r w:rsidRPr="0071094A">
        <w:t xml:space="preserve"> need</w:t>
      </w:r>
      <w:r>
        <w:t>s</w:t>
      </w:r>
      <w:r w:rsidRPr="0071094A">
        <w:t xml:space="preserve"> an additional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sidRPr="0071094A">
        <w:rPr>
          <w:bCs/>
        </w:rPr>
        <w:t xml:space="preserve"> </w:t>
      </w:r>
      <w:r w:rsidRPr="0071094A">
        <w:t xml:space="preserve">for each </w:t>
      </w:r>
      <w:r w:rsidRPr="000A2E1B">
        <w:rPr>
          <w:color w:val="0563C1"/>
        </w:rPr>
        <w:fldChar w:fldCharType="begin"/>
      </w:r>
      <w:r w:rsidRPr="000A2E1B">
        <w:rPr>
          <w:rStyle w:val="ProductList-BodyChar"/>
          <w:color w:val="0563C1"/>
        </w:rPr>
        <w:instrText>AutoTextList  \s NoStyle \t " Physical Processor means a processor in a physical hardware system."</w:instrText>
      </w:r>
      <w:r w:rsidRPr="000A2E1B">
        <w:rPr>
          <w:color w:val="0563C1"/>
        </w:rPr>
        <w:fldChar w:fldCharType="separate"/>
      </w:r>
      <w:r w:rsidRPr="000A2E1B">
        <w:rPr>
          <w:color w:val="0563C1"/>
        </w:rPr>
        <w:t>Physical Processor</w:t>
      </w:r>
      <w:r w:rsidRPr="000A2E1B">
        <w:rPr>
          <w:color w:val="0563C1"/>
        </w:rPr>
        <w:fldChar w:fldCharType="end"/>
      </w:r>
      <w:r w:rsidRPr="0071094A">
        <w:t xml:space="preserve"> on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rsidRPr="0071094A">
        <w:t xml:space="preserve"> </w:t>
      </w:r>
      <w:r>
        <w:t>for each</w:t>
      </w:r>
      <w:r w:rsidRPr="0071094A">
        <w:t xml:space="preserve"> additional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in which it uses a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rsidRPr="0071094A">
        <w:t>.</w:t>
      </w:r>
    </w:p>
    <w:p w14:paraId="0FE78C9E" w14:textId="77777777" w:rsidR="00985960" w:rsidRDefault="00985960" w:rsidP="00985960">
      <w:pPr>
        <w:pStyle w:val="ProductList-Body"/>
      </w:pPr>
    </w:p>
    <w:p w14:paraId="410A3AA0" w14:textId="1F5DBF4E" w:rsidR="00985960" w:rsidRDefault="00985960" w:rsidP="00985960">
      <w:pPr>
        <w:pStyle w:val="ProductList-ClauseHeading"/>
      </w:pPr>
      <w:r>
        <w:t>5. Additional Terms for Windows Server Datacenter</w:t>
      </w:r>
      <w:r w:rsidR="00011142">
        <w:fldChar w:fldCharType="begin"/>
      </w:r>
      <w:r w:rsidR="00011142">
        <w:instrText xml:space="preserve"> XE "</w:instrText>
      </w:r>
      <w:r w:rsidR="00011142" w:rsidRPr="007A694D">
        <w:instrText>Windows Server Datacenter</w:instrText>
      </w:r>
      <w:r w:rsidR="00011142">
        <w:instrText xml:space="preserve">" </w:instrText>
      </w:r>
      <w:r w:rsidR="00011142">
        <w:fldChar w:fldCharType="end"/>
      </w:r>
    </w:p>
    <w:p w14:paraId="4077F2ED" w14:textId="77777777" w:rsidR="00985960" w:rsidRDefault="00985960" w:rsidP="00985960">
      <w:pPr>
        <w:pStyle w:val="ProductList-Body"/>
      </w:pPr>
      <w:r>
        <w:t xml:space="preserve">Customer may use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rPr>
          <w:color w:val="0563C1"/>
        </w:rPr>
        <w:t>s</w:t>
      </w:r>
      <w:r w:rsidRPr="0071094A">
        <w:t xml:space="preserve"> of the server software in </w:t>
      </w:r>
      <w:r>
        <w:t xml:space="preserve">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and any number of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(one </w:t>
      </w:r>
      <w:r w:rsidRPr="00935B6C">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sidRPr="00935B6C">
        <w:rPr>
          <w:color w:val="0563C1"/>
        </w:rPr>
        <w:fldChar w:fldCharType="separate"/>
      </w:r>
      <w:r w:rsidRPr="00935B6C">
        <w:rPr>
          <w:color w:val="0563C1"/>
        </w:rPr>
        <w:t>Instance</w:t>
      </w:r>
      <w:r w:rsidRPr="00935B6C">
        <w:rPr>
          <w:color w:val="0563C1"/>
        </w:rPr>
        <w:fldChar w:fldCharType="end"/>
      </w:r>
      <w:r w:rsidRPr="0071094A">
        <w:t xml:space="preserve"> per </w:t>
      </w:r>
      <w:r w:rsidRPr="00532CAC">
        <w:rPr>
          <w:color w:val="0563C1"/>
        </w:rPr>
        <w:fldChar w:fldCharType="begin"/>
      </w:r>
      <w:r w:rsidRPr="00532CAC">
        <w:rPr>
          <w:rStyle w:val="ProductList-BodyChar"/>
          <w:color w:val="0563C1"/>
        </w:rPr>
        <w:instrText>AutoTextList  \s NoStyle \t "Operating System Environment m</w:instrText>
      </w:r>
      <w:r w:rsidRPr="00532CAC">
        <w:rPr>
          <w:color w:val="0563C1"/>
        </w:rPr>
        <w:instrText>eans all or part of an operating system Instance, or all or part of a virtual (or otherwise emulated) operating system Instance...(Refer Glossary for full definition)"</w:instrText>
      </w:r>
      <w:r w:rsidRPr="00532CAC">
        <w:rPr>
          <w:color w:val="0563C1"/>
        </w:rPr>
        <w:fldChar w:fldCharType="separate"/>
      </w:r>
      <w:r w:rsidRPr="00532CAC">
        <w:rPr>
          <w:color w:val="0563C1"/>
        </w:rPr>
        <w:t>OSE</w:t>
      </w:r>
      <w:r w:rsidRPr="00532CAC">
        <w:rPr>
          <w:color w:val="0563C1"/>
        </w:rPr>
        <w:fldChar w:fldCharType="end"/>
      </w:r>
      <w:r w:rsidRPr="0071094A">
        <w:t>).</w:t>
      </w:r>
    </w:p>
    <w:p w14:paraId="54AF5007" w14:textId="77777777" w:rsidR="00985960" w:rsidRDefault="00985960" w:rsidP="00985960">
      <w:pPr>
        <w:pStyle w:val="ProductList-Body"/>
      </w:pPr>
    </w:p>
    <w:p w14:paraId="649E05E4" w14:textId="3E51FE9B" w:rsidR="00985960" w:rsidRDefault="00985960" w:rsidP="00985960">
      <w:pPr>
        <w:pStyle w:val="ProductList-ClauseHeading"/>
      </w:pPr>
      <w:r>
        <w:t>6. Server Software Access</w:t>
      </w:r>
      <w:r w:rsidR="003A17EA">
        <w:t xml:space="preserve"> – Windows Server Datacenter</w:t>
      </w:r>
      <w:r w:rsidR="00011142">
        <w:fldChar w:fldCharType="begin"/>
      </w:r>
      <w:r w:rsidR="00011142">
        <w:instrText xml:space="preserve"> XE "</w:instrText>
      </w:r>
      <w:r w:rsidR="00011142" w:rsidRPr="007A694D">
        <w:instrText>Windows Server Datacenter</w:instrText>
      </w:r>
      <w:r w:rsidR="00011142">
        <w:instrText xml:space="preserve">" </w:instrText>
      </w:r>
      <w:r w:rsidR="00011142">
        <w:fldChar w:fldCharType="end"/>
      </w:r>
      <w:r w:rsidR="003A17EA">
        <w:t xml:space="preserve"> and Standard</w:t>
      </w:r>
    </w:p>
    <w:p w14:paraId="1D54E481" w14:textId="28D184A6" w:rsidR="00985960" w:rsidRDefault="00985960" w:rsidP="00985960">
      <w:pPr>
        <w:pStyle w:val="ProductList-Body"/>
      </w:pPr>
      <w:r>
        <w:t xml:space="preserve">In addition to the required processor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s</w:t>
      </w:r>
      <w:r>
        <w:t xml:space="preserve">, Customer must acquire the corresponding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t xml:space="preserve"> for users authorized to access one or more of the following functionalities:</w:t>
      </w:r>
    </w:p>
    <w:p w14:paraId="5CCEF92F" w14:textId="77777777" w:rsidR="00985960" w:rsidRDefault="00985960" w:rsidP="00985960">
      <w:pPr>
        <w:pStyle w:val="ProductList-Body"/>
      </w:pPr>
    </w:p>
    <w:p w14:paraId="0B3A757E" w14:textId="77777777" w:rsidR="00985960" w:rsidRPr="00375C0C" w:rsidRDefault="00985960" w:rsidP="00985960">
      <w:pPr>
        <w:pStyle w:val="ProductList-Body"/>
        <w:tabs>
          <w:tab w:val="clear" w:pos="360"/>
          <w:tab w:val="clear" w:pos="720"/>
          <w:tab w:val="clear" w:pos="1080"/>
        </w:tabs>
        <w:ind w:left="360"/>
        <w:rPr>
          <w:b/>
          <w:color w:val="0072C6"/>
        </w:rPr>
      </w:pPr>
      <w:r>
        <w:rPr>
          <w:b/>
          <w:color w:val="0072C6"/>
        </w:rPr>
        <w:t xml:space="preserve">6.1 </w:t>
      </w:r>
      <w:r w:rsidRPr="00375C0C">
        <w:rPr>
          <w:b/>
          <w:color w:val="0072C6"/>
        </w:rPr>
        <w:t>Windows Server Remote Desktop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6E9A7486" w14:textId="77777777" w:rsidTr="00DC5948">
        <w:tc>
          <w:tcPr>
            <w:tcW w:w="3240" w:type="dxa"/>
            <w:tcBorders>
              <w:top w:val="single" w:sz="24" w:space="0" w:color="0072C6"/>
            </w:tcBorders>
            <w:shd w:val="clear" w:color="auto" w:fill="DEEAF6" w:themeFill="accent1" w:themeFillTint="33"/>
          </w:tcPr>
          <w:p w14:paraId="5CBA0816"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67D51F5D" w14:textId="4C3C095D" w:rsidR="00985960" w:rsidRPr="00292A60" w:rsidRDefault="00FB10F5" w:rsidP="00DC5948">
            <w:pPr>
              <w:pStyle w:val="ProductList-Offering"/>
              <w:tabs>
                <w:tab w:val="clear" w:pos="360"/>
                <w:tab w:val="clear" w:pos="720"/>
                <w:tab w:val="clear" w:pos="1080"/>
                <w:tab w:val="left" w:pos="956"/>
              </w:tabs>
              <w:spacing w:before="40" w:after="40"/>
            </w:pPr>
            <w:r>
              <w:t>Windows Server 2012 R2</w:t>
            </w:r>
            <w:r w:rsidR="00B8356A">
              <w:fldChar w:fldCharType="begin"/>
            </w:r>
            <w:r w:rsidR="00B8356A">
              <w:instrText xml:space="preserve"> XE "</w:instrText>
            </w:r>
            <w:r w:rsidR="00B8356A" w:rsidRPr="005C5D3C">
              <w:instrText>Windows Server 2012 R2</w:instrText>
            </w:r>
            <w:r w:rsidR="00B8356A">
              <w:instrText xml:space="preserve">" </w:instrText>
            </w:r>
            <w:r w:rsidR="00B8356A">
              <w:fldChar w:fldCharType="end"/>
            </w:r>
            <w:r>
              <w:t xml:space="preserve"> </w:t>
            </w:r>
            <w:r w:rsidR="00985960">
              <w:t>Remote Desktop Services</w:t>
            </w:r>
            <w:r w:rsidR="00B8356A">
              <w:fldChar w:fldCharType="begin"/>
            </w:r>
            <w:r w:rsidR="00B8356A">
              <w:instrText xml:space="preserve"> XE "</w:instrText>
            </w:r>
            <w:r w:rsidR="00B8356A" w:rsidRPr="00085655">
              <w:instrText>Windows Server 2012 R2 Remote Desktop Services</w:instrText>
            </w:r>
            <w:r w:rsidR="00B8356A">
              <w:instrText xml:space="preserve">" </w:instrText>
            </w:r>
            <w:r w:rsidR="00B8356A">
              <w:fldChar w:fldCharType="end"/>
            </w:r>
            <w:r w:rsidR="00985960">
              <w:t xml:space="preserve"> SAL</w:t>
            </w:r>
            <w:r w:rsidR="00985960" w:rsidRPr="002E48CF">
              <w:rPr>
                <w:vertAlign w:val="superscript"/>
              </w:rPr>
              <w:t>1</w:t>
            </w:r>
            <w:r w:rsidR="00B4462D">
              <w:rPr>
                <w:vertAlign w:val="superscript"/>
              </w:rPr>
              <w:t xml:space="preserve"> </w:t>
            </w:r>
            <w:r w:rsidR="00B4462D">
              <w:t>(user)</w:t>
            </w:r>
          </w:p>
        </w:tc>
        <w:tc>
          <w:tcPr>
            <w:tcW w:w="3600" w:type="dxa"/>
            <w:tcBorders>
              <w:top w:val="single" w:sz="24" w:space="0" w:color="0072C6"/>
              <w:left w:val="nil"/>
              <w:bottom w:val="single" w:sz="4" w:space="0" w:color="auto"/>
              <w:right w:val="single" w:sz="4" w:space="0" w:color="000000" w:themeColor="text1"/>
            </w:tcBorders>
          </w:tcPr>
          <w:p w14:paraId="762117C9" w14:textId="77777777" w:rsidR="00985960" w:rsidRPr="00292A60" w:rsidRDefault="00985960" w:rsidP="00DC5948">
            <w:pPr>
              <w:pStyle w:val="ProductList-Offering"/>
              <w:tabs>
                <w:tab w:val="clear" w:pos="360"/>
                <w:tab w:val="clear" w:pos="720"/>
                <w:tab w:val="clear" w:pos="1080"/>
              </w:tabs>
              <w:spacing w:before="40" w:after="40"/>
            </w:pPr>
          </w:p>
        </w:tc>
      </w:tr>
    </w:tbl>
    <w:p w14:paraId="36753849" w14:textId="77777777" w:rsidR="00985960" w:rsidRPr="00375C0C" w:rsidRDefault="00985960" w:rsidP="00985960">
      <w:pPr>
        <w:pStyle w:val="ProductList-Body"/>
        <w:tabs>
          <w:tab w:val="clear" w:pos="360"/>
          <w:tab w:val="clear" w:pos="720"/>
          <w:tab w:val="clear" w:pos="1080"/>
        </w:tabs>
        <w:ind w:left="360"/>
        <w:rPr>
          <w:i/>
        </w:rPr>
      </w:pPr>
      <w:r w:rsidRPr="00375C0C">
        <w:rPr>
          <w:i/>
          <w:color w:val="000000" w:themeColor="text1"/>
          <w:vertAlign w:val="superscript"/>
        </w:rPr>
        <w:t>1</w:t>
      </w:r>
      <w:r w:rsidRPr="00375C0C">
        <w:rPr>
          <w:i/>
        </w:rPr>
        <w:t>Also required for use of Windows Server to host a graphical user interface (using the Windows Server Remote Desktop Services functionality or other technology).</w:t>
      </w:r>
    </w:p>
    <w:p w14:paraId="49FD08E2" w14:textId="77777777" w:rsidR="00985960" w:rsidRDefault="00985960" w:rsidP="00985960">
      <w:pPr>
        <w:pStyle w:val="ProductList-Body"/>
        <w:tabs>
          <w:tab w:val="clear" w:pos="360"/>
          <w:tab w:val="clear" w:pos="720"/>
          <w:tab w:val="clear" w:pos="1080"/>
        </w:tabs>
      </w:pPr>
    </w:p>
    <w:p w14:paraId="0B4AA111" w14:textId="77777777" w:rsidR="00985960" w:rsidRDefault="00985960" w:rsidP="00985960">
      <w:pPr>
        <w:pStyle w:val="ProductList-SubClauseHeading"/>
      </w:pPr>
      <w:r>
        <w:t>6.2 Windows Server Active Directory Rights Management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50A777FC" w14:textId="77777777" w:rsidTr="00DC5948">
        <w:tc>
          <w:tcPr>
            <w:tcW w:w="3240" w:type="dxa"/>
            <w:tcBorders>
              <w:top w:val="single" w:sz="24" w:space="0" w:color="0072C6"/>
              <w:bottom w:val="single" w:sz="4" w:space="0" w:color="auto"/>
            </w:tcBorders>
            <w:shd w:val="clear" w:color="auto" w:fill="DEEAF6" w:themeFill="accent1" w:themeFillTint="33"/>
          </w:tcPr>
          <w:p w14:paraId="4911D048"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4B704275" w14:textId="788D6576" w:rsidR="00985960" w:rsidRPr="00292A60" w:rsidRDefault="00FB10F5" w:rsidP="00DC5948">
            <w:pPr>
              <w:pStyle w:val="ProductList-Offering"/>
              <w:tabs>
                <w:tab w:val="clear" w:pos="360"/>
                <w:tab w:val="clear" w:pos="720"/>
                <w:tab w:val="clear" w:pos="1080"/>
                <w:tab w:val="left" w:pos="956"/>
              </w:tabs>
              <w:spacing w:before="40" w:after="40"/>
            </w:pPr>
            <w:r>
              <w:t>Windows Server 2012 R2</w:t>
            </w:r>
            <w:r w:rsidR="00B8356A">
              <w:fldChar w:fldCharType="begin"/>
            </w:r>
            <w:r w:rsidR="00B8356A">
              <w:instrText xml:space="preserve"> XE "</w:instrText>
            </w:r>
            <w:r w:rsidR="00B8356A" w:rsidRPr="005C5D3C">
              <w:instrText>Windows Server 2012 R2</w:instrText>
            </w:r>
            <w:r w:rsidR="00B8356A">
              <w:instrText xml:space="preserve">" </w:instrText>
            </w:r>
            <w:r w:rsidR="00B8356A">
              <w:fldChar w:fldCharType="end"/>
            </w:r>
            <w:r>
              <w:t xml:space="preserve"> </w:t>
            </w:r>
            <w:r w:rsidR="00985960">
              <w:t>Active Directory Rights Management</w:t>
            </w:r>
            <w:r w:rsidR="00B8356A">
              <w:fldChar w:fldCharType="begin"/>
            </w:r>
            <w:r w:rsidR="00B8356A">
              <w:instrText xml:space="preserve"> XE "</w:instrText>
            </w:r>
            <w:r w:rsidR="00B8356A" w:rsidRPr="00085655">
              <w:instrText>Windows Server 2012 R2 Active Directory Rights Management</w:instrText>
            </w:r>
            <w:r w:rsidR="00B8356A">
              <w:instrText xml:space="preserve">" </w:instrText>
            </w:r>
            <w:r w:rsidR="00B8356A">
              <w:fldChar w:fldCharType="end"/>
            </w:r>
            <w:r w:rsidR="00985960">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2CB2565A" w14:textId="77777777" w:rsidR="00985960" w:rsidRPr="00292A60" w:rsidRDefault="00985960" w:rsidP="00DC5948">
            <w:pPr>
              <w:pStyle w:val="ProductList-Offering"/>
              <w:tabs>
                <w:tab w:val="clear" w:pos="360"/>
                <w:tab w:val="clear" w:pos="720"/>
                <w:tab w:val="clear" w:pos="1080"/>
              </w:tabs>
              <w:spacing w:before="40" w:after="40"/>
            </w:pPr>
          </w:p>
        </w:tc>
      </w:tr>
    </w:tbl>
    <w:p w14:paraId="43B2EEB7" w14:textId="77777777" w:rsidR="00985960" w:rsidRDefault="00985960" w:rsidP="00985960">
      <w:pPr>
        <w:pStyle w:val="ProductList-Body"/>
        <w:tabs>
          <w:tab w:val="clear" w:pos="360"/>
          <w:tab w:val="clear" w:pos="720"/>
          <w:tab w:val="clear" w:pos="1080"/>
        </w:tabs>
      </w:pPr>
    </w:p>
    <w:p w14:paraId="427CB919" w14:textId="77777777" w:rsidR="00985960" w:rsidRDefault="00985960" w:rsidP="00985960">
      <w:pPr>
        <w:pStyle w:val="ProductList-SubClauseHeading"/>
      </w:pPr>
      <w:r>
        <w:t>6.3 Microsoft Application Virtualization for Remote Desktop Services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5E2ADEC6" w14:textId="77777777" w:rsidTr="00DC5948">
        <w:tc>
          <w:tcPr>
            <w:tcW w:w="3240" w:type="dxa"/>
            <w:tcBorders>
              <w:top w:val="single" w:sz="24" w:space="0" w:color="0072C6"/>
              <w:bottom w:val="single" w:sz="4" w:space="0" w:color="auto"/>
            </w:tcBorders>
            <w:shd w:val="clear" w:color="auto" w:fill="DEEAF6" w:themeFill="accent1" w:themeFillTint="33"/>
          </w:tcPr>
          <w:p w14:paraId="45D5CD06"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362729F6" w14:textId="5F8114C9" w:rsidR="00985960" w:rsidRPr="00292A60" w:rsidRDefault="00FB10F5" w:rsidP="00DC5948">
            <w:pPr>
              <w:pStyle w:val="ProductList-Offering"/>
              <w:tabs>
                <w:tab w:val="clear" w:pos="360"/>
                <w:tab w:val="clear" w:pos="720"/>
                <w:tab w:val="clear" w:pos="1080"/>
                <w:tab w:val="left" w:pos="956"/>
              </w:tabs>
              <w:spacing w:before="40" w:after="40"/>
            </w:pPr>
            <w:r>
              <w:t>Windows Server 2012 R2</w:t>
            </w:r>
            <w:r w:rsidR="00B8356A">
              <w:fldChar w:fldCharType="begin"/>
            </w:r>
            <w:r w:rsidR="00B8356A">
              <w:instrText xml:space="preserve"> XE "</w:instrText>
            </w:r>
            <w:r w:rsidR="00B8356A" w:rsidRPr="005C5D3C">
              <w:instrText>Windows Server 2012 R2</w:instrText>
            </w:r>
            <w:r w:rsidR="00B8356A">
              <w:instrText xml:space="preserve">" </w:instrText>
            </w:r>
            <w:r w:rsidR="00B8356A">
              <w:fldChar w:fldCharType="end"/>
            </w:r>
            <w:r>
              <w:t xml:space="preserve"> </w:t>
            </w:r>
            <w:r w:rsidR="00985960">
              <w:t>Remote Desktop Services</w:t>
            </w:r>
            <w:r w:rsidR="00B8356A">
              <w:fldChar w:fldCharType="begin"/>
            </w:r>
            <w:r w:rsidR="00B8356A">
              <w:instrText xml:space="preserve"> XE "</w:instrText>
            </w:r>
            <w:r w:rsidR="00B8356A" w:rsidRPr="00085655">
              <w:instrText>Windows Server 2012 R2 Remote Desktop Services</w:instrText>
            </w:r>
            <w:r w:rsidR="00B8356A">
              <w:instrText xml:space="preserve">" </w:instrText>
            </w:r>
            <w:r w:rsidR="00B8356A">
              <w:fldChar w:fldCharType="end"/>
            </w:r>
            <w:r w:rsidR="00985960">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1781807C" w14:textId="77777777" w:rsidR="00985960" w:rsidRPr="00292A60" w:rsidRDefault="00985960" w:rsidP="00DC5948">
            <w:pPr>
              <w:pStyle w:val="ProductList-Offering"/>
              <w:tabs>
                <w:tab w:val="clear" w:pos="360"/>
                <w:tab w:val="clear" w:pos="720"/>
                <w:tab w:val="clear" w:pos="1080"/>
              </w:tabs>
              <w:spacing w:before="40" w:after="40"/>
            </w:pPr>
          </w:p>
        </w:tc>
      </w:tr>
    </w:tbl>
    <w:p w14:paraId="2DB147F1" w14:textId="77777777" w:rsidR="00985960" w:rsidRDefault="00985960" w:rsidP="00985960">
      <w:pPr>
        <w:pStyle w:val="ProductList-Body"/>
      </w:pPr>
    </w:p>
    <w:p w14:paraId="0521C59E" w14:textId="77777777" w:rsidR="00985960" w:rsidRDefault="00985960" w:rsidP="00985960">
      <w:pPr>
        <w:pStyle w:val="ProductList-SubClauseHeading"/>
      </w:pPr>
      <w:r>
        <w:t>6.4 Microsoft Identity Manager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619E6B34" w14:textId="77777777" w:rsidTr="00DC5948">
        <w:tc>
          <w:tcPr>
            <w:tcW w:w="3240" w:type="dxa"/>
            <w:tcBorders>
              <w:top w:val="single" w:sz="24" w:space="0" w:color="0072C6"/>
              <w:bottom w:val="single" w:sz="4" w:space="0" w:color="auto"/>
            </w:tcBorders>
            <w:shd w:val="clear" w:color="auto" w:fill="DEEAF6" w:themeFill="accent1" w:themeFillTint="33"/>
          </w:tcPr>
          <w:p w14:paraId="7BA6E27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4C49CAB0" w14:textId="1E7773FA" w:rsidR="00985960" w:rsidRPr="00292A60" w:rsidRDefault="00985960" w:rsidP="00DC5948">
            <w:pPr>
              <w:pStyle w:val="ProductList-Offering"/>
              <w:tabs>
                <w:tab w:val="clear" w:pos="360"/>
                <w:tab w:val="clear" w:pos="720"/>
                <w:tab w:val="clear" w:pos="1080"/>
                <w:tab w:val="left" w:pos="956"/>
              </w:tabs>
              <w:spacing w:before="40" w:after="40"/>
            </w:pPr>
            <w:r>
              <w:t>Microsoft Identity Manager</w:t>
            </w:r>
            <w:r w:rsidR="00FB10F5">
              <w:t xml:space="preserve"> 2016</w:t>
            </w:r>
            <w:r w:rsidR="00B8356A">
              <w:fldChar w:fldCharType="begin"/>
            </w:r>
            <w:r w:rsidR="00B8356A">
              <w:instrText xml:space="preserve"> XE "</w:instrText>
            </w:r>
            <w:r w:rsidR="00B8356A" w:rsidRPr="00085655">
              <w:instrText>Microsoft Identity Manager 2016</w:instrText>
            </w:r>
            <w:r w:rsidR="00B8356A">
              <w:instrText xml:space="preserve">" </w:instrText>
            </w:r>
            <w:r w:rsidR="00B8356A">
              <w:fldChar w:fldCharType="end"/>
            </w:r>
            <w:r>
              <w:t xml:space="preserve"> SAL</w:t>
            </w:r>
            <w:r w:rsidRPr="002E48CF">
              <w:rPr>
                <w:vertAlign w:val="superscript"/>
              </w:rPr>
              <w:t>1</w:t>
            </w:r>
            <w:r w:rsidR="00B4462D">
              <w:rPr>
                <w:vertAlign w:val="superscript"/>
              </w:rPr>
              <w:t xml:space="preserve"> </w:t>
            </w:r>
            <w:r w:rsidR="00B4462D">
              <w:t>(user)</w:t>
            </w:r>
          </w:p>
        </w:tc>
        <w:tc>
          <w:tcPr>
            <w:tcW w:w="3600" w:type="dxa"/>
            <w:tcBorders>
              <w:top w:val="single" w:sz="24" w:space="0" w:color="0072C6"/>
              <w:left w:val="nil"/>
              <w:bottom w:val="single" w:sz="4" w:space="0" w:color="auto"/>
              <w:right w:val="single" w:sz="4" w:space="0" w:color="000000" w:themeColor="text1"/>
            </w:tcBorders>
          </w:tcPr>
          <w:p w14:paraId="45F1A046" w14:textId="77777777" w:rsidR="00985960" w:rsidRPr="00292A60" w:rsidRDefault="00985960" w:rsidP="00DC5948">
            <w:pPr>
              <w:pStyle w:val="ProductList-Offering"/>
              <w:tabs>
                <w:tab w:val="clear" w:pos="360"/>
                <w:tab w:val="clear" w:pos="720"/>
                <w:tab w:val="clear" w:pos="1080"/>
              </w:tabs>
              <w:spacing w:before="40" w:after="40"/>
            </w:pPr>
          </w:p>
        </w:tc>
      </w:tr>
    </w:tbl>
    <w:p w14:paraId="15839890" w14:textId="77777777" w:rsidR="00985960" w:rsidRPr="00375C0C" w:rsidRDefault="00985960" w:rsidP="00985960">
      <w:pPr>
        <w:pStyle w:val="ProductList-Body"/>
        <w:ind w:left="360"/>
        <w:rPr>
          <w:i/>
        </w:rPr>
      </w:pPr>
      <w:r w:rsidRPr="00375C0C">
        <w:rPr>
          <w:i/>
          <w:vertAlign w:val="superscript"/>
        </w:rPr>
        <w:t>1</w:t>
      </w:r>
      <w:r w:rsidRPr="00375C0C">
        <w:rPr>
          <w:i/>
        </w:rPr>
        <w:t xml:space="preserve">A </w:t>
      </w:r>
      <w:r w:rsidRPr="00375C0C">
        <w:rPr>
          <w:i/>
          <w:color w:val="0563C1"/>
        </w:rPr>
        <w:fldChar w:fldCharType="begin"/>
      </w:r>
      <w:r w:rsidRPr="00375C0C">
        <w:rPr>
          <w:rStyle w:val="ProductList-BodyChar"/>
          <w:i/>
          <w:color w:val="0563C1"/>
        </w:rPr>
        <w:instrText>AutoTextList  \s NoStyle \t "SAL m</w:instrText>
      </w:r>
      <w:r w:rsidRPr="00375C0C">
        <w:rPr>
          <w:i/>
          <w:color w:val="0563C1"/>
        </w:rPr>
        <w:instrText>eans Subscriber Access License, which may be assigned by user or device, as appropriate. (Refer Glossary for full definition)"</w:instrText>
      </w:r>
      <w:r w:rsidRPr="00375C0C">
        <w:rPr>
          <w:i/>
          <w:color w:val="0563C1"/>
        </w:rPr>
        <w:fldChar w:fldCharType="separate"/>
      </w:r>
      <w:r w:rsidRPr="00375C0C">
        <w:rPr>
          <w:i/>
          <w:color w:val="0563C1"/>
        </w:rPr>
        <w:t>SAL</w:t>
      </w:r>
      <w:r w:rsidRPr="00375C0C">
        <w:rPr>
          <w:i/>
          <w:color w:val="0563C1"/>
        </w:rPr>
        <w:fldChar w:fldCharType="end"/>
      </w:r>
      <w:r w:rsidRPr="00375C0C">
        <w:rPr>
          <w:i/>
        </w:rPr>
        <w:t xml:space="preserve"> is also required for any person for whom the software issues or manages identity information.</w:t>
      </w:r>
    </w:p>
    <w:p w14:paraId="74808AA6" w14:textId="77777777" w:rsidR="00985960" w:rsidRDefault="00985960" w:rsidP="00985960">
      <w:pPr>
        <w:pStyle w:val="ProductList-Body"/>
      </w:pPr>
    </w:p>
    <w:p w14:paraId="0254074E" w14:textId="77777777" w:rsidR="00985960" w:rsidRPr="00652F97" w:rsidRDefault="00985960" w:rsidP="00985960">
      <w:pPr>
        <w:pStyle w:val="ProductList-SubClauseHeading"/>
      </w:pPr>
      <w:r>
        <w:t xml:space="preserve">6.5 </w:t>
      </w:r>
      <w:r w:rsidRPr="00652F97">
        <w:t>Synchronization Service</w:t>
      </w:r>
      <w:r>
        <w:t xml:space="preserve"> Usage Only – Microsoft Identity Manager</w:t>
      </w:r>
    </w:p>
    <w:p w14:paraId="6CA8FEB2" w14:textId="77777777" w:rsidR="00985960" w:rsidRDefault="00985960" w:rsidP="00985960">
      <w:pPr>
        <w:pStyle w:val="ProductList-Body"/>
        <w:ind w:left="360"/>
      </w:pPr>
      <w:r w:rsidRPr="00CE2C4A">
        <w:t xml:space="preserve">If using only the synchronization services of </w:t>
      </w:r>
      <w:r>
        <w:t>Microsoft</w:t>
      </w:r>
      <w:r w:rsidRPr="00CE2C4A">
        <w:t xml:space="preserve"> Identity Manager,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t xml:space="preserve"> are not required.</w:t>
      </w:r>
    </w:p>
    <w:p w14:paraId="2A3FD7D2" w14:textId="77777777" w:rsidR="00985960" w:rsidRDefault="00985960" w:rsidP="00985960">
      <w:pPr>
        <w:pStyle w:val="ProductList-Body"/>
      </w:pPr>
    </w:p>
    <w:p w14:paraId="6E476615" w14:textId="42395D24" w:rsidR="00985960" w:rsidRDefault="00F82C75" w:rsidP="00F82C75">
      <w:pPr>
        <w:pStyle w:val="ProductList-ClauseHeading"/>
        <w:tabs>
          <w:tab w:val="clear" w:pos="360"/>
          <w:tab w:val="clear" w:pos="720"/>
          <w:tab w:val="clear" w:pos="1080"/>
        </w:tabs>
      </w:pPr>
      <w:r>
        <w:t xml:space="preserve">7. </w:t>
      </w:r>
      <w:r w:rsidR="00985960">
        <w:t>Additional Software</w:t>
      </w:r>
    </w:p>
    <w:tbl>
      <w:tblPr>
        <w:tblStyle w:val="PURTable"/>
        <w:tblW w:w="10790" w:type="dxa"/>
        <w:tblLook w:val="04A0" w:firstRow="1" w:lastRow="0" w:firstColumn="1" w:lastColumn="0" w:noHBand="0" w:noVBand="1"/>
      </w:tblPr>
      <w:tblGrid>
        <w:gridCol w:w="3596"/>
        <w:gridCol w:w="3597"/>
        <w:gridCol w:w="3597"/>
      </w:tblGrid>
      <w:tr w:rsidR="002576AF" w14:paraId="50DD57DE" w14:textId="77777777" w:rsidTr="00514EE0">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62EE68C" w14:textId="77777777" w:rsidR="002576AF" w:rsidRPr="002576AF" w:rsidRDefault="002576AF" w:rsidP="00514EE0">
            <w:pPr>
              <w:pStyle w:val="ProductList-TableBody"/>
              <w:rPr>
                <w:color w:val="000000" w:themeColor="text1"/>
              </w:rPr>
            </w:pPr>
            <w:r w:rsidRPr="002576AF">
              <w:rPr>
                <w:color w:val="000000" w:themeColor="text1"/>
              </w:rPr>
              <w:t>AD Migration Tool</w:t>
            </w:r>
          </w:p>
        </w:tc>
        <w:tc>
          <w:tcPr>
            <w:tcW w:w="3597" w:type="dxa"/>
            <w:tcBorders>
              <w:top w:val="single" w:sz="18" w:space="0" w:color="0072C6"/>
              <w:left w:val="single" w:sz="4" w:space="0" w:color="000000"/>
              <w:bottom w:val="single" w:sz="4" w:space="0" w:color="000000"/>
              <w:right w:val="single" w:sz="4" w:space="0" w:color="000000"/>
            </w:tcBorders>
          </w:tcPr>
          <w:p w14:paraId="704F4E9D" w14:textId="77777777" w:rsidR="002576AF" w:rsidRPr="002576AF" w:rsidRDefault="002576AF" w:rsidP="00514EE0">
            <w:pPr>
              <w:pStyle w:val="ProductList-TableBody"/>
              <w:rPr>
                <w:color w:val="000000" w:themeColor="text1"/>
              </w:rPr>
            </w:pPr>
            <w:r w:rsidRPr="002576AF">
              <w:rPr>
                <w:color w:val="000000" w:themeColor="text1"/>
              </w:rPr>
              <w:t>GBUNIECN.EXE Utility</w:t>
            </w:r>
          </w:p>
        </w:tc>
        <w:tc>
          <w:tcPr>
            <w:tcW w:w="3597" w:type="dxa"/>
            <w:tcBorders>
              <w:top w:val="single" w:sz="18" w:space="0" w:color="0072C6"/>
              <w:left w:val="single" w:sz="4" w:space="0" w:color="000000"/>
              <w:bottom w:val="single" w:sz="4" w:space="0" w:color="000000"/>
              <w:right w:val="single" w:sz="4" w:space="0" w:color="000000"/>
            </w:tcBorders>
          </w:tcPr>
          <w:p w14:paraId="2D87E15C" w14:textId="77777777" w:rsidR="002576AF" w:rsidRPr="002576AF" w:rsidRDefault="002576AF" w:rsidP="00514EE0">
            <w:pPr>
              <w:pStyle w:val="ProductList-TableBody"/>
              <w:rPr>
                <w:color w:val="000000" w:themeColor="text1"/>
              </w:rPr>
            </w:pPr>
          </w:p>
        </w:tc>
      </w:tr>
    </w:tbl>
    <w:p w14:paraId="0A66DD30" w14:textId="650D8DDB" w:rsidR="00985960" w:rsidRPr="00A8327A" w:rsidRDefault="00E34192" w:rsidP="00985960">
      <w:pPr>
        <w:pStyle w:val="ProductList-Body"/>
        <w:shd w:val="clear" w:color="auto" w:fill="A6A6A6" w:themeFill="background1" w:themeFillShade="A6"/>
        <w:spacing w:before="120" w:after="240"/>
        <w:jc w:val="right"/>
        <w:rPr>
          <w:sz w:val="16"/>
          <w:szCs w:val="16"/>
        </w:rPr>
      </w:pPr>
      <w:hyperlink w:anchor="TableofContents" w:history="1">
        <w:r w:rsidR="00985960" w:rsidRPr="00A8327A">
          <w:rPr>
            <w:rStyle w:val="Hyperlink"/>
            <w:sz w:val="16"/>
            <w:szCs w:val="16"/>
          </w:rPr>
          <w:t>Table of Contents</w:t>
        </w:r>
      </w:hyperlink>
      <w:r w:rsidR="00985960" w:rsidRPr="00A8327A">
        <w:rPr>
          <w:sz w:val="16"/>
          <w:szCs w:val="16"/>
        </w:rPr>
        <w:t xml:space="preserve"> / </w:t>
      </w:r>
      <w:hyperlink w:anchor="GeneralTerms" w:history="1">
        <w:r w:rsidR="0008070F" w:rsidRPr="0008070F">
          <w:rPr>
            <w:rStyle w:val="Hyperlink"/>
            <w:sz w:val="16"/>
            <w:szCs w:val="16"/>
          </w:rPr>
          <w:t>Universal Terms</w:t>
        </w:r>
      </w:hyperlink>
      <w:r w:rsidR="00985960" w:rsidRPr="00A8327A">
        <w:rPr>
          <w:sz w:val="16"/>
          <w:szCs w:val="16"/>
        </w:rPr>
        <w:t xml:space="preserve"> /</w:t>
      </w:r>
      <w:r w:rsidR="00985960">
        <w:rPr>
          <w:sz w:val="16"/>
          <w:szCs w:val="16"/>
        </w:rPr>
        <w:t xml:space="preserve"> </w:t>
      </w:r>
      <w:hyperlink w:anchor="Index" w:history="1">
        <w:r w:rsidR="00985960" w:rsidRPr="002924B8">
          <w:rPr>
            <w:rStyle w:val="Hyperlink"/>
            <w:sz w:val="16"/>
            <w:szCs w:val="16"/>
          </w:rPr>
          <w:t>Index</w:t>
        </w:r>
      </w:hyperlink>
    </w:p>
    <w:p w14:paraId="350298DA" w14:textId="77777777" w:rsidR="009A5266" w:rsidRDefault="009A5266" w:rsidP="009A5266">
      <w:pPr>
        <w:rPr>
          <w:sz w:val="18"/>
        </w:rPr>
      </w:pPr>
    </w:p>
    <w:p w14:paraId="34D3ED8D" w14:textId="77777777" w:rsidR="00045C64" w:rsidRDefault="00045C64" w:rsidP="002024BF">
      <w:pPr>
        <w:sectPr w:rsidR="00045C64" w:rsidSect="00383BC7">
          <w:footerReference w:type="first" r:id="rId58"/>
          <w:type w:val="continuous"/>
          <w:pgSz w:w="12240" w:h="15840"/>
          <w:pgMar w:top="1166" w:right="720" w:bottom="720" w:left="720" w:header="720" w:footer="720" w:gutter="0"/>
          <w:cols w:space="720"/>
          <w:titlePg/>
          <w:docGrid w:linePitch="360"/>
        </w:sectPr>
      </w:pPr>
    </w:p>
    <w:p w14:paraId="117013D4" w14:textId="29F92787" w:rsidR="006E276D" w:rsidRDefault="0040049A" w:rsidP="006E276D">
      <w:pPr>
        <w:pStyle w:val="ProductList-SectionHeading"/>
        <w:tabs>
          <w:tab w:val="clear" w:pos="360"/>
          <w:tab w:val="clear" w:pos="720"/>
          <w:tab w:val="clear" w:pos="1080"/>
        </w:tabs>
        <w:outlineLvl w:val="0"/>
      </w:pPr>
      <w:bookmarkStart w:id="87" w:name="_Toc449510062"/>
      <w:bookmarkStart w:id="88" w:name="Glossary"/>
      <w:bookmarkEnd w:id="11"/>
      <w:bookmarkEnd w:id="12"/>
      <w:r>
        <w:lastRenderedPageBreak/>
        <w:t>G</w:t>
      </w:r>
      <w:r w:rsidR="006E276D">
        <w:t>lossary</w:t>
      </w:r>
      <w:bookmarkEnd w:id="87"/>
    </w:p>
    <w:p w14:paraId="30AFCFDA" w14:textId="77777777" w:rsidR="006E276D" w:rsidRDefault="006E276D" w:rsidP="006E276D">
      <w:pPr>
        <w:pStyle w:val="ProductList-Offering1Heading"/>
        <w:tabs>
          <w:tab w:val="clear" w:pos="187"/>
          <w:tab w:val="clear" w:pos="360"/>
          <w:tab w:val="clear" w:pos="720"/>
          <w:tab w:val="clear" w:pos="1080"/>
        </w:tabs>
        <w:outlineLvl w:val="1"/>
      </w:pPr>
      <w:bookmarkStart w:id="89" w:name="_Toc449510063"/>
      <w:bookmarkEnd w:id="88"/>
      <w:r>
        <w:t>Attributes</w:t>
      </w:r>
      <w:bookmarkEnd w:id="89"/>
    </w:p>
    <w:p w14:paraId="63C5A53A" w14:textId="40368423" w:rsidR="006E276D" w:rsidRDefault="006E276D" w:rsidP="006E276D">
      <w:pPr>
        <w:pStyle w:val="ProductList-Body"/>
        <w:tabs>
          <w:tab w:val="clear" w:pos="360"/>
          <w:tab w:val="clear" w:pos="720"/>
          <w:tab w:val="clear" w:pos="1080"/>
        </w:tabs>
      </w:pPr>
      <w:r>
        <w:t>Attributes are identified in the table in each Product Entry, and indicate rights or conditions applicable to</w:t>
      </w:r>
      <w:r w:rsidR="00FB10F5">
        <w:t xml:space="preserve"> acquisition or use of</w:t>
      </w:r>
      <w:r>
        <w:t xml:space="preserve"> the Products.</w:t>
      </w:r>
    </w:p>
    <w:p w14:paraId="30608367" w14:textId="77777777" w:rsidR="006E276D" w:rsidRDefault="006E276D" w:rsidP="006E276D">
      <w:pPr>
        <w:pStyle w:val="ProductList-Body"/>
        <w:tabs>
          <w:tab w:val="clear" w:pos="360"/>
          <w:tab w:val="clear" w:pos="720"/>
          <w:tab w:val="clear" w:pos="1080"/>
        </w:tabs>
      </w:pPr>
    </w:p>
    <w:p w14:paraId="1730C1CC" w14:textId="0677F661" w:rsidR="00CF4C25" w:rsidRDefault="00CF4C25" w:rsidP="00CF4C25">
      <w:pPr>
        <w:pStyle w:val="ProductList-BodySpaced"/>
      </w:pPr>
      <w:r>
        <w:rPr>
          <w:b/>
          <w:color w:val="00188F"/>
        </w:rPr>
        <w:fldChar w:fldCharType="begin"/>
      </w:r>
      <w:r w:rsidRPr="00007B5F">
        <w:rPr>
          <w:rStyle w:val="ProductList-BodyChar"/>
        </w:rPr>
        <w:instrText>AutoTextList  \s NoStyle \t "Access License Requirement</w:instrText>
      </w:r>
      <w:r w:rsidR="00007B5F" w:rsidRPr="00007B5F">
        <w:rPr>
          <w:rStyle w:val="ProductList-BodyChar"/>
        </w:rPr>
        <w:instrText>:</w:instrText>
      </w:r>
      <w:r w:rsidRPr="00007B5F">
        <w:rPr>
          <w:rStyle w:val="ProductList-BodyChar"/>
        </w:rPr>
        <w:instrText xml:space="preserve"> </w:instrText>
      </w:r>
      <w:r w:rsidR="00007B5F" w:rsidRPr="00007B5F">
        <w:rPr>
          <w:rStyle w:val="ProductList-BodyChar"/>
        </w:rPr>
        <w:instrText>In</w:instrText>
      </w:r>
      <w:r w:rsidR="00007B5F">
        <w:instrText>dicates whether or not a Server Product requires SALs for access by users and devices."</w:instrText>
      </w:r>
      <w:r>
        <w:rPr>
          <w:b/>
          <w:color w:val="00188F"/>
        </w:rPr>
        <w:fldChar w:fldCharType="separate"/>
      </w:r>
      <w:r w:rsidR="00007B5F">
        <w:rPr>
          <w:b/>
          <w:color w:val="00188F"/>
        </w:rPr>
        <w:t>Access License Requirement</w:t>
      </w:r>
      <w:r>
        <w:rPr>
          <w:b/>
          <w:color w:val="00188F"/>
        </w:rPr>
        <w:fldChar w:fldCharType="end"/>
      </w:r>
      <w:r>
        <w:t xml:space="preserve">: Indicates whether or not a </w:t>
      </w:r>
      <w:r w:rsidR="00E202EB" w:rsidRPr="00DA0B04">
        <w:rPr>
          <w:color w:val="0563C1"/>
        </w:rPr>
        <w:fldChar w:fldCharType="begin"/>
      </w:r>
      <w:r w:rsidR="00E202EB" w:rsidRPr="00DA0B04">
        <w:rPr>
          <w:rStyle w:val="ProductList-BodyChar"/>
          <w:color w:val="0563C1"/>
        </w:rPr>
        <w:instrText>AutoTextList  \s NoStyle \t "Server me</w:instrText>
      </w:r>
      <w:r w:rsidR="00E202EB" w:rsidRPr="00DA0B04">
        <w:rPr>
          <w:color w:val="0563C1"/>
        </w:rPr>
        <w:instrText>ans a physical hardware system capable of running server software."</w:instrText>
      </w:r>
      <w:r w:rsidR="00E202EB" w:rsidRPr="00DA0B04">
        <w:rPr>
          <w:color w:val="0563C1"/>
        </w:rPr>
        <w:fldChar w:fldCharType="separate"/>
      </w:r>
      <w:r w:rsidR="00E202EB" w:rsidRPr="00DA0B04">
        <w:rPr>
          <w:color w:val="0563C1"/>
        </w:rPr>
        <w:t>Server</w:t>
      </w:r>
      <w:r w:rsidR="00E202EB" w:rsidRPr="00DA0B04">
        <w:rPr>
          <w:color w:val="0563C1"/>
        </w:rPr>
        <w:fldChar w:fldCharType="end"/>
      </w:r>
      <w:r w:rsidR="00FB10F5">
        <w:t xml:space="preserve"> or Desktop Application </w:t>
      </w:r>
      <w:r>
        <w:t xml:space="preserve">Product requires </w:t>
      </w:r>
      <w:r w:rsidR="007D5975" w:rsidRPr="00E202EB">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sidR="007D5975" w:rsidRPr="00E202EB">
        <w:rPr>
          <w:color w:val="0563C1"/>
        </w:rPr>
        <w:fldChar w:fldCharType="separate"/>
      </w:r>
      <w:r w:rsidR="007D5975" w:rsidRPr="00E202EB">
        <w:rPr>
          <w:color w:val="0563C1"/>
        </w:rPr>
        <w:t>SAL</w:t>
      </w:r>
      <w:r w:rsidR="007D5975" w:rsidRPr="00E202EB">
        <w:rPr>
          <w:color w:val="0563C1"/>
        </w:rPr>
        <w:fldChar w:fldCharType="end"/>
      </w:r>
      <w:r w:rsidR="007D5975">
        <w:rPr>
          <w:color w:val="0563C1"/>
        </w:rPr>
        <w:t>s</w:t>
      </w:r>
      <w:r>
        <w:t xml:space="preserve"> for access by users and devices</w:t>
      </w:r>
      <w:r w:rsidR="00FB10F5">
        <w:t xml:space="preserve"> or Managed OSEs</w:t>
      </w:r>
      <w:r>
        <w:t>.</w:t>
      </w:r>
    </w:p>
    <w:p w14:paraId="7B2E6D9C" w14:textId="25DDFE67" w:rsidR="0040049A" w:rsidRDefault="00007B5F" w:rsidP="0040049A">
      <w:pPr>
        <w:pStyle w:val="ProductList-BodySpaced"/>
      </w:pPr>
      <w:r>
        <w:rPr>
          <w:b/>
          <w:color w:val="00188F"/>
        </w:rPr>
        <w:fldChar w:fldCharType="begin"/>
      </w:r>
      <w:r w:rsidRPr="00007B5F">
        <w:rPr>
          <w:rStyle w:val="ProductList-BodyChar"/>
        </w:rPr>
        <w:instrText xml:space="preserve">AutoTextList  \s NoStyle \t "Additional Software: </w:instrText>
      </w:r>
      <w:r>
        <w:instrText>Software that Customer is permitted to use in conjunction with its use of server software.</w:instrText>
      </w:r>
      <w:r>
        <w:rPr>
          <w:b/>
          <w:color w:val="00188F"/>
        </w:rPr>
        <w:instrText xml:space="preserve"> </w:instrText>
      </w:r>
      <w:r>
        <w:rPr>
          <w:b/>
          <w:color w:val="00188F"/>
        </w:rPr>
        <w:fldChar w:fldCharType="separate"/>
      </w:r>
      <w:r>
        <w:rPr>
          <w:b/>
          <w:color w:val="00188F"/>
        </w:rPr>
        <w:t>Additional Software</w:t>
      </w:r>
      <w:r>
        <w:rPr>
          <w:b/>
          <w:color w:val="00188F"/>
        </w:rPr>
        <w:fldChar w:fldCharType="end"/>
      </w:r>
      <w:r w:rsidR="00FF1CBA">
        <w:t xml:space="preserve">: </w:t>
      </w:r>
      <w:r w:rsidR="0040049A">
        <w:t xml:space="preserve">Software that Customer is permitted to use </w:t>
      </w:r>
      <w:r w:rsidR="0046096E">
        <w:t xml:space="preserve">on any device </w:t>
      </w:r>
      <w:r w:rsidR="0040049A">
        <w:t>in conjunction with its use of server software.</w:t>
      </w:r>
    </w:p>
    <w:p w14:paraId="3077A231" w14:textId="6D6CA961" w:rsidR="0040049A" w:rsidRDefault="00224834" w:rsidP="0040049A">
      <w:pPr>
        <w:pStyle w:val="ProductList-BodySpaced"/>
        <w:rPr>
          <w:b/>
          <w:color w:val="00188F"/>
        </w:rPr>
      </w:pPr>
      <w:r>
        <w:rPr>
          <w:b/>
          <w:color w:val="00188F"/>
        </w:rPr>
        <w:fldChar w:fldCharType="begin"/>
      </w:r>
      <w:r w:rsidRPr="00224834">
        <w:rPr>
          <w:rStyle w:val="ProductList-BodyChar"/>
        </w:rPr>
        <w:instrText>AutoTextList  \s NoStyle \t "Client Software: Indic</w:instrText>
      </w:r>
      <w:r w:rsidRPr="00AC223D">
        <w:instrText>ates components of a Product that are licensed as Client Software, as that term is defined in Customer’s SPLA.</w:instrText>
      </w:r>
      <w:r>
        <w:instrText>"</w:instrText>
      </w:r>
      <w:r>
        <w:rPr>
          <w:b/>
          <w:color w:val="00188F"/>
        </w:rPr>
        <w:fldChar w:fldCharType="separate"/>
      </w:r>
      <w:r>
        <w:rPr>
          <w:b/>
          <w:color w:val="00188F"/>
        </w:rPr>
        <w:t xml:space="preserve">Client </w:t>
      </w:r>
      <w:r w:rsidRPr="00CF4C25">
        <w:rPr>
          <w:b/>
          <w:color w:val="00188F"/>
        </w:rPr>
        <w:t>Software</w:t>
      </w:r>
      <w:r>
        <w:rPr>
          <w:b/>
          <w:color w:val="00188F"/>
        </w:rPr>
        <w:fldChar w:fldCharType="end"/>
      </w:r>
      <w:r w:rsidR="0040049A">
        <w:rPr>
          <w:b/>
          <w:color w:val="00188F"/>
        </w:rPr>
        <w:t xml:space="preserve">: </w:t>
      </w:r>
      <w:r w:rsidR="0040049A" w:rsidRPr="00AC223D">
        <w:t>Indicates components of a Product that are licensed as Client Software, as that term is defined in Customer’s SPLA.</w:t>
      </w:r>
    </w:p>
    <w:p w14:paraId="30A885A4" w14:textId="5F7AA2DF" w:rsidR="0040049A" w:rsidRDefault="00CF4C25" w:rsidP="0040049A">
      <w:pPr>
        <w:pStyle w:val="ProductList-BodySpaced"/>
        <w:rPr>
          <w:b/>
          <w:color w:val="00188F"/>
        </w:rPr>
      </w:pPr>
      <w:r w:rsidRPr="00CF4C25">
        <w:rPr>
          <w:b/>
          <w:color w:val="00188F"/>
        </w:rPr>
        <w:fldChar w:fldCharType="begin"/>
      </w:r>
      <w:r w:rsidRPr="00B870CD">
        <w:rPr>
          <w:rStyle w:val="ProductList-BodyChar"/>
        </w:rPr>
        <w:instrText>AutoTextList</w:instrText>
      </w:r>
      <w:r w:rsidRPr="00CF4C25">
        <w:rPr>
          <w:b/>
          <w:color w:val="00188F"/>
        </w:rPr>
        <w:instrText xml:space="preserve">  \t "</w:instrText>
      </w:r>
      <w:r w:rsidRPr="00B870CD">
        <w:rPr>
          <w:rStyle w:val="ProductList-BodyChar"/>
        </w:rPr>
        <w:instrText>Date Available: The date a Product is first available, designated as mo</w:instrText>
      </w:r>
      <w:r w:rsidR="00B870CD">
        <w:rPr>
          <w:rStyle w:val="ProductList-BodyChar"/>
        </w:rPr>
        <w:instrText>nth/year.</w:instrText>
      </w:r>
      <w:r w:rsidRPr="00B870CD">
        <w:rPr>
          <w:rStyle w:val="ProductList-BodyChar"/>
        </w:rPr>
        <w:instrText>"</w:instrText>
      </w:r>
      <w:r w:rsidRPr="00CF4C25">
        <w:rPr>
          <w:b/>
          <w:color w:val="00188F"/>
        </w:rPr>
        <w:fldChar w:fldCharType="separate"/>
      </w:r>
      <w:r w:rsidRPr="00CF4C25">
        <w:rPr>
          <w:b/>
          <w:color w:val="00188F"/>
        </w:rPr>
        <w:t>Date Available</w:t>
      </w:r>
      <w:r w:rsidRPr="00CF4C25">
        <w:rPr>
          <w:b/>
          <w:color w:val="00188F"/>
        </w:rPr>
        <w:fldChar w:fldCharType="end"/>
      </w:r>
      <w:r>
        <w:t xml:space="preserve">: </w:t>
      </w:r>
      <w:r w:rsidR="0040049A">
        <w:t xml:space="preserve">The date a Product is first available, designated as month/year. </w:t>
      </w:r>
    </w:p>
    <w:p w14:paraId="4FD7135D" w14:textId="0847BCB9" w:rsidR="00007B5F" w:rsidRDefault="00611F81" w:rsidP="00AB7CC5">
      <w:pPr>
        <w:pStyle w:val="ProductList-Body"/>
        <w:spacing w:after="40"/>
      </w:pPr>
      <w:r>
        <w:rPr>
          <w:b/>
          <w:color w:val="00188F"/>
        </w:rPr>
        <w:fldChar w:fldCharType="begin"/>
      </w:r>
      <w:r w:rsidRPr="00611F81">
        <w:instrText xml:space="preserve">AutoTextList  \s NoStyle \t "DCP Eligible: </w:instrText>
      </w:r>
      <w:r>
        <w:instrText>Permits Customer to use Data Center Providers in the delivery of Software Services to End Users, as described in the SPLA.</w:instrText>
      </w:r>
      <w:r>
        <w:rPr>
          <w:b/>
          <w:color w:val="00188F"/>
        </w:rPr>
        <w:instrText xml:space="preserve"> </w:instrText>
      </w:r>
      <w:r>
        <w:rPr>
          <w:b/>
          <w:color w:val="00188F"/>
        </w:rPr>
        <w:fldChar w:fldCharType="separate"/>
      </w:r>
      <w:r w:rsidR="00AB7CC5" w:rsidRPr="00007B5F">
        <w:rPr>
          <w:b/>
          <w:color w:val="00188F"/>
        </w:rPr>
        <w:t>DCP Eligible</w:t>
      </w:r>
      <w:r>
        <w:rPr>
          <w:b/>
          <w:color w:val="00188F"/>
        </w:rPr>
        <w:fldChar w:fldCharType="end"/>
      </w:r>
      <w:r w:rsidR="00007B5F">
        <w:t xml:space="preserve">: </w:t>
      </w:r>
      <w:r w:rsidR="00AB7CC5">
        <w:t xml:space="preserve">Permits Customer to use </w:t>
      </w:r>
      <w:r w:rsidR="008A286B" w:rsidRPr="008A286B">
        <w:rPr>
          <w:color w:val="0563C1"/>
        </w:rPr>
        <w:fldChar w:fldCharType="begin"/>
      </w:r>
      <w:r w:rsidR="008A286B" w:rsidRPr="008A286B">
        <w:rPr>
          <w:rStyle w:val="ProductList-BodyChar"/>
          <w:color w:val="0563C1"/>
        </w:rPr>
        <w:instrText>AutoTextList  \t "Data Center Provider means an entity that provides Software Services, usually infrastructure services to another Service Provider, using Products licensed from Microsoft through their own SPLA.</w:instrText>
      </w:r>
      <w:r w:rsidR="008A286B" w:rsidRPr="008A286B">
        <w:rPr>
          <w:color w:val="0563C1"/>
        </w:rPr>
        <w:instrText>"</w:instrText>
      </w:r>
      <w:r w:rsidR="008A286B" w:rsidRPr="008A286B">
        <w:rPr>
          <w:color w:val="0563C1"/>
        </w:rPr>
        <w:fldChar w:fldCharType="separate"/>
      </w:r>
      <w:r w:rsidR="008A286B" w:rsidRPr="008A286B">
        <w:rPr>
          <w:color w:val="0563C1"/>
        </w:rPr>
        <w:t>Data Center Provider</w:t>
      </w:r>
      <w:r w:rsidR="008A286B" w:rsidRPr="008A286B">
        <w:rPr>
          <w:color w:val="0563C1"/>
        </w:rPr>
        <w:fldChar w:fldCharType="end"/>
      </w:r>
      <w:r w:rsidR="008A286B" w:rsidRPr="008A286B">
        <w:rPr>
          <w:color w:val="0563C1"/>
        </w:rPr>
        <w:t>s</w:t>
      </w:r>
      <w:r w:rsidR="00AB7CC5">
        <w:t xml:space="preserve"> in the delivery of Software Services to End Users, as described in the SPLA.</w:t>
      </w:r>
    </w:p>
    <w:p w14:paraId="78960545" w14:textId="43339B8A" w:rsidR="0040049A" w:rsidRDefault="00224834" w:rsidP="0040049A">
      <w:pPr>
        <w:pStyle w:val="ProductList-BodySpaced"/>
      </w:pPr>
      <w:r>
        <w:rPr>
          <w:b/>
          <w:color w:val="00188F"/>
        </w:rPr>
        <w:fldChar w:fldCharType="begin"/>
      </w:r>
      <w:r w:rsidRPr="00224834">
        <w:rPr>
          <w:rStyle w:val="ProductList-BodyChar"/>
        </w:rPr>
        <w:instrText>AutoTextList  \s NoStyle \t "Disaster Recovery: Right</w:instrText>
      </w:r>
      <w:r>
        <w:instrText xml:space="preserve">s available to Customer to use software for conditional disaster recovery purposes; refer to </w:instrText>
      </w:r>
      <w:hyperlink w:anchor="LicenseTerms_Universal">
        <w:hyperlink w:anchor="LicenseTerms_Universal" w:history="1">
          <w:r w:rsidRPr="00CF4C25">
            <w:rPr>
              <w:rStyle w:val="Hyperlink"/>
            </w:rPr>
            <w:instrText>Universal License Terms</w:instrText>
          </w:r>
        </w:hyperlink>
        <w:r>
          <w:rPr>
            <w:color w:val="00467F"/>
            <w:u w:val="single"/>
          </w:rPr>
          <w:instrText>, Disaster Recovery Rights</w:instrText>
        </w:r>
      </w:hyperlink>
      <w:r>
        <w:rPr>
          <w:color w:val="00467F"/>
          <w:u w:val="single"/>
        </w:rPr>
        <w:instrText>,</w:instrText>
      </w:r>
      <w:r>
        <w:instrText xml:space="preserve"> for details."</w:instrText>
      </w:r>
      <w:r>
        <w:rPr>
          <w:b/>
          <w:color w:val="00188F"/>
        </w:rPr>
        <w:fldChar w:fldCharType="separate"/>
      </w:r>
      <w:r>
        <w:rPr>
          <w:b/>
          <w:color w:val="00188F"/>
        </w:rPr>
        <w:t>Disaster Recovery</w:t>
      </w:r>
      <w:r>
        <w:rPr>
          <w:b/>
          <w:color w:val="00188F"/>
        </w:rPr>
        <w:fldChar w:fldCharType="end"/>
      </w:r>
      <w:r w:rsidR="0040049A">
        <w:t xml:space="preserve">: Rights available to Customer to use software for conditional disaster recovery purposes; refer </w:t>
      </w:r>
      <w:r>
        <w:t xml:space="preserve">to </w:t>
      </w:r>
      <w:hyperlink w:anchor="LicenseTerms_Universal">
        <w:hyperlink w:anchor="LicenseTerms_Universal" w:history="1">
          <w:r w:rsidR="00CF4C25" w:rsidRPr="00CF4C25">
            <w:rPr>
              <w:rStyle w:val="Hyperlink"/>
            </w:rPr>
            <w:t>Universal License Terms</w:t>
          </w:r>
        </w:hyperlink>
      </w:hyperlink>
      <w:r w:rsidR="00611F81">
        <w:t xml:space="preserve">, </w:t>
      </w:r>
      <w:hyperlink w:anchor="LicenseTerms_Universal_DisasterRecovery" w:history="1">
        <w:r w:rsidR="00611F81" w:rsidRPr="00611F81">
          <w:rPr>
            <w:rStyle w:val="Hyperlink"/>
          </w:rPr>
          <w:t>Disaster Recovery</w:t>
        </w:r>
      </w:hyperlink>
      <w:r w:rsidR="00611F81">
        <w:t xml:space="preserve">, </w:t>
      </w:r>
      <w:r w:rsidR="0040049A">
        <w:t>for details.</w:t>
      </w:r>
    </w:p>
    <w:p w14:paraId="2E550F3E" w14:textId="2FC5546B" w:rsidR="0040049A" w:rsidRDefault="008B3900" w:rsidP="0040049A">
      <w:pPr>
        <w:pStyle w:val="ProductList-BodySpaced"/>
      </w:pPr>
      <w:r>
        <w:rPr>
          <w:b/>
          <w:color w:val="00188F"/>
        </w:rPr>
        <w:fldChar w:fldCharType="begin"/>
      </w:r>
      <w:r w:rsidRPr="008B3900">
        <w:rPr>
          <w:rStyle w:val="ProductList-BodyChar"/>
        </w:rPr>
        <w:instrText>AutoTextList  \s NoStyle \t "Down Editions:</w:instrText>
      </w:r>
      <w:r>
        <w:rPr>
          <w:b/>
          <w:color w:val="00188F"/>
        </w:rPr>
        <w:instrText xml:space="preserve"> </w:instrText>
      </w:r>
      <w:r>
        <w:instrText>Permitted lower editions corresponding to specified higher editions. Customer may use the permitted lower edition in place of a licensed higher-level edition, as permitted in the Universal License Terms."</w:instrText>
      </w:r>
      <w:r>
        <w:rPr>
          <w:b/>
          <w:color w:val="00188F"/>
        </w:rPr>
        <w:instrText xml:space="preserve"> </w:instrText>
      </w:r>
      <w:r>
        <w:rPr>
          <w:b/>
          <w:color w:val="00188F"/>
        </w:rPr>
        <w:fldChar w:fldCharType="separate"/>
      </w:r>
      <w:r>
        <w:rPr>
          <w:b/>
          <w:color w:val="00188F"/>
        </w:rPr>
        <w:t>Down Editions</w:t>
      </w:r>
      <w:r>
        <w:rPr>
          <w:b/>
          <w:color w:val="00188F"/>
        </w:rPr>
        <w:fldChar w:fldCharType="end"/>
      </w:r>
      <w:r w:rsidR="0040049A">
        <w:t xml:space="preserve">: Permitted lower editions corresponding to specified higher editions. Customer may use the permitted lower edition in place of a licensed higher-level edition, as permitted in the </w:t>
      </w:r>
      <w:hyperlink w:anchor="LicenseTerms_Universal" w:history="1">
        <w:r w:rsidR="0040049A" w:rsidRPr="00CF4C25">
          <w:rPr>
            <w:rStyle w:val="Hyperlink"/>
          </w:rPr>
          <w:t>Universal License Terms</w:t>
        </w:r>
      </w:hyperlink>
      <w:r w:rsidR="0040049A">
        <w:t>.</w:t>
      </w:r>
    </w:p>
    <w:p w14:paraId="1A0BD471" w14:textId="2DE6558E" w:rsidR="0040049A" w:rsidRDefault="00007B5F" w:rsidP="0040049A">
      <w:pPr>
        <w:pStyle w:val="ProductList-BodySpaced"/>
      </w:pPr>
      <w:r>
        <w:rPr>
          <w:b/>
          <w:color w:val="00188F"/>
        </w:rPr>
        <w:fldChar w:fldCharType="begin"/>
      </w:r>
      <w:r w:rsidRPr="00224834">
        <w:instrText xml:space="preserve">AutoTextList </w:instrText>
      </w:r>
      <w:r w:rsidRPr="00224834">
        <w:rPr>
          <w:rStyle w:val="ProductList-BodyChar"/>
        </w:rPr>
        <w:instrText xml:space="preserve"> \s NoStyle \t "Fail-Over Rights: </w:instrText>
      </w:r>
      <w:r w:rsidR="00224834">
        <w:instrText xml:space="preserve">Permits Customer to run passive fail-over Instances of the Product in conjunction with software running on the </w:instrText>
      </w:r>
      <w:r w:rsidR="00224834" w:rsidRPr="00721CA3">
        <w:rPr>
          <w:color w:val="0563C1"/>
        </w:rPr>
        <w:fldChar w:fldCharType="begin"/>
      </w:r>
      <w:r w:rsidR="00224834">
        <w:rPr>
          <w:color w:val="0563C1"/>
        </w:rPr>
        <w:instrText>AutoTextList  \s NoStyle \t " means a single Server, dedicated to Customer’s use, to which a License is assigned. For purposes of this definition, a hardware partition or blade is considered to be a separate Server.         "</w:instrText>
      </w:r>
      <w:r w:rsidR="00224834" w:rsidRPr="00721CA3">
        <w:rPr>
          <w:color w:val="0563C1"/>
        </w:rPr>
        <w:fldChar w:fldCharType="separate"/>
      </w:r>
      <w:r w:rsidR="00224834">
        <w:rPr>
          <w:color w:val="0563C1"/>
        </w:rPr>
        <w:instrText>Licensed Server</w:instrText>
      </w:r>
      <w:r w:rsidR="00224834" w:rsidRPr="00721CA3">
        <w:rPr>
          <w:color w:val="0563C1"/>
        </w:rPr>
        <w:fldChar w:fldCharType="end"/>
      </w:r>
      <w:r w:rsidR="00224834">
        <w:instrText>, in anticipation of a fail-over event. (Refer Glossary for full definition)</w:instrText>
      </w:r>
      <w:r>
        <w:rPr>
          <w:b/>
          <w:color w:val="00188F"/>
        </w:rPr>
        <w:instrText xml:space="preserve"> </w:instrText>
      </w:r>
      <w:r>
        <w:rPr>
          <w:b/>
          <w:color w:val="00188F"/>
        </w:rPr>
        <w:fldChar w:fldCharType="separate"/>
      </w:r>
      <w:r w:rsidR="00224834">
        <w:rPr>
          <w:b/>
          <w:color w:val="00188F"/>
        </w:rPr>
        <w:t>Fail-Over Rights</w:t>
      </w:r>
      <w:r>
        <w:rPr>
          <w:b/>
          <w:color w:val="00188F"/>
        </w:rPr>
        <w:fldChar w:fldCharType="end"/>
      </w:r>
      <w:r w:rsidR="00FF1CBA">
        <w:t xml:space="preserve">: </w:t>
      </w:r>
      <w:r w:rsidR="0040049A">
        <w:t xml:space="preserve">Permits Customer to run passive fail-over </w:t>
      </w:r>
      <w:r w:rsidR="00192E88" w:rsidRPr="00935B6C">
        <w:rPr>
          <w:color w:val="0563C1"/>
        </w:rPr>
        <w:fldChar w:fldCharType="begin"/>
      </w:r>
      <w:r w:rsidR="00192E88" w:rsidRPr="00935B6C">
        <w:rPr>
          <w:rStyle w:val="ProductList-BodyChar"/>
          <w:color w:val="0563C1"/>
        </w:rPr>
        <w:instrText>AutoTextList  \s NoStyle \t "Instance m</w:instrText>
      </w:r>
      <w:r w:rsidR="00192E88" w:rsidRPr="00935B6C">
        <w:rPr>
          <w:color w:val="0563C1"/>
        </w:rPr>
        <w:instrText xml:space="preserve">eans an image of software that is created by executing the software’s setup or install procedure or by duplicating an existing </w:instrText>
      </w:r>
      <w:r w:rsidR="00192E88" w:rsidRPr="00935B6C">
        <w:rPr>
          <w:color w:val="0563C1"/>
        </w:rPr>
        <w:fldChar w:fldCharType="begin"/>
      </w:r>
      <w:r w:rsidR="00192E88" w:rsidRPr="00935B6C">
        <w:rPr>
          <w:color w:val="0563C1"/>
        </w:rPr>
        <w:instrText>AutoTextList  \s NoStyle \t " means an image of software that is created by executing the software’s setup or install procedure or by duplicating an existing Instance.         "</w:instrText>
      </w:r>
      <w:r w:rsidR="00192E88" w:rsidRPr="00935B6C">
        <w:rPr>
          <w:color w:val="0563C1"/>
        </w:rPr>
        <w:fldChar w:fldCharType="separate"/>
      </w:r>
      <w:r w:rsidR="00192E88" w:rsidRPr="00935B6C">
        <w:rPr>
          <w:color w:val="0563C1"/>
        </w:rPr>
        <w:instrText>Instance</w:instrText>
      </w:r>
      <w:r w:rsidR="00192E88" w:rsidRPr="00935B6C">
        <w:rPr>
          <w:color w:val="0563C1"/>
        </w:rPr>
        <w:fldChar w:fldCharType="end"/>
      </w:r>
      <w:r w:rsidR="00192E88" w:rsidRPr="00935B6C">
        <w:rPr>
          <w:color w:val="0563C1"/>
        </w:rPr>
        <w:instrText>."</w:instrText>
      </w:r>
      <w:r w:rsidR="00192E88" w:rsidRPr="00935B6C">
        <w:rPr>
          <w:color w:val="0563C1"/>
        </w:rPr>
        <w:fldChar w:fldCharType="separate"/>
      </w:r>
      <w:r w:rsidR="00192E88" w:rsidRPr="00935B6C">
        <w:rPr>
          <w:color w:val="0563C1"/>
        </w:rPr>
        <w:t>Instance</w:t>
      </w:r>
      <w:r w:rsidR="00192E88" w:rsidRPr="00935B6C">
        <w:rPr>
          <w:color w:val="0563C1"/>
        </w:rPr>
        <w:fldChar w:fldCharType="end"/>
      </w:r>
      <w:r w:rsidR="00192E88">
        <w:rPr>
          <w:color w:val="0563C1"/>
        </w:rPr>
        <w:t>s</w:t>
      </w:r>
      <w:r w:rsidR="0040049A">
        <w:t xml:space="preserve"> of the Product in conjunction with software running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rsidR="0040049A">
        <w:t xml:space="preserve">, in anticipation of a fail-over event. Passive fail-over </w:t>
      </w:r>
      <w:r w:rsidR="00192E88" w:rsidRPr="00935B6C">
        <w:rPr>
          <w:color w:val="0563C1"/>
        </w:rPr>
        <w:fldChar w:fldCharType="begin"/>
      </w:r>
      <w:r w:rsidR="00192E88" w:rsidRPr="00935B6C">
        <w:rPr>
          <w:rStyle w:val="ProductList-BodyChar"/>
          <w:color w:val="0563C1"/>
        </w:rPr>
        <w:instrText>AutoTextList  \s NoStyle \t "Instance m</w:instrText>
      </w:r>
      <w:r w:rsidR="00192E88" w:rsidRPr="00935B6C">
        <w:rPr>
          <w:color w:val="0563C1"/>
        </w:rPr>
        <w:instrText xml:space="preserve">eans an image of software that is created by executing the software’s setup or install procedure or by duplicating an existing </w:instrText>
      </w:r>
      <w:r w:rsidR="00192E88" w:rsidRPr="00935B6C">
        <w:rPr>
          <w:color w:val="0563C1"/>
        </w:rPr>
        <w:fldChar w:fldCharType="begin"/>
      </w:r>
      <w:r w:rsidR="00192E88" w:rsidRPr="00935B6C">
        <w:rPr>
          <w:color w:val="0563C1"/>
        </w:rPr>
        <w:instrText>AutoTextList  \s NoStyle \t " means an image of software that is created by executing the software’s setup or install procedure or by duplicating an existing Instance.         "</w:instrText>
      </w:r>
      <w:r w:rsidR="00192E88" w:rsidRPr="00935B6C">
        <w:rPr>
          <w:color w:val="0563C1"/>
        </w:rPr>
        <w:fldChar w:fldCharType="separate"/>
      </w:r>
      <w:r w:rsidR="00192E88" w:rsidRPr="00935B6C">
        <w:rPr>
          <w:color w:val="0563C1"/>
        </w:rPr>
        <w:instrText>Instance</w:instrText>
      </w:r>
      <w:r w:rsidR="00192E88" w:rsidRPr="00935B6C">
        <w:rPr>
          <w:color w:val="0563C1"/>
        </w:rPr>
        <w:fldChar w:fldCharType="end"/>
      </w:r>
      <w:r w:rsidR="00192E88" w:rsidRPr="00935B6C">
        <w:rPr>
          <w:color w:val="0563C1"/>
        </w:rPr>
        <w:instrText>."</w:instrText>
      </w:r>
      <w:r w:rsidR="00192E88" w:rsidRPr="00935B6C">
        <w:rPr>
          <w:color w:val="0563C1"/>
        </w:rPr>
        <w:fldChar w:fldCharType="separate"/>
      </w:r>
      <w:r w:rsidR="00192E88" w:rsidRPr="00935B6C">
        <w:rPr>
          <w:color w:val="0563C1"/>
        </w:rPr>
        <w:t>Instance</w:t>
      </w:r>
      <w:r w:rsidR="00192E88" w:rsidRPr="00935B6C">
        <w:rPr>
          <w:color w:val="0563C1"/>
        </w:rPr>
        <w:fldChar w:fldCharType="end"/>
      </w:r>
      <w:r w:rsidR="00192E88">
        <w:rPr>
          <w:color w:val="0563C1"/>
        </w:rPr>
        <w:t>s</w:t>
      </w:r>
      <w:r w:rsidR="0040049A">
        <w:t xml:space="preserve"> may be run in either a separate </w:t>
      </w:r>
      <w:r w:rsidR="00543574" w:rsidRPr="00336397">
        <w:rPr>
          <w:color w:val="0563C1"/>
        </w:rPr>
        <w:fldChar w:fldCharType="begin"/>
      </w:r>
      <w:r w:rsidR="00543574" w:rsidRPr="00336397">
        <w:rPr>
          <w:rStyle w:val="ProductList-BodyChar"/>
          <w:color w:val="0563C1"/>
        </w:rPr>
        <w:instrText>AutoTextList  \s NoStyle \t "Operating System Environment m</w:instrText>
      </w:r>
      <w:r w:rsidR="00543574" w:rsidRPr="00336397">
        <w:rPr>
          <w:color w:val="0563C1"/>
        </w:rPr>
        <w:instrText>eans all or part of an operating system Instance, or all or part of a virtual (or otherwise emulated) operating system Instance...(Refer Glossary for full definition)"</w:instrText>
      </w:r>
      <w:r w:rsidR="00543574" w:rsidRPr="00336397">
        <w:rPr>
          <w:color w:val="0563C1"/>
        </w:rPr>
        <w:fldChar w:fldCharType="separate"/>
      </w:r>
      <w:r w:rsidR="00543574" w:rsidRPr="00336397">
        <w:rPr>
          <w:color w:val="0563C1"/>
        </w:rPr>
        <w:t>OSE</w:t>
      </w:r>
      <w:r w:rsidR="00543574" w:rsidRPr="00336397">
        <w:rPr>
          <w:color w:val="0563C1"/>
        </w:rPr>
        <w:fldChar w:fldCharType="end"/>
      </w:r>
      <w:r w:rsidR="00543574">
        <w:rPr>
          <w:color w:val="0563C1"/>
        </w:rPr>
        <w:t xml:space="preserve"> </w:t>
      </w:r>
      <w:r w:rsidR="0040049A">
        <w:t xml:space="preserve">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rsidR="0040049A">
        <w:t xml:space="preserve"> or on a different </w:t>
      </w:r>
      <w:r w:rsidR="00E202EB" w:rsidRPr="00DA0B04">
        <w:rPr>
          <w:color w:val="0563C1"/>
        </w:rPr>
        <w:fldChar w:fldCharType="begin"/>
      </w:r>
      <w:r w:rsidR="00E202EB" w:rsidRPr="00DA0B04">
        <w:rPr>
          <w:rStyle w:val="ProductList-BodyChar"/>
          <w:color w:val="0563C1"/>
        </w:rPr>
        <w:instrText>AutoTextList  \s NoStyle \t "Server me</w:instrText>
      </w:r>
      <w:r w:rsidR="00E202EB" w:rsidRPr="00DA0B04">
        <w:rPr>
          <w:color w:val="0563C1"/>
        </w:rPr>
        <w:instrText>ans a physical hardware system capable of running server software."</w:instrText>
      </w:r>
      <w:r w:rsidR="00E202EB" w:rsidRPr="00DA0B04">
        <w:rPr>
          <w:color w:val="0563C1"/>
        </w:rPr>
        <w:fldChar w:fldCharType="separate"/>
      </w:r>
      <w:r w:rsidR="00E202EB" w:rsidRPr="00DA0B04">
        <w:rPr>
          <w:color w:val="0563C1"/>
        </w:rPr>
        <w:t>Server</w:t>
      </w:r>
      <w:r w:rsidR="00E202EB" w:rsidRPr="00DA0B04">
        <w:rPr>
          <w:color w:val="0563C1"/>
        </w:rPr>
        <w:fldChar w:fldCharType="end"/>
      </w:r>
      <w:r w:rsidR="0040049A">
        <w:t xml:space="preserve"> dedicated to Customer’s use. Fail-Over Rights apply only if the number of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sidR="0040049A">
        <w:t xml:space="preserve"> that otherwise would be required to run the passive fail-over </w:t>
      </w:r>
      <w:r w:rsidR="00192E88" w:rsidRPr="00935B6C">
        <w:rPr>
          <w:color w:val="0563C1"/>
        </w:rPr>
        <w:fldChar w:fldCharType="begin"/>
      </w:r>
      <w:r w:rsidR="00192E88" w:rsidRPr="00935B6C">
        <w:rPr>
          <w:rStyle w:val="ProductList-BodyChar"/>
          <w:color w:val="0563C1"/>
        </w:rPr>
        <w:instrText>AutoTextList  \s NoStyle \t "Instance m</w:instrText>
      </w:r>
      <w:r w:rsidR="00192E88" w:rsidRPr="00935B6C">
        <w:rPr>
          <w:color w:val="0563C1"/>
        </w:rPr>
        <w:instrText xml:space="preserve">eans an image of software that is created by executing the software’s setup or install procedure or by duplicating an existing </w:instrText>
      </w:r>
      <w:r w:rsidR="00192E88" w:rsidRPr="00935B6C">
        <w:rPr>
          <w:color w:val="0563C1"/>
        </w:rPr>
        <w:fldChar w:fldCharType="begin"/>
      </w:r>
      <w:r w:rsidR="00192E88" w:rsidRPr="00935B6C">
        <w:rPr>
          <w:color w:val="0563C1"/>
        </w:rPr>
        <w:instrText>AutoTextList  \s NoStyle \t " means an image of software that is created by executing the software’s setup or install procedure or by duplicating an existing Instance.         "</w:instrText>
      </w:r>
      <w:r w:rsidR="00192E88" w:rsidRPr="00935B6C">
        <w:rPr>
          <w:color w:val="0563C1"/>
        </w:rPr>
        <w:fldChar w:fldCharType="separate"/>
      </w:r>
      <w:r w:rsidR="00192E88" w:rsidRPr="00935B6C">
        <w:rPr>
          <w:color w:val="0563C1"/>
        </w:rPr>
        <w:instrText>Instance</w:instrText>
      </w:r>
      <w:r w:rsidR="00192E88" w:rsidRPr="00935B6C">
        <w:rPr>
          <w:color w:val="0563C1"/>
        </w:rPr>
        <w:fldChar w:fldCharType="end"/>
      </w:r>
      <w:r w:rsidR="00192E88" w:rsidRPr="00935B6C">
        <w:rPr>
          <w:color w:val="0563C1"/>
        </w:rPr>
        <w:instrText>."</w:instrText>
      </w:r>
      <w:r w:rsidR="00192E88" w:rsidRPr="00935B6C">
        <w:rPr>
          <w:color w:val="0563C1"/>
        </w:rPr>
        <w:fldChar w:fldCharType="separate"/>
      </w:r>
      <w:r w:rsidR="00192E88" w:rsidRPr="00935B6C">
        <w:rPr>
          <w:color w:val="0563C1"/>
        </w:rPr>
        <w:t>Instance</w:t>
      </w:r>
      <w:r w:rsidR="00192E88" w:rsidRPr="00935B6C">
        <w:rPr>
          <w:color w:val="0563C1"/>
        </w:rPr>
        <w:fldChar w:fldCharType="end"/>
      </w:r>
      <w:r w:rsidR="00192E88">
        <w:rPr>
          <w:color w:val="0563C1"/>
        </w:rPr>
        <w:t>s</w:t>
      </w:r>
      <w:r w:rsidR="00E42B53">
        <w:t xml:space="preserve"> does not exceed the number of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sidR="0040049A">
        <w:t xml:space="preserve"> required to run the corresponding production </w:t>
      </w:r>
      <w:r w:rsidR="00192E88" w:rsidRPr="00935B6C">
        <w:rPr>
          <w:color w:val="0563C1"/>
        </w:rPr>
        <w:fldChar w:fldCharType="begin"/>
      </w:r>
      <w:r w:rsidR="00192E88" w:rsidRPr="00935B6C">
        <w:rPr>
          <w:rStyle w:val="ProductList-BodyChar"/>
          <w:color w:val="0563C1"/>
        </w:rPr>
        <w:instrText>AutoTextList  \s NoStyle \t "Instance m</w:instrText>
      </w:r>
      <w:r w:rsidR="00192E88" w:rsidRPr="00935B6C">
        <w:rPr>
          <w:color w:val="0563C1"/>
        </w:rPr>
        <w:instrText xml:space="preserve">eans an image of software that is created by executing the software’s setup or install procedure or by duplicating an existing </w:instrText>
      </w:r>
      <w:r w:rsidR="00192E88" w:rsidRPr="00935B6C">
        <w:rPr>
          <w:color w:val="0563C1"/>
        </w:rPr>
        <w:fldChar w:fldCharType="begin"/>
      </w:r>
      <w:r w:rsidR="00192E88" w:rsidRPr="00935B6C">
        <w:rPr>
          <w:color w:val="0563C1"/>
        </w:rPr>
        <w:instrText>AutoTextList  \s NoStyle \t " means an image of software that is created by executing the software’s setup or install procedure or by duplicating an existing Instance.         "</w:instrText>
      </w:r>
      <w:r w:rsidR="00192E88" w:rsidRPr="00935B6C">
        <w:rPr>
          <w:color w:val="0563C1"/>
        </w:rPr>
        <w:fldChar w:fldCharType="separate"/>
      </w:r>
      <w:r w:rsidR="00192E88" w:rsidRPr="00935B6C">
        <w:rPr>
          <w:color w:val="0563C1"/>
        </w:rPr>
        <w:instrText>Instance</w:instrText>
      </w:r>
      <w:r w:rsidR="00192E88" w:rsidRPr="00935B6C">
        <w:rPr>
          <w:color w:val="0563C1"/>
        </w:rPr>
        <w:fldChar w:fldCharType="end"/>
      </w:r>
      <w:r w:rsidR="00192E88" w:rsidRPr="00935B6C">
        <w:rPr>
          <w:color w:val="0563C1"/>
        </w:rPr>
        <w:instrText>."</w:instrText>
      </w:r>
      <w:r w:rsidR="00192E88" w:rsidRPr="00935B6C">
        <w:rPr>
          <w:color w:val="0563C1"/>
        </w:rPr>
        <w:fldChar w:fldCharType="separate"/>
      </w:r>
      <w:r w:rsidR="00192E88" w:rsidRPr="00935B6C">
        <w:rPr>
          <w:color w:val="0563C1"/>
        </w:rPr>
        <w:t>Instance</w:t>
      </w:r>
      <w:r w:rsidR="00192E88" w:rsidRPr="00935B6C">
        <w:rPr>
          <w:color w:val="0563C1"/>
        </w:rPr>
        <w:fldChar w:fldCharType="end"/>
      </w:r>
      <w:r w:rsidR="00192E88">
        <w:rPr>
          <w:color w:val="0563C1"/>
        </w:rPr>
        <w:t>s</w:t>
      </w:r>
      <w:r w:rsidR="0040049A">
        <w:t>.</w:t>
      </w:r>
    </w:p>
    <w:p w14:paraId="52E1B31D" w14:textId="1196FF62" w:rsidR="0040049A" w:rsidRDefault="00224834" w:rsidP="0040049A">
      <w:pPr>
        <w:pStyle w:val="ProductList-BodySpaced"/>
      </w:pPr>
      <w:r>
        <w:rPr>
          <w:b/>
          <w:color w:val="00188F"/>
        </w:rPr>
        <w:fldChar w:fldCharType="begin"/>
      </w:r>
      <w:r w:rsidRPr="00224834">
        <w:rPr>
          <w:rStyle w:val="ProductList-BodyChar"/>
        </w:rPr>
        <w:instrText>AutoTextList  \s NoStyle \t "Included Technologies: Indica</w:instrText>
      </w:r>
      <w:r>
        <w:instrText>tes other Microsoft components included in a Product; refer to the Included Technologies section of Universal License Terms for details."</w:instrText>
      </w:r>
      <w:r>
        <w:rPr>
          <w:b/>
          <w:color w:val="00188F"/>
        </w:rPr>
        <w:fldChar w:fldCharType="separate"/>
      </w:r>
      <w:r>
        <w:rPr>
          <w:b/>
          <w:color w:val="00188F"/>
        </w:rPr>
        <w:t>Included Technologies</w:t>
      </w:r>
      <w:r>
        <w:rPr>
          <w:b/>
          <w:color w:val="00188F"/>
        </w:rPr>
        <w:fldChar w:fldCharType="end"/>
      </w:r>
      <w:r w:rsidR="00FF1CBA">
        <w:t xml:space="preserve">: </w:t>
      </w:r>
      <w:r w:rsidR="0040049A">
        <w:t xml:space="preserve">Indicates other Microsoft components included in a Product; refer to the Included Technologies section of </w:t>
      </w:r>
      <w:hyperlink w:anchor="LicenseTerms_Universal" w:history="1">
        <w:r w:rsidRPr="00CF4C25">
          <w:rPr>
            <w:rStyle w:val="Hyperlink"/>
          </w:rPr>
          <w:t>Universal License Terms</w:t>
        </w:r>
      </w:hyperlink>
      <w:r w:rsidR="0040049A">
        <w:t xml:space="preserve"> for details.</w:t>
      </w:r>
    </w:p>
    <w:p w14:paraId="37A144FD" w14:textId="11A2C9FB" w:rsidR="0040049A" w:rsidRDefault="00CF392E" w:rsidP="0040049A">
      <w:pPr>
        <w:pStyle w:val="ProductList-BodySpaced"/>
      </w:pPr>
      <w:r>
        <w:fldChar w:fldCharType="begin"/>
      </w:r>
      <w:r>
        <w:instrText xml:space="preserve">AutoTextList  \s NoStyle \t "License Mobility: Permits </w:instrTex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instrText>License</w:instrText>
      </w:r>
      <w:r w:rsidRPr="00192E88">
        <w:rPr>
          <w:color w:val="0563C1"/>
        </w:rPr>
        <w:fldChar w:fldCharType="end"/>
      </w:r>
      <w:r>
        <w:instrText xml:space="preserve"> reassignment from one of Customer’s Server to another one of Customer’s Servers in the same Server Farm during the same calendar month."</w:instrText>
      </w:r>
      <w:r>
        <w:fldChar w:fldCharType="separate"/>
      </w:r>
      <w:r w:rsidRPr="00CF392E">
        <w:rPr>
          <w:b/>
          <w:color w:val="00188F"/>
        </w:rPr>
        <w:t>License Mobility</w:t>
      </w:r>
      <w:r>
        <w:fldChar w:fldCharType="end"/>
      </w:r>
      <w:r>
        <w:t xml:space="preserve">: </w:t>
      </w:r>
      <w:r w:rsidR="0040049A">
        <w:t xml:space="preserve">Permits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40049A">
        <w:t xml:space="preserve"> reassignment </w:t>
      </w:r>
      <w:r w:rsidR="00332825">
        <w:t xml:space="preserve">from one of Customer’s </w:t>
      </w:r>
      <w:r w:rsidR="00543574" w:rsidRPr="00543574">
        <w:rPr>
          <w:color w:val="0563C1"/>
        </w:rPr>
        <w:fldChar w:fldCharType="begin"/>
      </w:r>
      <w:r w:rsidR="00543574" w:rsidRPr="00543574">
        <w:rPr>
          <w:rStyle w:val="ProductList-BodyChar"/>
          <w:color w:val="0563C1"/>
        </w:rPr>
        <w:instrText>AutoTextList  \s NoStyle \t "Server me</w:instrText>
      </w:r>
      <w:r w:rsidR="00543574" w:rsidRPr="00543574">
        <w:rPr>
          <w:color w:val="0563C1"/>
        </w:rPr>
        <w:instrText>ans a physical hardware system capable of running server software."</w:instrText>
      </w:r>
      <w:r w:rsidR="00543574" w:rsidRPr="00543574">
        <w:rPr>
          <w:color w:val="0563C1"/>
        </w:rPr>
        <w:fldChar w:fldCharType="separate"/>
      </w:r>
      <w:r w:rsidR="00543574" w:rsidRPr="00543574">
        <w:rPr>
          <w:color w:val="0563C1"/>
        </w:rPr>
        <w:t>Server</w:t>
      </w:r>
      <w:r w:rsidR="00543574" w:rsidRPr="00543574">
        <w:rPr>
          <w:color w:val="0563C1"/>
        </w:rPr>
        <w:fldChar w:fldCharType="end"/>
      </w:r>
      <w:r w:rsidR="00543574" w:rsidRPr="00543574">
        <w:rPr>
          <w:color w:val="0563C1"/>
        </w:rPr>
        <w:t>s</w:t>
      </w:r>
      <w:r w:rsidR="00332825">
        <w:t xml:space="preserve"> to another one of </w:t>
      </w:r>
      <w:r w:rsidR="009F2A3F">
        <w:t>Customer’s</w:t>
      </w:r>
      <w:r w:rsidR="00332825">
        <w:t xml:space="preserve"> </w:t>
      </w:r>
      <w:r w:rsidR="00543574" w:rsidRPr="00543574">
        <w:rPr>
          <w:color w:val="0563C1"/>
        </w:rPr>
        <w:fldChar w:fldCharType="begin"/>
      </w:r>
      <w:r w:rsidR="00543574" w:rsidRPr="00543574">
        <w:rPr>
          <w:rStyle w:val="ProductList-BodyChar"/>
          <w:color w:val="0563C1"/>
        </w:rPr>
        <w:instrText>AutoTextList  \s NoStyle \t "Server me</w:instrText>
      </w:r>
      <w:r w:rsidR="00543574" w:rsidRPr="00543574">
        <w:rPr>
          <w:color w:val="0563C1"/>
        </w:rPr>
        <w:instrText>ans a physical hardware system capable of running server software."</w:instrText>
      </w:r>
      <w:r w:rsidR="00543574" w:rsidRPr="00543574">
        <w:rPr>
          <w:color w:val="0563C1"/>
        </w:rPr>
        <w:fldChar w:fldCharType="separate"/>
      </w:r>
      <w:r w:rsidR="00543574" w:rsidRPr="00543574">
        <w:rPr>
          <w:color w:val="0563C1"/>
        </w:rPr>
        <w:t>Server</w:t>
      </w:r>
      <w:r w:rsidR="00543574" w:rsidRPr="00543574">
        <w:rPr>
          <w:color w:val="0563C1"/>
        </w:rPr>
        <w:fldChar w:fldCharType="end"/>
      </w:r>
      <w:r w:rsidR="00543574" w:rsidRPr="00543574">
        <w:rPr>
          <w:color w:val="0563C1"/>
        </w:rPr>
        <w:t>s</w:t>
      </w:r>
      <w:r w:rsidR="00332825">
        <w:t xml:space="preserve"> in the same </w:t>
      </w:r>
      <w:r w:rsidR="00543574" w:rsidRPr="00543574">
        <w:rPr>
          <w:color w:val="0563C1"/>
        </w:rPr>
        <w:fldChar w:fldCharType="begin"/>
      </w:r>
      <w:r w:rsidR="00543574" w:rsidRPr="00543574">
        <w:rPr>
          <w:rStyle w:val="ProductList-BodyChar"/>
          <w:color w:val="0563C1"/>
        </w:rPr>
        <w:instrText>AutoTextList  \s NoStyle \t "Server Farm m</w:instrText>
      </w:r>
      <w:r w:rsidR="00543574" w:rsidRPr="00543574">
        <w:rPr>
          <w:color w:val="0563C1"/>
        </w:rPr>
        <w:instrText>eans a single data center or two data centers each physically located either in time zones not more than four hours apart, and/or within the European Union and/or European Free Trade Association. (Refer Glossary for full definition)"</w:instrText>
      </w:r>
      <w:r w:rsidR="00543574" w:rsidRPr="00543574">
        <w:rPr>
          <w:color w:val="0563C1"/>
        </w:rPr>
        <w:fldChar w:fldCharType="separate"/>
      </w:r>
      <w:r w:rsidR="00543574" w:rsidRPr="00543574">
        <w:rPr>
          <w:color w:val="0563C1"/>
        </w:rPr>
        <w:t>Server Farm</w:t>
      </w:r>
      <w:r w:rsidR="00543574" w:rsidRPr="00543574">
        <w:rPr>
          <w:color w:val="0563C1"/>
        </w:rPr>
        <w:fldChar w:fldCharType="end"/>
      </w:r>
      <w:r w:rsidR="00332825">
        <w:t xml:space="preserve"> during the same calendar month</w:t>
      </w:r>
      <w:r w:rsidR="0040049A">
        <w:t>.</w:t>
      </w:r>
    </w:p>
    <w:p w14:paraId="40E07580" w14:textId="44AAB319" w:rsidR="0040049A" w:rsidRDefault="0040049A" w:rsidP="0040049A">
      <w:pPr>
        <w:pStyle w:val="ProductList-BodySpaced"/>
      </w:pPr>
      <w:r>
        <w:rPr>
          <w:b/>
          <w:color w:val="00188F"/>
        </w:rPr>
        <w:fldChar w:fldCharType="begin"/>
      </w:r>
      <w:r w:rsidRPr="00560CD3">
        <w:rPr>
          <w:rStyle w:val="ProductList-BodyChar"/>
        </w:rPr>
        <w:instrText>AutoTextList  \s NoStyle \t "License Terms: Terms and conditions governing deployment and use of a Pro</w:instrText>
      </w:r>
      <w:r>
        <w:instrText>duct."</w:instrText>
      </w:r>
      <w:r>
        <w:rPr>
          <w:b/>
          <w:color w:val="00188F"/>
        </w:rPr>
        <w:fldChar w:fldCharType="separate"/>
      </w:r>
      <w:r>
        <w:rPr>
          <w:b/>
          <w:color w:val="00188F"/>
        </w:rPr>
        <w:t>License Terms</w:t>
      </w:r>
      <w:r>
        <w:rPr>
          <w:b/>
          <w:color w:val="00188F"/>
        </w:rPr>
        <w:fldChar w:fldCharType="end"/>
      </w:r>
      <w:r>
        <w:t>: Terms and conditions governing deployment and use of a Product.</w:t>
      </w:r>
    </w:p>
    <w:p w14:paraId="7E08964C" w14:textId="2FF14D73" w:rsidR="0040049A" w:rsidRDefault="00CF4C25" w:rsidP="0040049A">
      <w:pPr>
        <w:pStyle w:val="ProductList-BodySpaced"/>
      </w:pPr>
      <w:r>
        <w:rPr>
          <w:b/>
          <w:color w:val="00188F"/>
        </w:rPr>
        <w:fldChar w:fldCharType="begin"/>
      </w:r>
      <w:r w:rsidRPr="00CF4C25">
        <w:rPr>
          <w:rStyle w:val="ProductList-BodyChar"/>
        </w:rPr>
        <w:instrText>AutoTextList  \s NoStyle \t "Prerequisite: Ind</w:instrText>
      </w:r>
      <w:r>
        <w:instrText>icates that certain additional conditions must be met in order to purchase Licenses for the Product."</w:instrText>
      </w:r>
      <w:r>
        <w:rPr>
          <w:b/>
          <w:color w:val="00188F"/>
        </w:rPr>
        <w:fldChar w:fldCharType="separate"/>
      </w:r>
      <w:r>
        <w:rPr>
          <w:b/>
          <w:color w:val="00188F"/>
        </w:rPr>
        <w:t>Prerequisite</w:t>
      </w:r>
      <w:r>
        <w:rPr>
          <w:b/>
          <w:color w:val="00188F"/>
        </w:rPr>
        <w:fldChar w:fldCharType="end"/>
      </w:r>
      <w:r w:rsidR="0040049A">
        <w:t xml:space="preserve">: Indicates that certain additional conditions must be met in order to purchase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sidR="0040049A">
        <w:t xml:space="preserve"> for the Product.</w:t>
      </w:r>
    </w:p>
    <w:p w14:paraId="2A7AE9E8" w14:textId="69693156" w:rsidR="0040049A" w:rsidRDefault="00CF392E" w:rsidP="0040049A">
      <w:pPr>
        <w:pStyle w:val="ProductList-BodySpaced"/>
      </w:pPr>
      <w:r>
        <w:fldChar w:fldCharType="begin"/>
      </w:r>
      <w:r>
        <w:instrText>AutoTextList  \s NoStyle \t "Prior Version: Earlier versions of Product."</w:instrText>
      </w:r>
      <w:r>
        <w:fldChar w:fldCharType="separate"/>
      </w:r>
      <w:r w:rsidRPr="00CF392E">
        <w:rPr>
          <w:b/>
          <w:color w:val="00188F"/>
        </w:rPr>
        <w:t>Prior Version</w:t>
      </w:r>
      <w:r>
        <w:fldChar w:fldCharType="end"/>
      </w:r>
      <w:r>
        <w:t xml:space="preserve">: </w:t>
      </w:r>
      <w:r w:rsidR="0040049A">
        <w:t>Earlier versions of Product.</w:t>
      </w:r>
    </w:p>
    <w:p w14:paraId="486C2C58" w14:textId="6AF4D3BF" w:rsidR="0040049A" w:rsidRDefault="008B3900" w:rsidP="0040049A">
      <w:pPr>
        <w:pStyle w:val="ProductList-BodySpaced"/>
      </w:pPr>
      <w:r>
        <w:rPr>
          <w:b/>
          <w:color w:val="00188F"/>
        </w:rPr>
        <w:fldChar w:fldCharType="begin"/>
      </w:r>
      <w:r w:rsidRPr="008B3900">
        <w:rPr>
          <w:rStyle w:val="ProductList-BodyChar"/>
        </w:rPr>
        <w:instrText xml:space="preserve">AutoTextList  \s NoStyle \t "Notices: </w:instrText>
      </w:r>
      <w:r>
        <w:instrText xml:space="preserve">Identifies the notices applicable for a Product; refer to the Notices section of the </w:instrText>
      </w:r>
      <w:hyperlink w:anchor="_Sec537">
        <w:r>
          <w:rPr>
            <w:color w:val="00467F"/>
            <w:u w:val="single"/>
          </w:rPr>
          <w:instrText>Universal License Terms</w:instrText>
        </w:r>
      </w:hyperlink>
      <w:r>
        <w:instrText xml:space="preserve"> for details."</w:instrText>
      </w:r>
      <w:r>
        <w:rPr>
          <w:b/>
          <w:color w:val="00188F"/>
        </w:rPr>
        <w:fldChar w:fldCharType="separate"/>
      </w:r>
      <w:r>
        <w:rPr>
          <w:b/>
          <w:color w:val="00188F"/>
        </w:rPr>
        <w:t>Notices</w:t>
      </w:r>
      <w:r>
        <w:rPr>
          <w:b/>
          <w:color w:val="00188F"/>
        </w:rPr>
        <w:fldChar w:fldCharType="end"/>
      </w:r>
      <w:r w:rsidR="0040049A">
        <w:t xml:space="preserve">: Identifies the notices applicable for a Product; refer to the Notices section of the </w:t>
      </w:r>
      <w:hyperlink w:anchor="LicenseTerms_Universal" w:history="1">
        <w:r w:rsidR="00CF4C25" w:rsidRPr="00CF4C25">
          <w:rPr>
            <w:rStyle w:val="Hyperlink"/>
          </w:rPr>
          <w:t>Universal License Terms</w:t>
        </w:r>
      </w:hyperlink>
      <w:r w:rsidR="0040049A">
        <w:t xml:space="preserve"> for details.</w:t>
      </w:r>
    </w:p>
    <w:p w14:paraId="78EDF53F" w14:textId="574E0838" w:rsidR="0040049A" w:rsidRDefault="00224834" w:rsidP="0040049A">
      <w:pPr>
        <w:pStyle w:val="ProductList-BodySpaced"/>
      </w:pPr>
      <w:r>
        <w:rPr>
          <w:b/>
          <w:color w:val="00188F"/>
        </w:rPr>
        <w:fldChar w:fldCharType="begin"/>
      </w:r>
      <w:r w:rsidRPr="00224834">
        <w:rPr>
          <w:rStyle w:val="ProductList-BodyChar"/>
        </w:rPr>
        <w:instrText>AutoTextList  \s NoStyle \t "Product-Specific License Terms: Ind</w:instrText>
      </w:r>
      <w:r>
        <w:instrText>icates that Product-Specific terms and conditions governing deployment and use of the Product</w:instrText>
      </w:r>
      <w:r w:rsidRPr="0040049A">
        <w:instrText>.</w:instrText>
      </w:r>
      <w:r>
        <w:rPr>
          <w:b/>
          <w:color w:val="00188F"/>
        </w:rPr>
        <w:fldChar w:fldCharType="separate"/>
      </w:r>
      <w:r>
        <w:rPr>
          <w:b/>
          <w:color w:val="00188F"/>
        </w:rPr>
        <w:t>Product-Specific License Terms</w:t>
      </w:r>
      <w:r>
        <w:rPr>
          <w:b/>
          <w:color w:val="00188F"/>
        </w:rPr>
        <w:fldChar w:fldCharType="end"/>
      </w:r>
      <w:r w:rsidR="0040049A">
        <w:t>: Indicates that Product-Specific terms and conditions govern deployment and use of the Product</w:t>
      </w:r>
      <w:r w:rsidR="0040049A" w:rsidRPr="0040049A">
        <w:t>.</w:t>
      </w:r>
    </w:p>
    <w:p w14:paraId="3B7AC08E" w14:textId="4AC715DF" w:rsidR="00F74E1F" w:rsidRPr="00A8327A" w:rsidRDefault="00E34192" w:rsidP="00F74E1F">
      <w:pPr>
        <w:pStyle w:val="ProductList-Body"/>
        <w:shd w:val="clear" w:color="auto" w:fill="A6A6A6" w:themeFill="background1" w:themeFillShade="A6"/>
        <w:spacing w:before="120" w:after="240"/>
        <w:jc w:val="right"/>
        <w:rPr>
          <w:sz w:val="16"/>
          <w:szCs w:val="16"/>
        </w:rPr>
      </w:pPr>
      <w:hyperlink w:anchor="TableofContents" w:history="1">
        <w:r w:rsidR="00F74E1F" w:rsidRPr="00A8327A">
          <w:rPr>
            <w:rStyle w:val="Hyperlink"/>
            <w:sz w:val="16"/>
            <w:szCs w:val="16"/>
          </w:rPr>
          <w:t>Table of Contents</w:t>
        </w:r>
      </w:hyperlink>
      <w:r w:rsidR="00F74E1F" w:rsidRPr="00A8327A">
        <w:rPr>
          <w:sz w:val="16"/>
          <w:szCs w:val="16"/>
        </w:rPr>
        <w:t xml:space="preserve"> / </w:t>
      </w:r>
      <w:hyperlink w:anchor="GeneralTerms" w:history="1">
        <w:r w:rsidR="0008070F" w:rsidRPr="0008070F">
          <w:rPr>
            <w:rStyle w:val="Hyperlink"/>
            <w:sz w:val="16"/>
            <w:szCs w:val="16"/>
          </w:rPr>
          <w:t>Universal Terms</w:t>
        </w:r>
      </w:hyperlink>
      <w:r w:rsidR="00F74E1F" w:rsidRPr="00A8327A">
        <w:rPr>
          <w:sz w:val="16"/>
          <w:szCs w:val="16"/>
        </w:rPr>
        <w:t xml:space="preserve"> /</w:t>
      </w:r>
      <w:r w:rsidR="00F74E1F">
        <w:rPr>
          <w:sz w:val="16"/>
          <w:szCs w:val="16"/>
        </w:rPr>
        <w:t xml:space="preserve"> </w:t>
      </w:r>
      <w:hyperlink w:anchor="Index" w:history="1">
        <w:r w:rsidR="00F74E1F" w:rsidRPr="002924B8">
          <w:rPr>
            <w:rStyle w:val="Hyperlink"/>
            <w:sz w:val="16"/>
            <w:szCs w:val="16"/>
          </w:rPr>
          <w:t>Index</w:t>
        </w:r>
      </w:hyperlink>
    </w:p>
    <w:p w14:paraId="68508AA7" w14:textId="77777777" w:rsidR="006E276D" w:rsidRDefault="006E276D" w:rsidP="006E276D">
      <w:pPr>
        <w:pStyle w:val="ProductList-Offering1Heading"/>
        <w:tabs>
          <w:tab w:val="clear" w:pos="187"/>
          <w:tab w:val="clear" w:pos="360"/>
          <w:tab w:val="clear" w:pos="720"/>
          <w:tab w:val="clear" w:pos="1080"/>
        </w:tabs>
        <w:outlineLvl w:val="1"/>
      </w:pPr>
      <w:bookmarkStart w:id="90" w:name="Glossary_Definitions"/>
      <w:bookmarkStart w:id="91" w:name="_Toc449510064"/>
      <w:r>
        <w:t>Definitions</w:t>
      </w:r>
      <w:bookmarkEnd w:id="90"/>
      <w:bookmarkEnd w:id="91"/>
    </w:p>
    <w:p w14:paraId="74E41FF3" w14:textId="27AA97CA" w:rsidR="006E276D" w:rsidRDefault="00026F90" w:rsidP="006E276D">
      <w:pPr>
        <w:pStyle w:val="ProductList-Body"/>
        <w:tabs>
          <w:tab w:val="clear" w:pos="360"/>
          <w:tab w:val="clear" w:pos="720"/>
          <w:tab w:val="clear" w:pos="1080"/>
        </w:tabs>
      </w:pPr>
      <w:r>
        <w:t xml:space="preserve">Capitalized terms used but not defined in the SPUR </w:t>
      </w:r>
      <w:r w:rsidRPr="00825613">
        <w:t>will have the definition</w:t>
      </w:r>
      <w:r>
        <w:t xml:space="preserve"> provided </w:t>
      </w:r>
      <w:r w:rsidRPr="00825613">
        <w:t>in the</w:t>
      </w:r>
      <w:r>
        <w:t xml:space="preserve"> SPLA</w:t>
      </w:r>
      <w:r w:rsidRPr="00825613">
        <w:t>.  The following definitions also apply:</w:t>
      </w:r>
    </w:p>
    <w:p w14:paraId="083A9253" w14:textId="77777777" w:rsidR="00026F90" w:rsidRDefault="00026F90" w:rsidP="006E276D">
      <w:pPr>
        <w:pStyle w:val="ProductList-Body"/>
        <w:tabs>
          <w:tab w:val="clear" w:pos="360"/>
          <w:tab w:val="clear" w:pos="720"/>
          <w:tab w:val="clear" w:pos="1080"/>
        </w:tabs>
      </w:pPr>
    </w:p>
    <w:p w14:paraId="71892F96" w14:textId="3AE8E80C" w:rsidR="0040049A" w:rsidRDefault="00110772" w:rsidP="00EC681C">
      <w:pPr>
        <w:pStyle w:val="ProductList-BodySpaced"/>
      </w:pPr>
      <w:r>
        <w:rPr>
          <w:b/>
          <w:color w:val="00188F"/>
        </w:rPr>
        <w:fldChar w:fldCharType="begin"/>
      </w:r>
      <w:r w:rsidRPr="00BD7518">
        <w:rPr>
          <w:rStyle w:val="ProductList-BodyChar"/>
        </w:rPr>
        <w:instrText>AutoTextList  \s NoStyle \t "C</w:instrText>
      </w:r>
      <w:r>
        <w:instrText xml:space="preserve">lient OSE </w:instrText>
      </w:r>
      <w:r w:rsidR="00BD7518">
        <w:instrText xml:space="preserve">means an </w:instrText>
      </w:r>
      <w:r w:rsidR="00BD7518" w:rsidRPr="00721CA3">
        <w:rPr>
          <w:color w:val="0563C1"/>
        </w:rPr>
        <w:fldChar w:fldCharType="begin"/>
      </w:r>
      <w:r w:rsidR="00BD7518">
        <w:rPr>
          <w:color w:val="0563C1"/>
        </w:rPr>
        <w:instrText>AutoTextList  \s NoStyle \t " means all or part of an operating system Instance, or all or part of a virtual (or otherwise emulated) operating system Instance...(Refer Glossary for full definition)         "</w:instrText>
      </w:r>
      <w:r w:rsidR="00BD7518" w:rsidRPr="00721CA3">
        <w:rPr>
          <w:color w:val="0563C1"/>
        </w:rPr>
        <w:fldChar w:fldCharType="separate"/>
      </w:r>
      <w:r w:rsidR="00BD7518">
        <w:rPr>
          <w:color w:val="0563C1"/>
        </w:rPr>
        <w:instrText>OSE</w:instrText>
      </w:r>
      <w:r w:rsidR="00BD7518" w:rsidRPr="00721CA3">
        <w:rPr>
          <w:color w:val="0563C1"/>
        </w:rPr>
        <w:fldChar w:fldCharType="end"/>
      </w:r>
      <w:r w:rsidR="00BD7518">
        <w:instrText xml:space="preserve"> running a client operating system."</w:instrText>
      </w:r>
      <w:r>
        <w:rPr>
          <w:b/>
          <w:color w:val="00188F"/>
        </w:rPr>
        <w:fldChar w:fldCharType="separate"/>
      </w:r>
      <w:r w:rsidR="00BD7518">
        <w:rPr>
          <w:b/>
          <w:color w:val="00188F"/>
        </w:rPr>
        <w:t>Client OSE</w:t>
      </w:r>
      <w:r>
        <w:rPr>
          <w:b/>
          <w:color w:val="00188F"/>
        </w:rPr>
        <w:fldChar w:fldCharType="end"/>
      </w:r>
      <w:r w:rsidR="00BD7518">
        <w:t xml:space="preserve"> m</w:t>
      </w:r>
      <w:r w:rsidR="0040049A">
        <w:t xml:space="preserve">eans an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40049A">
        <w:t xml:space="preserve"> running a client operating system.</w:t>
      </w:r>
    </w:p>
    <w:p w14:paraId="36F3762B" w14:textId="61EEA20A" w:rsidR="0040049A" w:rsidRDefault="00BD7518" w:rsidP="00EC681C">
      <w:pPr>
        <w:pStyle w:val="ProductList-BodySpaced"/>
      </w:pPr>
      <w:r>
        <w:rPr>
          <w:b/>
          <w:color w:val="00188F"/>
        </w:rPr>
        <w:fldChar w:fldCharType="begin"/>
      </w:r>
      <w:r w:rsidRPr="00BD7518">
        <w:rPr>
          <w:rStyle w:val="ProductList-BodyChar"/>
        </w:rPr>
        <w:instrText>AutoTextList  \s NoStyle \t "Core Factor mea</w:instrText>
      </w:r>
      <w:r>
        <w:instrText xml:space="preserve">ns a numerical value associated with a specific </w:instrText>
      </w:r>
      <w:r w:rsidRPr="00721CA3">
        <w:rPr>
          <w:color w:val="0563C1"/>
        </w:rPr>
        <w:fldChar w:fldCharType="begin"/>
      </w:r>
      <w:r>
        <w:rPr>
          <w:color w:val="0563C1"/>
        </w:rPr>
        <w:instrText>AutoTextList  \s NoStyle \t " means a processor in a physical hardware system.         "</w:instrText>
      </w:r>
      <w:r w:rsidRPr="00721CA3">
        <w:rPr>
          <w:color w:val="0563C1"/>
        </w:rPr>
        <w:fldChar w:fldCharType="separate"/>
      </w:r>
      <w:r>
        <w:rPr>
          <w:color w:val="0563C1"/>
        </w:rPr>
        <w:instrText>Physical Processor</w:instrText>
      </w:r>
      <w:r w:rsidRPr="00721CA3">
        <w:rPr>
          <w:color w:val="0563C1"/>
        </w:rPr>
        <w:fldChar w:fldCharType="end"/>
      </w:r>
      <w:r>
        <w:instrText xml:space="preserve"> for purposes of determining the number of Licenses required to license all of the </w:instrText>
      </w:r>
      <w:r w:rsidRPr="00721CA3">
        <w:rPr>
          <w:color w:val="0563C1"/>
        </w:rPr>
        <w:fldChar w:fldCharType="begin"/>
      </w:r>
      <w:r>
        <w:rPr>
          <w:color w:val="0563C1"/>
        </w:rPr>
        <w:instrText>AutoTextList  \s NoStyle \t " means a core in a Physical Processor.         "</w:instrText>
      </w:r>
      <w:r w:rsidRPr="00721CA3">
        <w:rPr>
          <w:color w:val="0563C1"/>
        </w:rPr>
        <w:fldChar w:fldCharType="separate"/>
      </w:r>
      <w:r>
        <w:rPr>
          <w:color w:val="0563C1"/>
        </w:rPr>
        <w:instrText>Physical Cores</w:instrText>
      </w:r>
      <w:r w:rsidRPr="00721CA3">
        <w:rPr>
          <w:color w:val="0563C1"/>
        </w:rPr>
        <w:fldChar w:fldCharType="end"/>
      </w:r>
      <w:r>
        <w:instrText xml:space="preserve"> on a </w:instrText>
      </w:r>
      <w:r w:rsidRPr="00721CA3">
        <w:rPr>
          <w:color w:val="0563C1"/>
        </w:rPr>
        <w:fldChar w:fldCharType="begin"/>
      </w:r>
      <w:r>
        <w:rPr>
          <w:color w:val="0563C1"/>
        </w:rPr>
        <w:instrText>AutoTextList  \s NoStyle \t " means a physical hardware system capable of running server software.         "</w:instrText>
      </w:r>
      <w:r w:rsidRPr="00721CA3">
        <w:rPr>
          <w:color w:val="0563C1"/>
        </w:rPr>
        <w:fldChar w:fldCharType="separate"/>
      </w:r>
      <w:r>
        <w:rPr>
          <w:color w:val="0563C1"/>
        </w:rPr>
        <w:instrText>Server</w:instrText>
      </w:r>
      <w:r w:rsidRPr="00721CA3">
        <w:rPr>
          <w:color w:val="0563C1"/>
        </w:rPr>
        <w:fldChar w:fldCharType="end"/>
      </w:r>
      <w:r>
        <w:instrText>."</w:instrText>
      </w:r>
      <w:r>
        <w:rPr>
          <w:b/>
          <w:color w:val="00188F"/>
        </w:rPr>
        <w:fldChar w:fldCharType="separate"/>
      </w:r>
      <w:r>
        <w:rPr>
          <w:b/>
          <w:color w:val="00188F"/>
        </w:rPr>
        <w:t>Core Factor</w:t>
      </w:r>
      <w:r>
        <w:rPr>
          <w:b/>
          <w:color w:val="00188F"/>
        </w:rPr>
        <w:fldChar w:fldCharType="end"/>
      </w:r>
      <w:r w:rsidR="0040049A">
        <w:t xml:space="preserve"> means a numerical value associated with a specific</w:t>
      </w:r>
      <w:r w:rsidR="0040049A" w:rsidRPr="00721CA3">
        <w:rPr>
          <w:color w:val="0563C1"/>
        </w:rPr>
        <w:fldChar w:fldCharType="begin"/>
      </w:r>
      <w:r w:rsidR="0040049A">
        <w:rPr>
          <w:color w:val="0563C1"/>
        </w:rPr>
        <w:instrText>AutoTextList  \s NoStyle \t " means a processor in a physical hardware system.         "</w:instrText>
      </w:r>
      <w:r w:rsidR="0040049A" w:rsidRPr="00721CA3">
        <w:rPr>
          <w:color w:val="0563C1"/>
        </w:rPr>
        <w:fldChar w:fldCharType="separate"/>
      </w:r>
      <w:r w:rsidR="00E10322" w:rsidRPr="00E10322">
        <w:rPr>
          <w:color w:val="0563C1"/>
        </w:rPr>
        <w:t xml:space="preserve"> </w:t>
      </w:r>
      <w:r w:rsidR="000A2E1B" w:rsidRPr="000A2E1B">
        <w:rPr>
          <w:color w:val="0563C1"/>
        </w:rPr>
        <w:fldChar w:fldCharType="begin"/>
      </w:r>
      <w:r w:rsidR="000A2E1B" w:rsidRPr="000A2E1B">
        <w:rPr>
          <w:rStyle w:val="ProductList-BodyChar"/>
          <w:color w:val="0563C1"/>
        </w:rPr>
        <w:instrText>AutoTextList  \s NoStyle \t " Physical Processor means a processor in a physical hardware system."</w:instrText>
      </w:r>
      <w:r w:rsidR="000A2E1B" w:rsidRPr="000A2E1B">
        <w:rPr>
          <w:color w:val="0563C1"/>
        </w:rPr>
        <w:fldChar w:fldCharType="separate"/>
      </w:r>
      <w:r w:rsidR="000A2E1B" w:rsidRPr="000A2E1B">
        <w:rPr>
          <w:color w:val="0563C1"/>
        </w:rPr>
        <w:t>Physical Processor</w:t>
      </w:r>
      <w:r w:rsidR="000A2E1B" w:rsidRPr="000A2E1B">
        <w:rPr>
          <w:color w:val="0563C1"/>
        </w:rPr>
        <w:fldChar w:fldCharType="end"/>
      </w:r>
      <w:r w:rsidR="0040049A" w:rsidRPr="00721CA3">
        <w:rPr>
          <w:color w:val="0563C1"/>
        </w:rPr>
        <w:fldChar w:fldCharType="end"/>
      </w:r>
      <w:r w:rsidR="0040049A">
        <w:t xml:space="preserve"> for purposes of determining the number of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sidR="0040049A">
        <w:t xml:space="preserve"> required to license all of the </w:t>
      </w:r>
      <w:r w:rsidR="00540004" w:rsidRPr="00540004">
        <w:rPr>
          <w:color w:val="0563C1"/>
        </w:rPr>
        <w:fldChar w:fldCharType="begin"/>
      </w:r>
      <w:r w:rsidR="00540004" w:rsidRPr="00540004">
        <w:rPr>
          <w:rStyle w:val="ProductList-BodyChar"/>
          <w:color w:val="0563C1"/>
        </w:rPr>
        <w:instrText>AutoTextList  \s NoStyle \t "Physical Core m</w:instrText>
      </w:r>
      <w:r w:rsidR="00540004" w:rsidRPr="00540004">
        <w:rPr>
          <w:color w:val="0563C1"/>
        </w:rPr>
        <w:instrText xml:space="preserve">eans a core in a </w:instrText>
      </w:r>
      <w:r w:rsidR="00540004" w:rsidRPr="00540004">
        <w:rPr>
          <w:color w:val="0563C1"/>
        </w:rPr>
        <w:fldChar w:fldCharType="begin"/>
      </w:r>
      <w:r w:rsidR="00540004" w:rsidRPr="00540004">
        <w:rPr>
          <w:color w:val="0563C1"/>
        </w:rPr>
        <w:instrText>AutoTextList  \s NoStyle \t " means a processor in a physical hardware system.         "</w:instrText>
      </w:r>
      <w:r w:rsidR="00540004" w:rsidRPr="00540004">
        <w:rPr>
          <w:color w:val="0563C1"/>
        </w:rPr>
        <w:fldChar w:fldCharType="separate"/>
      </w:r>
      <w:r w:rsidR="00540004" w:rsidRPr="00540004">
        <w:rPr>
          <w:color w:val="0563C1"/>
        </w:rPr>
        <w:instrText>Physical Processor</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Core</w:t>
      </w:r>
      <w:r w:rsidR="00540004" w:rsidRPr="00540004">
        <w:rPr>
          <w:color w:val="0563C1"/>
        </w:rPr>
        <w:fldChar w:fldCharType="end"/>
      </w:r>
      <w:r w:rsidR="00540004" w:rsidRPr="00540004">
        <w:rPr>
          <w:color w:val="0563C1"/>
        </w:rPr>
        <w:t>s</w:t>
      </w:r>
      <w:r w:rsidR="0040049A">
        <w:t xml:space="preserve"> on a </w:t>
      </w:r>
      <w:r w:rsidR="00E202EB" w:rsidRPr="00DA0B04">
        <w:rPr>
          <w:color w:val="0563C1"/>
        </w:rPr>
        <w:fldChar w:fldCharType="begin"/>
      </w:r>
      <w:r w:rsidR="00E202EB" w:rsidRPr="00DA0B04">
        <w:rPr>
          <w:rStyle w:val="ProductList-BodyChar"/>
          <w:color w:val="0563C1"/>
        </w:rPr>
        <w:instrText>AutoTextList  \s NoStyle \t "Server me</w:instrText>
      </w:r>
      <w:r w:rsidR="00E202EB" w:rsidRPr="00DA0B04">
        <w:rPr>
          <w:color w:val="0563C1"/>
        </w:rPr>
        <w:instrText>ans a physical hardware system capable of running server software."</w:instrText>
      </w:r>
      <w:r w:rsidR="00E202EB" w:rsidRPr="00DA0B04">
        <w:rPr>
          <w:color w:val="0563C1"/>
        </w:rPr>
        <w:fldChar w:fldCharType="separate"/>
      </w:r>
      <w:r w:rsidR="00E202EB" w:rsidRPr="00DA0B04">
        <w:rPr>
          <w:color w:val="0563C1"/>
        </w:rPr>
        <w:t>Server</w:t>
      </w:r>
      <w:r w:rsidR="00E202EB" w:rsidRPr="00DA0B04">
        <w:rPr>
          <w:color w:val="0563C1"/>
        </w:rPr>
        <w:fldChar w:fldCharType="end"/>
      </w:r>
      <w:r w:rsidR="0040049A">
        <w:t>.</w:t>
      </w:r>
    </w:p>
    <w:p w14:paraId="4D998953" w14:textId="0375CB18" w:rsidR="00611F81" w:rsidRDefault="00BD7518" w:rsidP="00EC681C">
      <w:pPr>
        <w:pStyle w:val="ProductList-BodySpaced"/>
        <w:rPr>
          <w:b/>
          <w:color w:val="00188F"/>
        </w:rPr>
      </w:pPr>
      <w:r>
        <w:rPr>
          <w:b/>
          <w:color w:val="00188F"/>
        </w:rPr>
        <w:fldChar w:fldCharType="begin"/>
      </w:r>
      <w:r w:rsidRPr="00BD7518">
        <w:rPr>
          <w:rStyle w:val="ProductList-BodyChar"/>
        </w:rPr>
        <w:instrText>AutoTextList  \t "Data Center Provider means an entity that provides Software Services, usually infrastructure services to another Service Provider, using Products licensed from Microsoft through their own SPLA.</w:instrText>
      </w:r>
      <w:r>
        <w:instrText>"</w:instrText>
      </w:r>
      <w:r>
        <w:rPr>
          <w:b/>
          <w:color w:val="00188F"/>
        </w:rPr>
        <w:fldChar w:fldCharType="separate"/>
      </w:r>
      <w:r w:rsidRPr="00611F81">
        <w:rPr>
          <w:b/>
          <w:color w:val="00188F"/>
        </w:rPr>
        <w:t xml:space="preserve">Data </w:t>
      </w:r>
      <w:r w:rsidRPr="006E08CF">
        <w:rPr>
          <w:b/>
          <w:color w:val="00188F"/>
        </w:rPr>
        <w:t>Center</w:t>
      </w:r>
      <w:r w:rsidRPr="00611F81">
        <w:rPr>
          <w:b/>
          <w:color w:val="00188F"/>
        </w:rPr>
        <w:t xml:space="preserve"> Provider</w:t>
      </w:r>
      <w:r>
        <w:rPr>
          <w:b/>
          <w:color w:val="00188F"/>
        </w:rPr>
        <w:fldChar w:fldCharType="end"/>
      </w:r>
      <w:r w:rsidR="00611F81" w:rsidRPr="00D06BBE">
        <w:t xml:space="preserve"> </w:t>
      </w:r>
      <w:r w:rsidR="00611F81">
        <w:t xml:space="preserve">means </w:t>
      </w:r>
      <w:r w:rsidR="00611F81" w:rsidRPr="00D06BBE">
        <w:t xml:space="preserve">an entity that provides </w:t>
      </w:r>
      <w:r w:rsidR="00611F81">
        <w:t>S</w:t>
      </w:r>
      <w:r w:rsidR="00611F81" w:rsidRPr="00D06BBE">
        <w:t xml:space="preserve">oftware </w:t>
      </w:r>
      <w:r w:rsidR="00611F81">
        <w:t>S</w:t>
      </w:r>
      <w:r w:rsidR="00611F81" w:rsidRPr="00D06BBE">
        <w:t>ervices, usually infrastructure services to another Service</w:t>
      </w:r>
      <w:r w:rsidR="00AA57FE">
        <w:t>s</w:t>
      </w:r>
      <w:r w:rsidR="00611F81" w:rsidRPr="00D06BBE">
        <w:t xml:space="preserve"> Provider, using Products licensed from Microsoft through their own SPLA</w:t>
      </w:r>
      <w:r>
        <w:t>.</w:t>
      </w:r>
    </w:p>
    <w:p w14:paraId="2DFCE0FC" w14:textId="4479D3E7" w:rsidR="006E08CF" w:rsidRDefault="006E08CF" w:rsidP="00EC681C">
      <w:pPr>
        <w:pStyle w:val="ProductList-BodySpaced"/>
        <w:rPr>
          <w:b/>
          <w:color w:val="00188F"/>
        </w:rPr>
      </w:pPr>
      <w:r>
        <w:rPr>
          <w:rStyle w:val="ProductList-BodyChar"/>
          <w:b/>
          <w:color w:val="00188F"/>
        </w:rPr>
        <w:fldChar w:fldCharType="begin"/>
      </w:r>
      <w:r w:rsidRPr="006E08CF">
        <w:rPr>
          <w:rStyle w:val="ProductList-BodyChar"/>
        </w:rPr>
        <w:instrText>AutoTextList  \s NoStyle \t “ERP Solutions means the components of the software that control Customer’s End user’s users and financial reporting units.</w:instrText>
      </w:r>
      <w:r>
        <w:rPr>
          <w:rStyle w:val="ProductList-BodyChar"/>
        </w:rPr>
        <w:instrText>”</w:instrText>
      </w:r>
      <w:r>
        <w:rPr>
          <w:rStyle w:val="ProductList-BodyChar"/>
          <w:b/>
          <w:color w:val="00188F"/>
        </w:rPr>
        <w:fldChar w:fldCharType="separate"/>
      </w:r>
      <w:r w:rsidRPr="006E08CF">
        <w:rPr>
          <w:rStyle w:val="ProductList-BodyChar"/>
          <w:b/>
          <w:color w:val="00188F"/>
        </w:rPr>
        <w:t>ERP Solution</w:t>
      </w:r>
      <w:r>
        <w:rPr>
          <w:rStyle w:val="ProductList-BodyChar"/>
          <w:b/>
          <w:color w:val="00188F"/>
        </w:rPr>
        <w:fldChar w:fldCharType="end"/>
      </w:r>
      <w:r w:rsidRPr="006E08CF">
        <w:rPr>
          <w:rStyle w:val="ProductList-BodyChar"/>
        </w:rPr>
        <w:t xml:space="preserve"> means the components of the software that control Customer’s End user’s users and financial reporting units.</w:t>
      </w:r>
    </w:p>
    <w:p w14:paraId="35092005" w14:textId="64B47076" w:rsidR="0040049A" w:rsidRDefault="00EC681C" w:rsidP="00EC681C">
      <w:pPr>
        <w:pStyle w:val="ProductList-BodySpaced"/>
      </w:pPr>
      <w:r>
        <w:rPr>
          <w:b/>
          <w:color w:val="00188F"/>
        </w:rPr>
        <w:fldChar w:fldCharType="begin"/>
      </w:r>
      <w:r w:rsidRPr="00EC681C">
        <w:rPr>
          <w:rStyle w:val="ProductList-BodyChar"/>
        </w:rPr>
        <w:instrText>AutoTextList  \s NoStyle \t "External Users m</w:instrText>
      </w:r>
      <w:r>
        <w:instrText xml:space="preserve">eans users that are not either Customer’s </w:instrText>
      </w:r>
      <w:r w:rsidR="00B55611">
        <w:instrText xml:space="preserve">End User’s </w:instrText>
      </w:r>
      <w:r>
        <w:instrText>or its Affiliates’ employees, or its or its affiliates’ onsite contractors or onsite agents."</w:instrText>
      </w:r>
      <w:r>
        <w:rPr>
          <w:b/>
          <w:color w:val="00188F"/>
        </w:rPr>
        <w:fldChar w:fldCharType="separate"/>
      </w:r>
      <w:r>
        <w:rPr>
          <w:b/>
          <w:color w:val="00188F"/>
        </w:rPr>
        <w:t>External Users</w:t>
      </w:r>
      <w:r>
        <w:rPr>
          <w:b/>
          <w:color w:val="00188F"/>
        </w:rPr>
        <w:fldChar w:fldCharType="end"/>
      </w:r>
      <w:r w:rsidR="0040049A">
        <w:t xml:space="preserve"> means users that are not either Customer’s</w:t>
      </w:r>
      <w:r w:rsidR="00332825">
        <w:t xml:space="preserve"> End User’s</w:t>
      </w:r>
      <w:r w:rsidR="0040049A">
        <w:t xml:space="preserve"> or its Affiliates’ employees, or its or its affiliates’ onsite contractors or onsite agents.</w:t>
      </w:r>
    </w:p>
    <w:p w14:paraId="3A1E35D6" w14:textId="41A1B4C5" w:rsidR="0040049A" w:rsidRDefault="00EC681C" w:rsidP="00EC681C">
      <w:pPr>
        <w:pStyle w:val="ProductList-Body"/>
        <w:spacing w:after="40"/>
      </w:pPr>
      <w:r>
        <w:rPr>
          <w:b/>
          <w:color w:val="00188F"/>
        </w:rPr>
        <w:fldChar w:fldCharType="begin"/>
      </w:r>
      <w:r w:rsidRPr="00EC681C">
        <w:instrText xml:space="preserve">AutoTextList  \s NoStyle \t "Hardware Thread means either a </w:instrText>
      </w:r>
      <w:r w:rsidRPr="00EC681C">
        <w:fldChar w:fldCharType="begin"/>
      </w:r>
      <w:r w:rsidRPr="00EC681C">
        <w:instrText>AutoTextList  \s NoStyle \t " means a core in a Physical Processor.         "</w:instrText>
      </w:r>
      <w:r w:rsidRPr="00EC681C">
        <w:fldChar w:fldCharType="separate"/>
      </w:r>
      <w:r w:rsidRPr="00EC681C">
        <w:instrText>Physical Core</w:instrText>
      </w:r>
      <w:r w:rsidRPr="00EC681C">
        <w:fldChar w:fldCharType="end"/>
      </w:r>
      <w:r w:rsidRPr="00EC681C">
        <w:instrText xml:space="preserve"> or a hyper-thread in a </w:instrText>
      </w:r>
      <w:r w:rsidRPr="00EC681C">
        <w:fldChar w:fldCharType="begin"/>
      </w:r>
      <w:r w:rsidRPr="00EC681C">
        <w:instrText>AutoTextList  \s NoStyle \t " means a processor in a physical hardware system.         "</w:instrText>
      </w:r>
      <w:r w:rsidRPr="00EC681C">
        <w:fldChar w:fldCharType="separate"/>
      </w:r>
      <w:r w:rsidRPr="00EC681C">
        <w:instrText>Physical Processor</w:instrText>
      </w:r>
      <w:r w:rsidRPr="00EC681C">
        <w:fldChar w:fldCharType="end"/>
      </w:r>
      <w:r w:rsidRPr="00EC681C">
        <w:instrText>.</w:instrText>
      </w:r>
      <w:r>
        <w:rPr>
          <w:b/>
          <w:color w:val="00188F"/>
        </w:rPr>
        <w:fldChar w:fldCharType="separate"/>
      </w:r>
      <w:r>
        <w:rPr>
          <w:b/>
          <w:color w:val="00188F"/>
        </w:rPr>
        <w:t>Hardware Thread</w:t>
      </w:r>
      <w:r>
        <w:rPr>
          <w:b/>
          <w:color w:val="00188F"/>
        </w:rPr>
        <w:fldChar w:fldCharType="end"/>
      </w:r>
      <w:r w:rsidR="0040049A">
        <w:t xml:space="preserve"> means either a </w:t>
      </w:r>
      <w:r w:rsidR="00540004" w:rsidRPr="00540004">
        <w:rPr>
          <w:color w:val="0563C1"/>
        </w:rPr>
        <w:fldChar w:fldCharType="begin"/>
      </w:r>
      <w:r w:rsidR="00540004" w:rsidRPr="00540004">
        <w:rPr>
          <w:rStyle w:val="ProductList-BodyChar"/>
          <w:color w:val="0563C1"/>
        </w:rPr>
        <w:instrText>AutoTextList  \s NoStyle \t "Physical Core m</w:instrText>
      </w:r>
      <w:r w:rsidR="00540004" w:rsidRPr="00540004">
        <w:rPr>
          <w:color w:val="0563C1"/>
        </w:rPr>
        <w:instrText xml:space="preserve">eans a core in a </w:instrText>
      </w:r>
      <w:r w:rsidR="00540004" w:rsidRPr="00540004">
        <w:rPr>
          <w:color w:val="0563C1"/>
        </w:rPr>
        <w:fldChar w:fldCharType="begin"/>
      </w:r>
      <w:r w:rsidR="00540004" w:rsidRPr="00540004">
        <w:rPr>
          <w:color w:val="0563C1"/>
        </w:rPr>
        <w:instrText>AutoTextList  \s NoStyle \t " means a processor in a physical hardware system.         "</w:instrText>
      </w:r>
      <w:r w:rsidR="00540004" w:rsidRPr="00540004">
        <w:rPr>
          <w:color w:val="0563C1"/>
        </w:rPr>
        <w:fldChar w:fldCharType="separate"/>
      </w:r>
      <w:r w:rsidR="00540004" w:rsidRPr="00540004">
        <w:rPr>
          <w:color w:val="0563C1"/>
        </w:rPr>
        <w:instrText>Physical Processor</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Core</w:t>
      </w:r>
      <w:r w:rsidR="00540004" w:rsidRPr="00540004">
        <w:rPr>
          <w:color w:val="0563C1"/>
        </w:rPr>
        <w:fldChar w:fldCharType="end"/>
      </w:r>
      <w:r w:rsidR="00540004" w:rsidRPr="00540004">
        <w:rPr>
          <w:color w:val="0563C1"/>
        </w:rPr>
        <w:t>s</w:t>
      </w:r>
      <w:r w:rsidR="0040049A">
        <w:t xml:space="preserve"> or a hyper-thread in a </w:t>
      </w:r>
      <w:r w:rsidR="000A2E1B" w:rsidRPr="000A2E1B">
        <w:rPr>
          <w:color w:val="0563C1"/>
        </w:rPr>
        <w:fldChar w:fldCharType="begin"/>
      </w:r>
      <w:r w:rsidR="000A2E1B" w:rsidRPr="000A2E1B">
        <w:rPr>
          <w:rStyle w:val="ProductList-BodyChar"/>
          <w:color w:val="0563C1"/>
        </w:rPr>
        <w:instrText>AutoTextList  \s NoStyle \t " Physical Processor means a processor in a physical hardware system."</w:instrText>
      </w:r>
      <w:r w:rsidR="000A2E1B" w:rsidRPr="000A2E1B">
        <w:rPr>
          <w:color w:val="0563C1"/>
        </w:rPr>
        <w:fldChar w:fldCharType="separate"/>
      </w:r>
      <w:r w:rsidR="000A2E1B" w:rsidRPr="000A2E1B">
        <w:rPr>
          <w:color w:val="0563C1"/>
        </w:rPr>
        <w:t>Physical Processor</w:t>
      </w:r>
      <w:r w:rsidR="000A2E1B" w:rsidRPr="000A2E1B">
        <w:rPr>
          <w:color w:val="0563C1"/>
        </w:rPr>
        <w:fldChar w:fldCharType="end"/>
      </w:r>
      <w:r w:rsidR="0040049A">
        <w:t>.</w:t>
      </w:r>
    </w:p>
    <w:p w14:paraId="34041A4D" w14:textId="178F12FB" w:rsidR="0040049A" w:rsidRPr="003702BD" w:rsidRDefault="00EC681C" w:rsidP="00EC681C">
      <w:pPr>
        <w:pStyle w:val="PURBody-Indented"/>
        <w:spacing w:after="40"/>
        <w:ind w:left="0"/>
        <w:rPr>
          <w:sz w:val="18"/>
        </w:rPr>
      </w:pPr>
      <w:r>
        <w:rPr>
          <w:b/>
          <w:color w:val="00188F"/>
          <w:sz w:val="18"/>
          <w:szCs w:val="20"/>
        </w:rPr>
        <w:fldChar w:fldCharType="begin"/>
      </w:r>
      <w:r w:rsidRPr="00EC681C">
        <w:rPr>
          <w:rStyle w:val="ProductList-BodyChar"/>
        </w:rPr>
        <w:instrText>AutoTextList  \s NoStyle \t "Host Fabric m</w:instrText>
      </w:r>
      <w:r w:rsidRPr="003702BD">
        <w:rPr>
          <w:sz w:val="18"/>
        </w:rPr>
        <w:instrText>eans a collection of physical and virtual OSEs that are configured and operated as a unit to provide virtualization, networking, management and file services.</w:instrText>
      </w:r>
      <w:r>
        <w:rPr>
          <w:sz w:val="18"/>
        </w:rPr>
        <w:instrText>"</w:instrText>
      </w:r>
      <w:r>
        <w:rPr>
          <w:b/>
          <w:color w:val="00188F"/>
          <w:sz w:val="18"/>
          <w:szCs w:val="20"/>
        </w:rPr>
        <w:fldChar w:fldCharType="separate"/>
      </w:r>
      <w:r w:rsidRPr="00AC223D">
        <w:rPr>
          <w:b/>
          <w:color w:val="00188F"/>
          <w:sz w:val="18"/>
          <w:szCs w:val="20"/>
        </w:rPr>
        <w:t>Host Fabric</w:t>
      </w:r>
      <w:r>
        <w:rPr>
          <w:b/>
          <w:color w:val="00188F"/>
          <w:sz w:val="18"/>
          <w:szCs w:val="20"/>
        </w:rPr>
        <w:fldChar w:fldCharType="end"/>
      </w:r>
      <w:r w:rsidR="0040049A" w:rsidRPr="003702BD">
        <w:rPr>
          <w:sz w:val="18"/>
        </w:rPr>
        <w:t xml:space="preserve"> means a collection of </w:t>
      </w:r>
      <w:r w:rsidR="00540004" w:rsidRPr="00540004">
        <w:rPr>
          <w:color w:val="0563C1"/>
          <w:sz w:val="18"/>
          <w:szCs w:val="18"/>
        </w:rPr>
        <w:fldChar w:fldCharType="begin"/>
      </w:r>
      <w:r w:rsidR="00540004" w:rsidRPr="00540004">
        <w:rPr>
          <w:rStyle w:val="ProductList-BodyChar"/>
          <w:color w:val="0563C1"/>
          <w:szCs w:val="18"/>
        </w:rPr>
        <w:instrText>AutoTextList  \s NoStyle \t "Physical OSE mea</w:instrText>
      </w:r>
      <w:r w:rsidR="00540004" w:rsidRPr="00540004">
        <w:rPr>
          <w:color w:val="0563C1"/>
          <w:sz w:val="18"/>
          <w:szCs w:val="18"/>
        </w:rPr>
        <w:instrText xml:space="preserve">ns an </w:instrText>
      </w:r>
      <w:r w:rsidR="00540004" w:rsidRPr="00540004">
        <w:rPr>
          <w:color w:val="0563C1"/>
          <w:sz w:val="18"/>
          <w:szCs w:val="18"/>
        </w:rPr>
        <w:fldChar w:fldCharType="begin"/>
      </w:r>
      <w:r w:rsidR="00540004" w:rsidRPr="00540004">
        <w:rPr>
          <w:color w:val="0563C1"/>
          <w:sz w:val="18"/>
          <w:szCs w:val="18"/>
        </w:rPr>
        <w:instrText>AutoTextList  \s NoStyle \t " means all or part of an operating system Instance, or all or part of a virtual (or otherwise emulated) operating system Instance...(Refer Glossary for full definition)         "</w:instrText>
      </w:r>
      <w:r w:rsidR="00540004" w:rsidRPr="00540004">
        <w:rPr>
          <w:color w:val="0563C1"/>
          <w:sz w:val="18"/>
          <w:szCs w:val="18"/>
        </w:rPr>
        <w:fldChar w:fldCharType="separate"/>
      </w:r>
      <w:r w:rsidR="00540004" w:rsidRPr="00540004">
        <w:rPr>
          <w:color w:val="0563C1"/>
          <w:sz w:val="18"/>
          <w:szCs w:val="18"/>
        </w:rPr>
        <w:instrText>OSE</w:instrText>
      </w:r>
      <w:r w:rsidR="00540004" w:rsidRPr="00540004">
        <w:rPr>
          <w:color w:val="0563C1"/>
          <w:sz w:val="18"/>
          <w:szCs w:val="18"/>
        </w:rPr>
        <w:fldChar w:fldCharType="end"/>
      </w:r>
      <w:r w:rsidR="00540004" w:rsidRPr="00540004">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sz w:val="18"/>
          <w:szCs w:val="18"/>
        </w:rPr>
        <w:fldChar w:fldCharType="begin"/>
      </w:r>
      <w:r w:rsidR="00540004" w:rsidRPr="00540004">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sz w:val="18"/>
          <w:szCs w:val="18"/>
        </w:rPr>
        <w:fldChar w:fldCharType="separate"/>
      </w:r>
      <w:r w:rsidR="00540004" w:rsidRPr="00540004">
        <w:rPr>
          <w:color w:val="0563C1"/>
          <w:sz w:val="18"/>
          <w:szCs w:val="18"/>
        </w:rPr>
        <w:instrText>Physical OSE</w:instrText>
      </w:r>
      <w:r w:rsidR="00540004" w:rsidRPr="00540004">
        <w:rPr>
          <w:color w:val="0563C1"/>
          <w:sz w:val="18"/>
          <w:szCs w:val="18"/>
        </w:rPr>
        <w:fldChar w:fldCharType="end"/>
      </w:r>
      <w:r w:rsidR="00540004" w:rsidRPr="00540004">
        <w:rPr>
          <w:color w:val="0563C1"/>
          <w:sz w:val="18"/>
          <w:szCs w:val="18"/>
        </w:rPr>
        <w:instrText>."</w:instrText>
      </w:r>
      <w:r w:rsidR="00540004" w:rsidRPr="00540004">
        <w:rPr>
          <w:color w:val="0563C1"/>
          <w:sz w:val="18"/>
          <w:szCs w:val="18"/>
        </w:rPr>
        <w:fldChar w:fldCharType="separate"/>
      </w:r>
      <w:r w:rsidR="00540004" w:rsidRPr="00540004">
        <w:rPr>
          <w:color w:val="0563C1"/>
          <w:sz w:val="18"/>
          <w:szCs w:val="18"/>
        </w:rPr>
        <w:t>Physical OSE</w:t>
      </w:r>
      <w:r w:rsidR="00540004" w:rsidRPr="00540004">
        <w:rPr>
          <w:color w:val="0563C1"/>
          <w:sz w:val="18"/>
          <w:szCs w:val="18"/>
        </w:rPr>
        <w:fldChar w:fldCharType="end"/>
      </w:r>
      <w:r w:rsidR="0040049A" w:rsidRPr="003702BD">
        <w:rPr>
          <w:sz w:val="18"/>
        </w:rPr>
        <w:t xml:space="preserve"> and </w:t>
      </w:r>
      <w:r w:rsidR="000A214F" w:rsidRPr="000A214F">
        <w:rPr>
          <w:color w:val="0563C1"/>
          <w:sz w:val="18"/>
          <w:szCs w:val="18"/>
        </w:rPr>
        <w:fldChar w:fldCharType="begin"/>
      </w:r>
      <w:r w:rsidR="000A214F" w:rsidRPr="000A214F">
        <w:rPr>
          <w:rStyle w:val="ProductList-BodyChar"/>
          <w:color w:val="0563C1"/>
          <w:szCs w:val="18"/>
        </w:rPr>
        <w:instrText>AutoTextList  \s NoStyle \t "Virtual OSE mea</w:instrText>
      </w:r>
      <w:r w:rsidR="000A214F" w:rsidRPr="000A214F">
        <w:rPr>
          <w:color w:val="0563C1"/>
          <w:sz w:val="18"/>
          <w:szCs w:val="18"/>
        </w:rPr>
        <w:instrText xml:space="preserve">ns an </w:instrText>
      </w:r>
      <w:r w:rsidR="000A214F" w:rsidRPr="000A214F">
        <w:rPr>
          <w:color w:val="0563C1"/>
          <w:sz w:val="18"/>
          <w:szCs w:val="18"/>
        </w:rPr>
        <w:fldChar w:fldCharType="begin"/>
      </w:r>
      <w:r w:rsidR="000A214F" w:rsidRPr="000A214F">
        <w:rPr>
          <w:color w:val="0563C1"/>
          <w:sz w:val="18"/>
          <w:szCs w:val="18"/>
        </w:rPr>
        <w:instrText>AutoTextList  \s NoStyle \t " means all or part of an operating system Instance, or all or part of a virtual (or otherwise emulated) operating system Instance...(Refer Glossary for full definition)         "</w:instrText>
      </w:r>
      <w:r w:rsidR="000A214F" w:rsidRPr="000A214F">
        <w:rPr>
          <w:color w:val="0563C1"/>
          <w:sz w:val="18"/>
          <w:szCs w:val="18"/>
        </w:rPr>
        <w:fldChar w:fldCharType="separate"/>
      </w:r>
      <w:r w:rsidR="000A214F" w:rsidRPr="000A214F">
        <w:rPr>
          <w:color w:val="0563C1"/>
          <w:sz w:val="18"/>
          <w:szCs w:val="18"/>
        </w:rPr>
        <w:instrText>OSE</w:instrText>
      </w:r>
      <w:r w:rsidR="000A214F" w:rsidRPr="000A214F">
        <w:rPr>
          <w:color w:val="0563C1"/>
          <w:sz w:val="18"/>
          <w:szCs w:val="18"/>
        </w:rPr>
        <w:fldChar w:fldCharType="end"/>
      </w:r>
      <w:r w:rsidR="000A214F" w:rsidRPr="000A214F">
        <w:rPr>
          <w:color w:val="0563C1"/>
          <w:sz w:val="18"/>
          <w:szCs w:val="18"/>
        </w:rPr>
        <w:instrText xml:space="preserve"> that is configured to run on a virtual hardware system."</w:instrText>
      </w:r>
      <w:r w:rsidR="000A214F" w:rsidRPr="000A214F">
        <w:rPr>
          <w:color w:val="0563C1"/>
          <w:sz w:val="18"/>
          <w:szCs w:val="18"/>
        </w:rPr>
        <w:fldChar w:fldCharType="separate"/>
      </w:r>
      <w:r w:rsidR="000A214F" w:rsidRPr="000A214F">
        <w:rPr>
          <w:color w:val="0563C1"/>
          <w:sz w:val="18"/>
          <w:szCs w:val="18"/>
        </w:rPr>
        <w:t>Virtual OSE</w:t>
      </w:r>
      <w:r w:rsidR="000A214F" w:rsidRPr="000A214F">
        <w:rPr>
          <w:color w:val="0563C1"/>
          <w:sz w:val="18"/>
          <w:szCs w:val="18"/>
        </w:rPr>
        <w:fldChar w:fldCharType="end"/>
      </w:r>
      <w:r w:rsidR="000A214F" w:rsidRPr="000A214F">
        <w:rPr>
          <w:color w:val="0563C1"/>
          <w:sz w:val="18"/>
          <w:szCs w:val="18"/>
        </w:rPr>
        <w:t>s</w:t>
      </w:r>
      <w:r w:rsidR="0040049A" w:rsidRPr="003702BD">
        <w:rPr>
          <w:sz w:val="18"/>
        </w:rPr>
        <w:t xml:space="preserve"> that are configured and operated as a unit to provide virtualization, networking, management and file services.</w:t>
      </w:r>
    </w:p>
    <w:p w14:paraId="1C71C15C" w14:textId="4F388B8B" w:rsidR="0040049A" w:rsidRDefault="00EC681C" w:rsidP="00EC681C">
      <w:pPr>
        <w:pStyle w:val="ProductList-BodySpaced"/>
      </w:pPr>
      <w:r>
        <w:rPr>
          <w:b/>
          <w:color w:val="00188F"/>
        </w:rPr>
        <w:fldChar w:fldCharType="begin"/>
      </w:r>
      <w:r w:rsidRPr="00EC681C">
        <w:rPr>
          <w:rStyle w:val="ProductList-BodyChar"/>
        </w:rPr>
        <w:instrText>AutoTextList  \s NoStyle \t "Instance m</w:instrText>
      </w:r>
      <w:r>
        <w:instrText xml:space="preserve">eans an image of software that is created by executing the software’s setup or install procedure or by duplicating an existing </w:instrText>
      </w:r>
      <w:r w:rsidRPr="00721CA3">
        <w:rPr>
          <w:color w:val="0563C1"/>
        </w:rPr>
        <w:fldChar w:fldCharType="begin"/>
      </w:r>
      <w:r>
        <w:rPr>
          <w:color w:val="0563C1"/>
        </w:rPr>
        <w:instrText>AutoTextList  \s NoStyle \t " means an image of software that is created by executing the software’s setup or install procedure or by duplicating an existing Instance.         "</w:instrText>
      </w:r>
      <w:r w:rsidRPr="00721CA3">
        <w:rPr>
          <w:color w:val="0563C1"/>
        </w:rPr>
        <w:fldChar w:fldCharType="separate"/>
      </w:r>
      <w:r>
        <w:rPr>
          <w:color w:val="0563C1"/>
        </w:rPr>
        <w:instrText>Instance</w:instrText>
      </w:r>
      <w:r w:rsidRPr="00721CA3">
        <w:rPr>
          <w:color w:val="0563C1"/>
        </w:rPr>
        <w:fldChar w:fldCharType="end"/>
      </w:r>
      <w:r>
        <w:instrText>."</w:instrText>
      </w:r>
      <w:r>
        <w:rPr>
          <w:b/>
          <w:color w:val="00188F"/>
        </w:rPr>
        <w:fldChar w:fldCharType="separate"/>
      </w:r>
      <w:r>
        <w:rPr>
          <w:b/>
          <w:color w:val="00188F"/>
        </w:rPr>
        <w:t>Instance</w:t>
      </w:r>
      <w:r>
        <w:rPr>
          <w:b/>
          <w:color w:val="00188F"/>
        </w:rPr>
        <w:fldChar w:fldCharType="end"/>
      </w:r>
      <w:r w:rsidR="0040049A">
        <w:t xml:space="preserve"> means an image of software that is created by executing the software’s setup or install procedure or by duplicating an existing</w:t>
      </w:r>
      <w:r w:rsidR="00547C4A" w:rsidRPr="00547C4A">
        <w:rPr>
          <w:color w:val="0563C1"/>
        </w:rPr>
        <w:t xml:space="preserve"> </w:t>
      </w:r>
      <w:r w:rsidR="00547C4A" w:rsidRPr="00935B6C">
        <w:rPr>
          <w:color w:val="0563C1"/>
        </w:rPr>
        <w:fldChar w:fldCharType="begin"/>
      </w:r>
      <w:r w:rsidR="00547C4A" w:rsidRPr="00935B6C">
        <w:rPr>
          <w:rStyle w:val="ProductList-BodyChar"/>
          <w:color w:val="0563C1"/>
        </w:rPr>
        <w:instrText>AutoTextList  \s NoStyle \t "Instance m</w:instrText>
      </w:r>
      <w:r w:rsidR="00547C4A" w:rsidRPr="00935B6C">
        <w:rPr>
          <w:color w:val="0563C1"/>
        </w:rPr>
        <w:instrText xml:space="preserve">eans an image of software that is created by executing the software’s setup or install procedure or by duplicating an existing </w:instrText>
      </w:r>
      <w:r w:rsidR="00547C4A" w:rsidRPr="00935B6C">
        <w:rPr>
          <w:color w:val="0563C1"/>
        </w:rPr>
        <w:fldChar w:fldCharType="begin"/>
      </w:r>
      <w:r w:rsidR="00547C4A" w:rsidRPr="00935B6C">
        <w:rPr>
          <w:color w:val="0563C1"/>
        </w:rPr>
        <w:instrText>AutoTextList  \s NoStyle \t " means an image of software that is created by executing the software’s setup or install procedure or by duplicating an existing Instance.         "</w:instrText>
      </w:r>
      <w:r w:rsidR="00547C4A" w:rsidRPr="00935B6C">
        <w:rPr>
          <w:color w:val="0563C1"/>
        </w:rPr>
        <w:fldChar w:fldCharType="separate"/>
      </w:r>
      <w:r w:rsidR="00547C4A" w:rsidRPr="00935B6C">
        <w:rPr>
          <w:color w:val="0563C1"/>
        </w:rPr>
        <w:instrText>Instance</w:instrText>
      </w:r>
      <w:r w:rsidR="00547C4A" w:rsidRPr="00935B6C">
        <w:rPr>
          <w:color w:val="0563C1"/>
        </w:rPr>
        <w:fldChar w:fldCharType="end"/>
      </w:r>
      <w:r w:rsidR="00547C4A" w:rsidRPr="00935B6C">
        <w:rPr>
          <w:color w:val="0563C1"/>
        </w:rPr>
        <w:instrText>."</w:instrText>
      </w:r>
      <w:r w:rsidR="00547C4A" w:rsidRPr="00935B6C">
        <w:rPr>
          <w:color w:val="0563C1"/>
        </w:rPr>
        <w:fldChar w:fldCharType="separate"/>
      </w:r>
      <w:r w:rsidR="00547C4A" w:rsidRPr="00935B6C">
        <w:rPr>
          <w:color w:val="0563C1"/>
        </w:rPr>
        <w:t>Instance</w:t>
      </w:r>
      <w:r w:rsidR="00547C4A" w:rsidRPr="00935B6C">
        <w:rPr>
          <w:color w:val="0563C1"/>
        </w:rPr>
        <w:fldChar w:fldCharType="end"/>
      </w:r>
      <w:r w:rsidR="00547C4A" w:rsidRPr="00547C4A">
        <w:rPr>
          <w:color w:val="000000" w:themeColor="text1"/>
        </w:rPr>
        <w:t>.</w:t>
      </w:r>
    </w:p>
    <w:p w14:paraId="5313A18A" w14:textId="45E29D1C" w:rsidR="0040049A" w:rsidRDefault="008A5443" w:rsidP="00EC681C">
      <w:pPr>
        <w:pStyle w:val="ProductList-BodySpaced"/>
      </w:pPr>
      <w:r>
        <w:rPr>
          <w:b/>
          <w:color w:val="00188F"/>
        </w:rPr>
        <w:fldChar w:fldCharType="begin"/>
      </w:r>
      <w:r w:rsidRPr="008A5443">
        <w:rPr>
          <w:rStyle w:val="ProductList-BodyChar"/>
        </w:rPr>
        <w:instrText xml:space="preserve">AutoTextList  \s NoStyle \t "License </w:instrText>
      </w:r>
      <w:r>
        <w:instrText>means the right to download, install, access and use a Product."</w:instrText>
      </w:r>
      <w:r>
        <w:rPr>
          <w:b/>
          <w:color w:val="00188F"/>
        </w:rPr>
        <w:fldChar w:fldCharType="separate"/>
      </w:r>
      <w:r>
        <w:rPr>
          <w:b/>
          <w:color w:val="00188F"/>
        </w:rPr>
        <w:t>License</w:t>
      </w:r>
      <w:r>
        <w:rPr>
          <w:b/>
          <w:color w:val="00188F"/>
        </w:rPr>
        <w:fldChar w:fldCharType="end"/>
      </w:r>
      <w:r w:rsidR="0040049A">
        <w:rPr>
          <w:b/>
          <w:color w:val="00188F"/>
        </w:rPr>
        <w:t xml:space="preserve"> </w:t>
      </w:r>
      <w:r w:rsidR="0040049A">
        <w:t>means the right to download, install, access and use a Product.</w:t>
      </w:r>
    </w:p>
    <w:p w14:paraId="497F614F" w14:textId="7081D519" w:rsidR="0040049A" w:rsidRDefault="008A5443" w:rsidP="00EC681C">
      <w:pPr>
        <w:pStyle w:val="ProductList-BodySpaced"/>
      </w:pPr>
      <w:r>
        <w:rPr>
          <w:b/>
          <w:color w:val="00188F"/>
        </w:rPr>
        <w:fldChar w:fldCharType="begin"/>
      </w:r>
      <w:r w:rsidRPr="008A5443">
        <w:rPr>
          <w:rStyle w:val="ProductList-BodyChar"/>
        </w:rPr>
        <w:instrText>AutoTextList  \s NoStyle \t "Licensed Device m</w:instrText>
      </w:r>
      <w:r>
        <w:instrText>eans a single physical hardware system to which a License is assigned. For purposes of this definition, a hardware partition or blade is considered to be a separate device."</w:instrText>
      </w:r>
      <w:r>
        <w:rPr>
          <w:b/>
          <w:color w:val="00188F"/>
        </w:rPr>
        <w:fldChar w:fldCharType="separate"/>
      </w:r>
      <w:r>
        <w:rPr>
          <w:b/>
          <w:color w:val="00188F"/>
        </w:rPr>
        <w:t>Licensed Device</w:t>
      </w:r>
      <w:r>
        <w:rPr>
          <w:b/>
          <w:color w:val="00188F"/>
        </w:rPr>
        <w:fldChar w:fldCharType="end"/>
      </w:r>
      <w:r w:rsidR="0040049A">
        <w:t xml:space="preserve"> means a single physical hardware system to which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40049A">
        <w:t xml:space="preserve"> is assigned. For purposes of this definition, a hardware partition or blade is considered to be a separate device.</w:t>
      </w:r>
    </w:p>
    <w:p w14:paraId="36C4E1C6" w14:textId="24349774" w:rsidR="0040049A" w:rsidRDefault="008A5443" w:rsidP="00EC681C">
      <w:pPr>
        <w:pStyle w:val="ProductList-BodySpaced"/>
      </w:pPr>
      <w:r>
        <w:rPr>
          <w:b/>
          <w:color w:val="00188F"/>
        </w:rPr>
        <w:fldChar w:fldCharType="begin"/>
      </w:r>
      <w:r w:rsidRPr="008A5443">
        <w:rPr>
          <w:rStyle w:val="ProductList-BodyChar"/>
        </w:rPr>
        <w:instrText>AutoTextList  \s NoStyle \t "Licensed Server mea</w:instrText>
      </w:r>
      <w:r>
        <w:instrText xml:space="preserve">ns a single </w:instrText>
      </w:r>
      <w:r w:rsidRPr="00721CA3">
        <w:rPr>
          <w:color w:val="0563C1"/>
        </w:rPr>
        <w:fldChar w:fldCharType="begin"/>
      </w:r>
      <w:r>
        <w:rPr>
          <w:color w:val="0563C1"/>
        </w:rPr>
        <w:instrText>AutoTextList  \s NoStyle \t " means a physical hardware system capable of running server software.         "</w:instrText>
      </w:r>
      <w:r w:rsidRPr="00721CA3">
        <w:rPr>
          <w:color w:val="0563C1"/>
        </w:rPr>
        <w:fldChar w:fldCharType="separate"/>
      </w:r>
      <w:r>
        <w:rPr>
          <w:color w:val="0563C1"/>
        </w:rPr>
        <w:instrText>Server</w:instrText>
      </w:r>
      <w:r w:rsidRPr="00721CA3">
        <w:rPr>
          <w:color w:val="0563C1"/>
        </w:rPr>
        <w:fldChar w:fldCharType="end"/>
      </w:r>
      <w:r>
        <w:instrText xml:space="preserve"> to which a </w:instrText>
      </w:r>
      <w:r w:rsidRPr="00721CA3">
        <w:rPr>
          <w:color w:val="0563C1"/>
        </w:rPr>
        <w:fldChar w:fldCharType="begin"/>
      </w:r>
      <w:r>
        <w:rPr>
          <w:color w:val="0563C1"/>
        </w:rPr>
        <w:instrText>AutoTextList  \s NoStyle \t " means the right to download, install, access and use a Product.         "</w:instrText>
      </w:r>
      <w:r w:rsidRPr="00721CA3">
        <w:rPr>
          <w:color w:val="0563C1"/>
        </w:rPr>
        <w:fldChar w:fldCharType="separate"/>
      </w:r>
      <w:r>
        <w:rPr>
          <w:color w:val="0563C1"/>
        </w:rPr>
        <w:instrText>License</w:instrText>
      </w:r>
      <w:r w:rsidRPr="00721CA3">
        <w:rPr>
          <w:color w:val="0563C1"/>
        </w:rPr>
        <w:fldChar w:fldCharType="end"/>
      </w:r>
      <w:r>
        <w:instrText xml:space="preserve"> is assigned. For purposes of this definition, a hardware partition or blade is considered to be a separate Server."</w:instrText>
      </w:r>
      <w:r>
        <w:rPr>
          <w:b/>
          <w:color w:val="00188F"/>
        </w:rPr>
        <w:fldChar w:fldCharType="separate"/>
      </w:r>
      <w:r>
        <w:rPr>
          <w:b/>
          <w:color w:val="00188F"/>
        </w:rPr>
        <w:t>Licensed Server</w:t>
      </w:r>
      <w:r>
        <w:rPr>
          <w:b/>
          <w:color w:val="00188F"/>
        </w:rPr>
        <w:fldChar w:fldCharType="end"/>
      </w:r>
      <w:r w:rsidR="0040049A">
        <w:rPr>
          <w:b/>
          <w:color w:val="00188F"/>
        </w:rPr>
        <w:t xml:space="preserve"> </w:t>
      </w:r>
      <w:r w:rsidR="0040049A">
        <w:t xml:space="preserve">means a single </w:t>
      </w:r>
      <w:r w:rsidR="00E202EB" w:rsidRPr="00DA0B04">
        <w:rPr>
          <w:color w:val="0563C1"/>
        </w:rPr>
        <w:fldChar w:fldCharType="begin"/>
      </w:r>
      <w:r w:rsidR="00E202EB" w:rsidRPr="00DA0B04">
        <w:rPr>
          <w:rStyle w:val="ProductList-BodyChar"/>
          <w:color w:val="0563C1"/>
        </w:rPr>
        <w:instrText>AutoTextList  \s NoStyle \t "Server me</w:instrText>
      </w:r>
      <w:r w:rsidR="00E202EB" w:rsidRPr="00DA0B04">
        <w:rPr>
          <w:color w:val="0563C1"/>
        </w:rPr>
        <w:instrText>ans a physical hardware system capable of running server software."</w:instrText>
      </w:r>
      <w:r w:rsidR="00E202EB" w:rsidRPr="00DA0B04">
        <w:rPr>
          <w:color w:val="0563C1"/>
        </w:rPr>
        <w:fldChar w:fldCharType="separate"/>
      </w:r>
      <w:r w:rsidR="00E202EB" w:rsidRPr="00DA0B04">
        <w:rPr>
          <w:color w:val="0563C1"/>
        </w:rPr>
        <w:t>Server</w:t>
      </w:r>
      <w:r w:rsidR="00E202EB" w:rsidRPr="00DA0B04">
        <w:rPr>
          <w:color w:val="0563C1"/>
        </w:rPr>
        <w:fldChar w:fldCharType="end"/>
      </w:r>
      <w:r w:rsidR="0040049A">
        <w:t xml:space="preserve"> to which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40049A">
        <w:t xml:space="preserve"> is assigned. For purposes of this definition, a hardware partition or blade is considered to be a separate </w:t>
      </w:r>
      <w:r w:rsidR="00E202EB" w:rsidRPr="00DA0B04">
        <w:rPr>
          <w:color w:val="0563C1"/>
        </w:rPr>
        <w:fldChar w:fldCharType="begin"/>
      </w:r>
      <w:r w:rsidR="00E202EB" w:rsidRPr="00DA0B04">
        <w:rPr>
          <w:rStyle w:val="ProductList-BodyChar"/>
          <w:color w:val="0563C1"/>
        </w:rPr>
        <w:instrText>AutoTextList  \s NoStyle \t "Server me</w:instrText>
      </w:r>
      <w:r w:rsidR="00E202EB" w:rsidRPr="00DA0B04">
        <w:rPr>
          <w:color w:val="0563C1"/>
        </w:rPr>
        <w:instrText>ans a physical hardware system capable of running server software."</w:instrText>
      </w:r>
      <w:r w:rsidR="00E202EB" w:rsidRPr="00DA0B04">
        <w:rPr>
          <w:color w:val="0563C1"/>
        </w:rPr>
        <w:fldChar w:fldCharType="separate"/>
      </w:r>
      <w:r w:rsidR="00E202EB" w:rsidRPr="00DA0B04">
        <w:rPr>
          <w:color w:val="0563C1"/>
        </w:rPr>
        <w:t>Server</w:t>
      </w:r>
      <w:r w:rsidR="00E202EB" w:rsidRPr="00DA0B04">
        <w:rPr>
          <w:color w:val="0563C1"/>
        </w:rPr>
        <w:fldChar w:fldCharType="end"/>
      </w:r>
      <w:r w:rsidR="0040049A">
        <w:t>.</w:t>
      </w:r>
    </w:p>
    <w:p w14:paraId="3A164D1C" w14:textId="7C8854AC" w:rsidR="0040049A" w:rsidRDefault="0040049A" w:rsidP="00EC681C">
      <w:pPr>
        <w:pStyle w:val="ProductList-BodySpaced"/>
      </w:pPr>
      <w:r>
        <w:rPr>
          <w:b/>
          <w:color w:val="00188F"/>
        </w:rPr>
        <w:fldChar w:fldCharType="begin"/>
      </w:r>
      <w:r w:rsidRPr="001F2AA7">
        <w:rPr>
          <w:rStyle w:val="ProductList-BodyChar"/>
        </w:rPr>
        <w:instrText>Aut</w:instrText>
      </w:r>
      <w:r>
        <w:rPr>
          <w:rStyle w:val="ProductList-BodyChar"/>
        </w:rPr>
        <w:instrText>o</w:instrText>
      </w:r>
      <w:r w:rsidRPr="001F2AA7">
        <w:rPr>
          <w:rStyle w:val="ProductList-BodyChar"/>
        </w:rPr>
        <w:instrText>TextList  \s NoStyle \t "Licensed User m</w:instrText>
      </w:r>
      <w:r>
        <w:instrText xml:space="preserve">eans the single person to whom a </w:instrText>
      </w:r>
      <w:r w:rsidRPr="00721CA3">
        <w:rPr>
          <w:color w:val="0563C1"/>
        </w:rPr>
        <w:fldChar w:fldCharType="begin"/>
      </w:r>
      <w:r>
        <w:rPr>
          <w:color w:val="0563C1"/>
        </w:rPr>
        <w:instrText>AutoTextList  \s NoStyle \t " means the right to download, install, access and use a Product.         "</w:instrText>
      </w:r>
      <w:r w:rsidRPr="00721CA3">
        <w:rPr>
          <w:color w:val="0563C1"/>
        </w:rPr>
        <w:fldChar w:fldCharType="separate"/>
      </w:r>
      <w:r>
        <w:rPr>
          <w:color w:val="0563C1"/>
        </w:rPr>
        <w:instrText>License</w:instrText>
      </w:r>
      <w:r w:rsidRPr="00721CA3">
        <w:rPr>
          <w:color w:val="0563C1"/>
        </w:rPr>
        <w:fldChar w:fldCharType="end"/>
      </w:r>
      <w:r>
        <w:instrText xml:space="preserve"> is assigned."</w:instrText>
      </w:r>
      <w:r>
        <w:rPr>
          <w:b/>
          <w:color w:val="00188F"/>
        </w:rPr>
        <w:instrText xml:space="preserve"> </w:instrText>
      </w:r>
      <w:r>
        <w:rPr>
          <w:b/>
          <w:color w:val="00188F"/>
        </w:rPr>
        <w:fldChar w:fldCharType="separate"/>
      </w:r>
      <w:r w:rsidRPr="00706B01">
        <w:rPr>
          <w:b/>
          <w:color w:val="00188F"/>
        </w:rPr>
        <w:t>Licensed User</w:t>
      </w:r>
      <w:r>
        <w:rPr>
          <w:b/>
          <w:color w:val="00188F"/>
        </w:rPr>
        <w:fldChar w:fldCharType="end"/>
      </w:r>
      <w:r>
        <w:t xml:space="preserve"> means the single person to whom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t xml:space="preserve"> is assigned.</w:t>
      </w:r>
    </w:p>
    <w:p w14:paraId="0498FF65" w14:textId="722CE870" w:rsidR="0040049A" w:rsidRDefault="00333070" w:rsidP="00EC681C">
      <w:pPr>
        <w:pStyle w:val="ProductList-BodySpaced"/>
      </w:pPr>
      <w:r>
        <w:fldChar w:fldCharType="begin"/>
      </w:r>
      <w:r>
        <w:instrText xml:space="preserve">AutoTextList  \s NoStyle \t "Manage OSE means to solicit or receive data about, configure, or give instructions to the hardware or software that is directly or indirectly associated with the </w:instrTex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instrText>OSE</w:instrText>
      </w:r>
      <w:r w:rsidRPr="00336397">
        <w:rPr>
          <w:color w:val="0563C1"/>
        </w:rPr>
        <w:fldChar w:fldCharType="end"/>
      </w:r>
      <w:r>
        <w:instrText xml:space="preserve">. It does not include discovering the presence of a device or </w:instrTex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instrText>OSE</w:instrText>
      </w:r>
      <w:r w:rsidRPr="00336397">
        <w:rPr>
          <w:color w:val="0563C1"/>
        </w:rPr>
        <w:fldChar w:fldCharType="end"/>
      </w:r>
      <w:r>
        <w:instrText xml:space="preserve">." </w:instrText>
      </w:r>
      <w:r>
        <w:fldChar w:fldCharType="separate"/>
      </w:r>
      <w:r w:rsidRPr="00333070">
        <w:rPr>
          <w:b/>
          <w:color w:val="00188F"/>
        </w:rPr>
        <w:t>Manage OSE</w:t>
      </w:r>
      <w:r>
        <w:fldChar w:fldCharType="end"/>
      </w:r>
      <w:r>
        <w:t xml:space="preserve"> means </w:t>
      </w:r>
      <w:r w:rsidR="0040049A">
        <w:t xml:space="preserve">to solicit or receive data about, configure, or give instructions to the hardware or software that is directly or indirectly associated with the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40049A">
        <w:t xml:space="preserve">. It does not include discovering the presence of a device or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40049A">
        <w:t>.</w:t>
      </w:r>
    </w:p>
    <w:p w14:paraId="7C8A7F75" w14:textId="563C0177" w:rsidR="0040049A" w:rsidRDefault="0040049A" w:rsidP="00EC681C">
      <w:pPr>
        <w:pStyle w:val="ProductList-BodySpaced"/>
      </w:pPr>
      <w:r>
        <w:rPr>
          <w:b/>
          <w:color w:val="00188F"/>
        </w:rPr>
        <w:lastRenderedPageBreak/>
        <w:fldChar w:fldCharType="begin"/>
      </w:r>
      <w:r w:rsidR="004B63C4">
        <w:rPr>
          <w:rStyle w:val="ProductList-BodyChar"/>
        </w:rPr>
        <w:instrText>AutoTextList  \s NoStyle \t "</w:instrText>
      </w:r>
      <w:r w:rsidRPr="00100E36">
        <w:rPr>
          <w:rStyle w:val="ProductList-BodyChar"/>
        </w:rPr>
        <w:instrText>Operating System Environment m</w:instrText>
      </w:r>
      <w:r>
        <w:instrText>eans all or part of an operating system Instance, or all or part of a virtual (or otherwise emulated) operating system Instance...(Refer Glossary for full definition)"</w:instrText>
      </w:r>
      <w:r>
        <w:rPr>
          <w:b/>
          <w:color w:val="00188F"/>
        </w:rPr>
        <w:fldChar w:fldCharType="separate"/>
      </w:r>
      <w:r>
        <w:rPr>
          <w:b/>
          <w:color w:val="00188F"/>
        </w:rPr>
        <w:t>Operating System Environment (OSE)</w:t>
      </w:r>
      <w:r>
        <w:rPr>
          <w:b/>
          <w:color w:val="00188F"/>
        </w:rPr>
        <w:fldChar w:fldCharType="end"/>
      </w:r>
      <w:r>
        <w:t xml:space="preserve"> means all or part of an operating system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t xml:space="preserve">, or all or part of a virtual (or otherwise emulated) operating system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t xml:space="preserve"> which enables separate machine identity (primary computer name or similar unique identifier) or separate administrative rights, and instances of applications, if any, configured to run on the operating system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t xml:space="preserve"> or parts identified above. A physical hardware system can have one </w:t>
      </w:r>
      <w:r w:rsidR="00540004" w:rsidRPr="00540004">
        <w:rPr>
          <w:color w:val="0563C1"/>
        </w:rPr>
        <w:fldChar w:fldCharType="begin"/>
      </w:r>
      <w:r w:rsidR="00540004" w:rsidRPr="000A2E1B">
        <w:rPr>
          <w:rStyle w:val="ProductList-BodyChar"/>
          <w:color w:val="0563C1"/>
        </w:rPr>
        <w:instrText>AutoTextList  \s NoStyle \t "Physical OSE mea</w:instrText>
      </w:r>
      <w:r w:rsidR="00540004" w:rsidRPr="000A2E1B">
        <w:rPr>
          <w:color w:val="0563C1"/>
        </w:rPr>
        <w:instrText xml:space="preserve">ns an </w:instrText>
      </w:r>
      <w:r w:rsidR="00540004" w:rsidRPr="000A2E1B">
        <w:rPr>
          <w:color w:val="0563C1"/>
        </w:rPr>
        <w:fldChar w:fldCharType="begin"/>
      </w:r>
      <w:r w:rsidR="00540004" w:rsidRPr="000A2E1B">
        <w:rPr>
          <w:color w:val="0563C1"/>
        </w:rPr>
        <w:instrText>AutoTextList  \s NoStyle \t " means all or part of an operating system Instance, or all or part of a virtual (or otherwise emulated) operating system Instance...(Refer Glossary for full definition)         "</w:instrText>
      </w:r>
      <w:r w:rsidR="00540004" w:rsidRPr="000A2E1B">
        <w:rPr>
          <w:color w:val="0563C1"/>
        </w:rPr>
        <w:fldChar w:fldCharType="separate"/>
      </w:r>
      <w:r w:rsidR="00540004" w:rsidRPr="000A2E1B">
        <w:rPr>
          <w:color w:val="0563C1"/>
        </w:rPr>
        <w:instrText>OSE</w:instrText>
      </w:r>
      <w:r w:rsidR="00540004" w:rsidRPr="000A2E1B">
        <w:rPr>
          <w:color w:val="0563C1"/>
        </w:rPr>
        <w:fldChar w:fldCharType="end"/>
      </w:r>
      <w:r w:rsidR="00540004" w:rsidRPr="000A2E1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0A2E1B">
        <w:rPr>
          <w:color w:val="0563C1"/>
        </w:rPr>
        <w:fldChar w:fldCharType="begin"/>
      </w:r>
      <w:r w:rsidR="00540004" w:rsidRPr="000A2E1B">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0A2E1B">
        <w:rPr>
          <w:color w:val="0563C1"/>
        </w:rPr>
        <w:fldChar w:fldCharType="separate"/>
      </w:r>
      <w:r w:rsidR="00540004" w:rsidRPr="000A2E1B">
        <w:rPr>
          <w:color w:val="0563C1"/>
        </w:rPr>
        <w:instrText>Physical OSE</w:instrText>
      </w:r>
      <w:r w:rsidR="00540004" w:rsidRPr="000A2E1B">
        <w:rPr>
          <w:color w:val="0563C1"/>
        </w:rPr>
        <w:fldChar w:fldCharType="end"/>
      </w:r>
      <w:r w:rsidR="00540004" w:rsidRPr="000A2E1B">
        <w:rPr>
          <w:color w:val="0563C1"/>
        </w:rPr>
        <w:instrText>."</w:instrText>
      </w:r>
      <w:r w:rsidR="00540004" w:rsidRPr="00540004">
        <w:rPr>
          <w:color w:val="0563C1"/>
        </w:rPr>
        <w:fldChar w:fldCharType="separate"/>
      </w:r>
      <w:r w:rsidR="00540004" w:rsidRPr="000A2E1B">
        <w:rPr>
          <w:color w:val="0563C1"/>
        </w:rPr>
        <w:t>Physical</w:t>
      </w:r>
      <w:r w:rsidR="00540004" w:rsidRPr="00540004">
        <w:rPr>
          <w:color w:val="0563C1"/>
        </w:rPr>
        <w:t xml:space="preserve"> OSE</w:t>
      </w:r>
      <w:r w:rsidR="00540004" w:rsidRPr="00540004">
        <w:rPr>
          <w:color w:val="0563C1"/>
        </w:rPr>
        <w:fldChar w:fldCharType="end"/>
      </w:r>
      <w:r>
        <w:t xml:space="preserve"> and/or one or </w:t>
      </w:r>
      <w:r w:rsidR="00547C4A">
        <w:t xml:space="preserve">more </w:t>
      </w:r>
      <w:r w:rsidR="00547C4A" w:rsidRPr="00547C4A">
        <w:rPr>
          <w:color w:val="0563C1"/>
        </w:rPr>
        <w:fldChar w:fldCharType="begin"/>
      </w:r>
      <w:r w:rsidR="00547C4A" w:rsidRPr="00547C4A">
        <w:rPr>
          <w:rStyle w:val="ProductList-BodyChar"/>
          <w:color w:val="0563C1"/>
        </w:rPr>
        <w:instrText>AutoTextList  \s NoStyle \t "Virtual OSE mea</w:instrText>
      </w:r>
      <w:r w:rsidR="00547C4A" w:rsidRPr="00547C4A">
        <w:rPr>
          <w:color w:val="0563C1"/>
        </w:rPr>
        <w:instrText xml:space="preserve">ns an </w:instrText>
      </w:r>
      <w:r w:rsidR="00547C4A" w:rsidRPr="00547C4A">
        <w:rPr>
          <w:color w:val="0563C1"/>
        </w:rPr>
        <w:fldChar w:fldCharType="begin"/>
      </w:r>
      <w:r w:rsidR="00547C4A" w:rsidRPr="00547C4A">
        <w:rPr>
          <w:color w:val="0563C1"/>
        </w:rPr>
        <w:instrText>AutoTextList  \s NoStyle \t " means all or part of an operating system Instance, or all or part of a virtual (or otherwise emulated) operating system Instance...(Refer Glossary for full definition)         "</w:instrText>
      </w:r>
      <w:r w:rsidR="00547C4A" w:rsidRPr="00547C4A">
        <w:rPr>
          <w:color w:val="0563C1"/>
        </w:rPr>
        <w:fldChar w:fldCharType="separate"/>
      </w:r>
      <w:r w:rsidR="00547C4A" w:rsidRPr="00547C4A">
        <w:rPr>
          <w:color w:val="0563C1"/>
        </w:rPr>
        <w:instrText>OSE</w:instrText>
      </w:r>
      <w:r w:rsidR="00547C4A" w:rsidRPr="00547C4A">
        <w:rPr>
          <w:color w:val="0563C1"/>
        </w:rPr>
        <w:fldChar w:fldCharType="end"/>
      </w:r>
      <w:r w:rsidR="00547C4A" w:rsidRPr="00547C4A">
        <w:rPr>
          <w:color w:val="0563C1"/>
        </w:rPr>
        <w:instrText xml:space="preserve"> that is configured to run on a virtual hardware system."</w:instrText>
      </w:r>
      <w:r w:rsidR="00547C4A" w:rsidRPr="00547C4A">
        <w:rPr>
          <w:color w:val="0563C1"/>
        </w:rPr>
        <w:fldChar w:fldCharType="separate"/>
      </w:r>
      <w:r w:rsidR="00547C4A" w:rsidRPr="00547C4A">
        <w:rPr>
          <w:color w:val="0563C1"/>
        </w:rPr>
        <w:t>Virtual OSE</w:t>
      </w:r>
      <w:r w:rsidR="00547C4A" w:rsidRPr="00547C4A">
        <w:rPr>
          <w:color w:val="0563C1"/>
        </w:rPr>
        <w:fldChar w:fldCharType="end"/>
      </w:r>
      <w:r w:rsidR="00547C4A">
        <w:t>.</w:t>
      </w:r>
    </w:p>
    <w:p w14:paraId="6848AD6D" w14:textId="41A7840D" w:rsidR="0040049A" w:rsidRDefault="008A5443" w:rsidP="00EC681C">
      <w:pPr>
        <w:pStyle w:val="ProductList-BodySpaced"/>
      </w:pPr>
      <w:r>
        <w:rPr>
          <w:b/>
          <w:color w:val="00188F"/>
        </w:rPr>
        <w:fldChar w:fldCharType="begin"/>
      </w:r>
      <w:r w:rsidRPr="008A5443">
        <w:rPr>
          <w:rStyle w:val="ProductList-BodyChar"/>
        </w:rPr>
        <w:instrText>AutoTextList  \s NoStyle \t "Physical Core m</w:instrText>
      </w:r>
      <w:r>
        <w:instrText xml:space="preserve">eans a core in a </w:instrText>
      </w:r>
      <w:r w:rsidRPr="00721CA3">
        <w:rPr>
          <w:color w:val="0563C1"/>
        </w:rPr>
        <w:fldChar w:fldCharType="begin"/>
      </w:r>
      <w:r>
        <w:rPr>
          <w:color w:val="0563C1"/>
        </w:rPr>
        <w:instrText>AutoTextList  \s NoStyle \t " means a processor in a physical hardware system.         "</w:instrText>
      </w:r>
      <w:r w:rsidRPr="00721CA3">
        <w:rPr>
          <w:color w:val="0563C1"/>
        </w:rPr>
        <w:fldChar w:fldCharType="separate"/>
      </w:r>
      <w:r>
        <w:rPr>
          <w:color w:val="0563C1"/>
        </w:rPr>
        <w:instrText>Physical Processor</w:instrText>
      </w:r>
      <w:r w:rsidRPr="00721CA3">
        <w:rPr>
          <w:color w:val="0563C1"/>
        </w:rPr>
        <w:fldChar w:fldCharType="end"/>
      </w:r>
      <w:r>
        <w:instrText>."</w:instrText>
      </w:r>
      <w:r>
        <w:rPr>
          <w:b/>
          <w:color w:val="00188F"/>
        </w:rPr>
        <w:fldChar w:fldCharType="separate"/>
      </w:r>
      <w:r>
        <w:rPr>
          <w:b/>
          <w:color w:val="00188F"/>
        </w:rPr>
        <w:t>Physical Core</w:t>
      </w:r>
      <w:r>
        <w:rPr>
          <w:b/>
          <w:color w:val="00188F"/>
        </w:rPr>
        <w:fldChar w:fldCharType="end"/>
      </w:r>
      <w:r w:rsidR="0040049A">
        <w:t xml:space="preserve"> means a core in a </w:t>
      </w:r>
      <w:r w:rsidR="000A2E1B" w:rsidRPr="000A2E1B">
        <w:rPr>
          <w:color w:val="0563C1"/>
        </w:rPr>
        <w:fldChar w:fldCharType="begin"/>
      </w:r>
      <w:r w:rsidR="000A2E1B" w:rsidRPr="000A2E1B">
        <w:rPr>
          <w:rStyle w:val="ProductList-BodyChar"/>
          <w:color w:val="0563C1"/>
        </w:rPr>
        <w:instrText>AutoTextList  \s NoStyle \t " Physical Processor means a processor in a physical hardware system."</w:instrText>
      </w:r>
      <w:r w:rsidR="000A2E1B" w:rsidRPr="000A2E1B">
        <w:rPr>
          <w:color w:val="0563C1"/>
        </w:rPr>
        <w:fldChar w:fldCharType="separate"/>
      </w:r>
      <w:r w:rsidR="000A2E1B" w:rsidRPr="000A2E1B">
        <w:rPr>
          <w:color w:val="0563C1"/>
        </w:rPr>
        <w:t>Physical Processor</w:t>
      </w:r>
      <w:r w:rsidR="000A2E1B" w:rsidRPr="000A2E1B">
        <w:rPr>
          <w:color w:val="0563C1"/>
        </w:rPr>
        <w:fldChar w:fldCharType="end"/>
      </w:r>
      <w:r w:rsidR="0040049A">
        <w:t>.</w:t>
      </w:r>
    </w:p>
    <w:p w14:paraId="47322D9A" w14:textId="063A17AB" w:rsidR="0040049A" w:rsidRDefault="008A5443" w:rsidP="00EC681C">
      <w:pPr>
        <w:pStyle w:val="ProductList-BodySpaced"/>
      </w:pPr>
      <w:r>
        <w:rPr>
          <w:b/>
          <w:color w:val="00188F"/>
        </w:rPr>
        <w:fldChar w:fldCharType="begin"/>
      </w:r>
      <w:r w:rsidRPr="008A5443">
        <w:rPr>
          <w:rStyle w:val="ProductList-BodyChar"/>
        </w:rPr>
        <w:instrText>AutoTextList  \s NoStyle \t "Physical OSE mea</w:instrText>
      </w:r>
      <w:r>
        <w:instrText xml:space="preserve">ns an </w:instrText>
      </w:r>
      <w:r w:rsidRPr="00721CA3">
        <w:rPr>
          <w:color w:val="0563C1"/>
        </w:rPr>
        <w:fldChar w:fldCharType="begin"/>
      </w:r>
      <w:r>
        <w:rPr>
          <w:color w:val="0563C1"/>
        </w:rPr>
        <w:instrText>AutoTextList  \s NoStyle \t " means all or part of an operating system Instance, or all or part of a virtual (or otherwise emulated) operating system Instance...(Refer Glossary for full definition)         "</w:instrText>
      </w:r>
      <w:r w:rsidRPr="00721CA3">
        <w:rPr>
          <w:color w:val="0563C1"/>
        </w:rPr>
        <w:fldChar w:fldCharType="separate"/>
      </w:r>
      <w:r>
        <w:rPr>
          <w:color w:val="0563C1"/>
        </w:rPr>
        <w:instrText>OSE</w:instrText>
      </w:r>
      <w:r w:rsidRPr="00721CA3">
        <w:rPr>
          <w:color w:val="0563C1"/>
        </w:rPr>
        <w:fldChar w:fldCharType="end"/>
      </w:r>
      <w:r>
        <w:instrText xml:space="preserve"> that is configured to run directly on a physical hardware system. The operating system Instance used to run hardware virtualization software or to provide hardware virtualization services is considered part of the </w:instrText>
      </w:r>
      <w:r w:rsidRPr="00721CA3">
        <w:rPr>
          <w:color w:val="0563C1"/>
        </w:rPr>
        <w:fldChar w:fldCharType="begin"/>
      </w:r>
      <w:r>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1CA3">
        <w:rPr>
          <w:color w:val="0563C1"/>
        </w:rPr>
        <w:fldChar w:fldCharType="separate"/>
      </w:r>
      <w:r>
        <w:rPr>
          <w:color w:val="0563C1"/>
        </w:rPr>
        <w:instrText>Physical OSE</w:instrText>
      </w:r>
      <w:r w:rsidRPr="00721CA3">
        <w:rPr>
          <w:color w:val="0563C1"/>
        </w:rPr>
        <w:fldChar w:fldCharType="end"/>
      </w:r>
      <w:r>
        <w:instrText>."</w:instrText>
      </w:r>
      <w:r>
        <w:rPr>
          <w:b/>
          <w:color w:val="00188F"/>
        </w:rPr>
        <w:fldChar w:fldCharType="separate"/>
      </w:r>
      <w:r>
        <w:rPr>
          <w:b/>
          <w:color w:val="00188F"/>
        </w:rPr>
        <w:t>Physical OSE</w:t>
      </w:r>
      <w:r>
        <w:rPr>
          <w:b/>
          <w:color w:val="00188F"/>
        </w:rPr>
        <w:fldChar w:fldCharType="end"/>
      </w:r>
      <w:r w:rsidR="0040049A">
        <w:t xml:space="preserve"> means an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336397">
        <w:rPr>
          <w:color w:val="0563C1"/>
        </w:rPr>
        <w:t xml:space="preserve"> </w:t>
      </w:r>
      <w:r w:rsidR="0040049A">
        <w:t xml:space="preserve">that is configured to run directly on a physical hardware system. The operating system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40049A">
        <w:t xml:space="preserve"> used to run hardware virtualization software or to provide hardware virtualization services is considered part of the </w:t>
      </w:r>
      <w:r w:rsidR="00540004" w:rsidRPr="00540004">
        <w:rPr>
          <w:color w:val="0563C1"/>
        </w:rPr>
        <w:fldChar w:fldCharType="begin"/>
      </w:r>
      <w:r w:rsidR="00540004" w:rsidRPr="0053523F">
        <w:rPr>
          <w:rStyle w:val="ProductList-BodyChar"/>
          <w:color w:val="0563C1"/>
        </w:rPr>
        <w:instrText>AutoTextList  \s NoStyle \t "Physical OSE mea</w:instrText>
      </w:r>
      <w:r w:rsidR="00540004" w:rsidRPr="0053523F">
        <w:rPr>
          <w:color w:val="0563C1"/>
        </w:rPr>
        <w:instrText xml:space="preserve">ns an </w:instrText>
      </w:r>
      <w:r w:rsidR="00540004" w:rsidRPr="0053523F">
        <w:rPr>
          <w:color w:val="0563C1"/>
        </w:rPr>
        <w:fldChar w:fldCharType="begin"/>
      </w:r>
      <w:r w:rsidR="00540004" w:rsidRPr="0053523F">
        <w:rPr>
          <w:color w:val="0563C1"/>
        </w:rPr>
        <w:instrText>AutoTextList  \s NoStyle \t " means all or part of an operating system Instance, or all or part of a virtual (or otherwise emulated) operating system Instance...(Refer Glossary for full definition)         "</w:instrText>
      </w:r>
      <w:r w:rsidR="00540004" w:rsidRPr="0053523F">
        <w:rPr>
          <w:color w:val="0563C1"/>
        </w:rPr>
        <w:fldChar w:fldCharType="separate"/>
      </w:r>
      <w:r w:rsidR="00540004" w:rsidRPr="0053523F">
        <w:rPr>
          <w:color w:val="0563C1"/>
        </w:rPr>
        <w:instrText>OSE</w:instrText>
      </w:r>
      <w:r w:rsidR="00540004" w:rsidRPr="0053523F">
        <w:rPr>
          <w:color w:val="0563C1"/>
        </w:rPr>
        <w:fldChar w:fldCharType="end"/>
      </w:r>
      <w:r w:rsidR="00540004" w:rsidRPr="0053523F">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3523F">
        <w:rPr>
          <w:color w:val="0563C1"/>
        </w:rPr>
        <w:fldChar w:fldCharType="begin"/>
      </w:r>
      <w:r w:rsidR="00540004" w:rsidRPr="0053523F">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3523F">
        <w:rPr>
          <w:color w:val="0563C1"/>
        </w:rPr>
        <w:fldChar w:fldCharType="separate"/>
      </w:r>
      <w:r w:rsidR="00540004" w:rsidRPr="0053523F">
        <w:rPr>
          <w:color w:val="0563C1"/>
        </w:rPr>
        <w:instrText>Physical OSE</w:instrText>
      </w:r>
      <w:r w:rsidR="00540004" w:rsidRPr="0053523F">
        <w:rPr>
          <w:color w:val="0563C1"/>
        </w:rPr>
        <w:fldChar w:fldCharType="end"/>
      </w:r>
      <w:r w:rsidR="00540004" w:rsidRPr="0053523F">
        <w:rPr>
          <w:color w:val="0563C1"/>
        </w:rPr>
        <w:instrText>."</w:instrText>
      </w:r>
      <w:r w:rsidR="00540004" w:rsidRPr="00540004">
        <w:rPr>
          <w:color w:val="0563C1"/>
        </w:rPr>
        <w:fldChar w:fldCharType="separate"/>
      </w:r>
      <w:r w:rsidR="00540004" w:rsidRPr="0053523F">
        <w:rPr>
          <w:color w:val="0563C1"/>
        </w:rPr>
        <w:t>Physical</w:t>
      </w:r>
      <w:r w:rsidR="00540004" w:rsidRPr="00540004">
        <w:rPr>
          <w:color w:val="0563C1"/>
        </w:rPr>
        <w:t xml:space="preserve"> OSE</w:t>
      </w:r>
      <w:r w:rsidR="00540004" w:rsidRPr="00540004">
        <w:rPr>
          <w:color w:val="0563C1"/>
        </w:rPr>
        <w:fldChar w:fldCharType="end"/>
      </w:r>
      <w:r w:rsidR="0040049A">
        <w:t>.</w:t>
      </w:r>
    </w:p>
    <w:p w14:paraId="6B0C4236" w14:textId="77777777" w:rsidR="0040049A" w:rsidRDefault="0040049A" w:rsidP="00EC681C">
      <w:pPr>
        <w:pStyle w:val="ProductList-BodySpaced"/>
      </w:pPr>
      <w:r>
        <w:rPr>
          <w:b/>
          <w:color w:val="00188F"/>
        </w:rPr>
        <w:fldChar w:fldCharType="begin"/>
      </w:r>
      <w:r w:rsidRPr="00560CD3">
        <w:rPr>
          <w:rStyle w:val="ProductList-BodyChar"/>
        </w:rPr>
        <w:instrText>AutoTextList  \s NoStyle \t " Physical Processor means a processor in a physical hardware system."</w:instrText>
      </w:r>
      <w:r>
        <w:rPr>
          <w:b/>
          <w:color w:val="00188F"/>
        </w:rPr>
        <w:fldChar w:fldCharType="separate"/>
      </w:r>
      <w:r>
        <w:rPr>
          <w:b/>
          <w:color w:val="00188F"/>
        </w:rPr>
        <w:t>Physical Processor</w:t>
      </w:r>
      <w:r>
        <w:rPr>
          <w:b/>
          <w:color w:val="00188F"/>
        </w:rPr>
        <w:fldChar w:fldCharType="end"/>
      </w:r>
      <w:r>
        <w:rPr>
          <w:b/>
          <w:color w:val="00188F"/>
        </w:rPr>
        <w:t xml:space="preserve"> </w:t>
      </w:r>
      <w:r>
        <w:t>means a processor in a physical hardware system.</w:t>
      </w:r>
    </w:p>
    <w:p w14:paraId="50550694" w14:textId="7042BF9C" w:rsidR="0040049A" w:rsidRDefault="00DA3F6F" w:rsidP="00EC681C">
      <w:pPr>
        <w:pStyle w:val="ProductList-BodySpaced"/>
      </w:pPr>
      <w:r>
        <w:rPr>
          <w:b/>
          <w:color w:val="00188F"/>
        </w:rPr>
        <w:fldChar w:fldCharType="begin"/>
      </w:r>
      <w:r w:rsidRPr="00DA3F6F">
        <w:rPr>
          <w:rStyle w:val="ProductList-BodyChar"/>
        </w:rPr>
        <w:instrText>AutoTextList  \s NoStyle \t "Running Instance mean</w:instrText>
      </w:r>
      <w:r>
        <w:instrText xml:space="preserve">s an </w:instrText>
      </w:r>
      <w:r w:rsidRPr="00721CA3">
        <w:rPr>
          <w:color w:val="0563C1"/>
        </w:rPr>
        <w:fldChar w:fldCharType="begin"/>
      </w:r>
      <w:r>
        <w:rPr>
          <w:color w:val="0563C1"/>
        </w:rPr>
        <w:instrText>AutoTextList  \s NoStyle \t " means an image of software that is created by executing the software’s setup or install procedure or by duplicating an existing Instance.         "</w:instrText>
      </w:r>
      <w:r w:rsidRPr="00721CA3">
        <w:rPr>
          <w:color w:val="0563C1"/>
        </w:rPr>
        <w:fldChar w:fldCharType="separate"/>
      </w:r>
      <w:r>
        <w:rPr>
          <w:color w:val="0563C1"/>
        </w:rPr>
        <w:instrText>Instance</w:instrText>
      </w:r>
      <w:r w:rsidRPr="00721CA3">
        <w:rPr>
          <w:color w:val="0563C1"/>
        </w:rPr>
        <w:fldChar w:fldCharType="end"/>
      </w:r>
      <w:r>
        <w:instrText xml:space="preserve"> of software that is loaded into memory and for which one or more instructions have been executed. (Refer Glossary for full definition)"</w:instrText>
      </w:r>
      <w:r>
        <w:rPr>
          <w:b/>
          <w:color w:val="00188F"/>
        </w:rPr>
        <w:fldChar w:fldCharType="separate"/>
      </w:r>
      <w:r>
        <w:rPr>
          <w:b/>
          <w:color w:val="00188F"/>
        </w:rPr>
        <w:t>Running Instance</w:t>
      </w:r>
      <w:r>
        <w:rPr>
          <w:b/>
          <w:color w:val="00188F"/>
        </w:rPr>
        <w:fldChar w:fldCharType="end"/>
      </w:r>
      <w:r w:rsidR="0040049A">
        <w:t xml:space="preserve"> means an </w:t>
      </w:r>
      <w:r w:rsidR="00007EF2" w:rsidRPr="00935B6C">
        <w:rPr>
          <w:color w:val="0563C1"/>
        </w:rPr>
        <w:fldChar w:fldCharType="begin"/>
      </w:r>
      <w:r w:rsidR="00007EF2" w:rsidRPr="00935B6C">
        <w:rPr>
          <w:rStyle w:val="ProductList-BodyChar"/>
          <w:color w:val="0563C1"/>
        </w:rPr>
        <w:instrText>AutoTextList  \s NoStyle \t "Instance m</w:instrText>
      </w:r>
      <w:r w:rsidR="00007EF2" w:rsidRPr="00935B6C">
        <w:rPr>
          <w:color w:val="0563C1"/>
        </w:rPr>
        <w:instrText xml:space="preserve">eans an image of software that is created by executing the software’s setup or install procedure or by duplicating an existing </w:instrText>
      </w:r>
      <w:r w:rsidR="00007EF2" w:rsidRPr="00935B6C">
        <w:rPr>
          <w:color w:val="0563C1"/>
        </w:rPr>
        <w:fldChar w:fldCharType="begin"/>
      </w:r>
      <w:r w:rsidR="00007EF2" w:rsidRPr="00935B6C">
        <w:rPr>
          <w:color w:val="0563C1"/>
        </w:rPr>
        <w:instrText>AutoTextList  \s NoStyle \t " means an image of software that is created by executing the software’s setup or install procedure or by duplicating an existing Instance.         "</w:instrText>
      </w:r>
      <w:r w:rsidR="00007EF2" w:rsidRPr="00935B6C">
        <w:rPr>
          <w:color w:val="0563C1"/>
        </w:rPr>
        <w:fldChar w:fldCharType="separate"/>
      </w:r>
      <w:r w:rsidR="00007EF2" w:rsidRPr="00935B6C">
        <w:rPr>
          <w:color w:val="0563C1"/>
        </w:rPr>
        <w:instrText>Instance</w:instrText>
      </w:r>
      <w:r w:rsidR="00007EF2" w:rsidRPr="00935B6C">
        <w:rPr>
          <w:color w:val="0563C1"/>
        </w:rPr>
        <w:fldChar w:fldCharType="end"/>
      </w:r>
      <w:r w:rsidR="00007EF2" w:rsidRPr="00935B6C">
        <w:rPr>
          <w:color w:val="0563C1"/>
        </w:rPr>
        <w:instrText>."</w:instrText>
      </w:r>
      <w:r w:rsidR="00007EF2" w:rsidRPr="00935B6C">
        <w:rPr>
          <w:color w:val="0563C1"/>
        </w:rPr>
        <w:fldChar w:fldCharType="separate"/>
      </w:r>
      <w:r w:rsidR="00007EF2" w:rsidRPr="00935B6C">
        <w:rPr>
          <w:color w:val="0563C1"/>
        </w:rPr>
        <w:t>Instance</w:t>
      </w:r>
      <w:r w:rsidR="00007EF2" w:rsidRPr="00935B6C">
        <w:rPr>
          <w:color w:val="0563C1"/>
        </w:rPr>
        <w:fldChar w:fldCharType="end"/>
      </w:r>
      <w:r w:rsidR="0040049A">
        <w:t xml:space="preserve"> of software that is loaded into memory and for which one or more instructions have been executed. (Customer “Runs an Instance” of software by loading it into memory and executing one or more of its instructions.) Once running, an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40049A">
        <w:t xml:space="preserve"> is considered to be running (whether or not its instructions continue to execute) until it is removed from memory.</w:t>
      </w:r>
    </w:p>
    <w:p w14:paraId="68EA4A6F" w14:textId="73FAF5CF" w:rsidR="0040049A" w:rsidRDefault="00DA3F6F" w:rsidP="00EC681C">
      <w:pPr>
        <w:pStyle w:val="ProductList-BodySpaced"/>
      </w:pPr>
      <w:r>
        <w:rPr>
          <w:b/>
          <w:color w:val="00188F"/>
        </w:rPr>
        <w:fldChar w:fldCharType="begin"/>
      </w:r>
      <w:r w:rsidRPr="00DA3F6F">
        <w:rPr>
          <w:rStyle w:val="ProductList-BodyChar"/>
        </w:rPr>
        <w:instrText>AutoTextList  \s NoStyle \t "SAL m</w:instrText>
      </w:r>
      <w:r w:rsidRPr="00DD3346">
        <w:instrText>eans</w:instrText>
      </w:r>
      <w:r>
        <w:rPr>
          <w:b/>
          <w:color w:val="00188F"/>
        </w:rPr>
        <w:instrText xml:space="preserve"> </w:instrText>
      </w:r>
      <w:r w:rsidRPr="00A86D32">
        <w:instrText>Subscriber Access License</w:instrText>
      </w:r>
      <w:r>
        <w:instrText>, which may be assigned by user or device, as appropriate. (Refer Glossary for full definition)"</w:instrText>
      </w:r>
      <w:r>
        <w:rPr>
          <w:b/>
          <w:color w:val="00188F"/>
        </w:rPr>
        <w:fldChar w:fldCharType="separate"/>
      </w:r>
      <w:r>
        <w:rPr>
          <w:b/>
          <w:color w:val="00188F"/>
        </w:rPr>
        <w:t>SAL</w:t>
      </w:r>
      <w:r>
        <w:rPr>
          <w:b/>
          <w:color w:val="00188F"/>
        </w:rPr>
        <w:fldChar w:fldCharType="end"/>
      </w:r>
      <w:r w:rsidR="0040049A">
        <w:rPr>
          <w:b/>
          <w:color w:val="00188F"/>
        </w:rPr>
        <w:t xml:space="preserve"> </w:t>
      </w:r>
      <w:r w:rsidR="0040049A" w:rsidRPr="00DD3346">
        <w:t>means</w:t>
      </w:r>
      <w:r w:rsidR="0040049A">
        <w:rPr>
          <w:b/>
          <w:color w:val="00188F"/>
        </w:rPr>
        <w:t xml:space="preserve"> </w:t>
      </w:r>
      <w:r w:rsidR="0040049A" w:rsidRPr="00A86D32">
        <w:t>Subscriber Access License</w:t>
      </w:r>
      <w:r w:rsidR="0040049A">
        <w:t xml:space="preserve">, which may be assigned by user or device, as appropriate. A </w:t>
      </w:r>
      <w:r w:rsidR="00257AAC">
        <w:t>u</w:t>
      </w:r>
      <w:r w:rsidR="0040049A">
        <w:t>ser SAL allows access to the corresponding software from any device by one user</w:t>
      </w:r>
      <w:r w:rsidR="00400438">
        <w:t xml:space="preserve"> or management of any Client OSE used by one user</w:t>
      </w:r>
      <w:r w:rsidR="0040049A">
        <w:t xml:space="preserve">. A device SAL allows access to the corresponding software from one device by any user. </w:t>
      </w:r>
      <w:r w:rsidR="0040049A" w:rsidRPr="00A74916">
        <w:t xml:space="preserve">One OSE SAL permits management of one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40049A" w:rsidRPr="00A74916">
        <w:t xml:space="preserve"> accessed by any user</w:t>
      </w:r>
      <w:r w:rsidR="00257AAC">
        <w:t>. A Student SAL may be assigned to</w:t>
      </w:r>
      <w:r w:rsidR="00257AAC" w:rsidRPr="00EB1808">
        <w:t xml:space="preserve"> Qualified Educational </w:t>
      </w:r>
      <w:r w:rsidR="00257AAC">
        <w:t>End Users</w:t>
      </w:r>
      <w:r w:rsidR="00257AAC" w:rsidRPr="00EB1808">
        <w:t xml:space="preserve"> </w:t>
      </w:r>
      <w:r w:rsidR="00257AAC">
        <w:t xml:space="preserve">as defined in the </w:t>
      </w:r>
      <w:r w:rsidR="00257AAC" w:rsidRPr="00EB1808">
        <w:t>Qualified Educational Customer Addendum.</w:t>
      </w:r>
    </w:p>
    <w:p w14:paraId="6568102D" w14:textId="1463DCBE" w:rsidR="0040049A" w:rsidRDefault="00DA3F6F" w:rsidP="00EC681C">
      <w:pPr>
        <w:pStyle w:val="ProductList-Body"/>
        <w:spacing w:after="40"/>
      </w:pPr>
      <w:r>
        <w:rPr>
          <w:b/>
          <w:color w:val="00188F"/>
          <w:szCs w:val="20"/>
        </w:rPr>
        <w:fldChar w:fldCharType="begin"/>
      </w:r>
      <w:r w:rsidRPr="00DA3F6F">
        <w:instrText>AutoTextList  \s NoStyle \t "SALs for SA</w:instrText>
      </w:r>
      <w:r>
        <w:rPr>
          <w:b/>
          <w:color w:val="00188F"/>
          <w:szCs w:val="20"/>
        </w:rPr>
        <w:instrText xml:space="preserve"> </w:instrText>
      </w:r>
      <w:r>
        <w:instrText xml:space="preserve">means SALs that </w:instrText>
      </w:r>
      <w:r w:rsidRPr="00A0706D">
        <w:instrText>may be acquired and assigned to users who have also been assigned a qua</w:instrText>
      </w:r>
      <w:r>
        <w:instrText>lifying Client Access License (or CAL</w:instrText>
      </w:r>
      <w:r w:rsidRPr="00A0706D">
        <w:instrText>) w</w:instrText>
      </w:r>
      <w:r>
        <w:instrText>ith active Software Assurance (or SA</w:instrText>
      </w:r>
      <w:r w:rsidRPr="00A0706D">
        <w:instrText>)</w:instrText>
      </w:r>
      <w:r>
        <w:instrText>...(Refer Glossary for full definition)"</w:instrText>
      </w:r>
      <w:r>
        <w:rPr>
          <w:b/>
          <w:color w:val="00188F"/>
          <w:szCs w:val="20"/>
        </w:rPr>
        <w:fldChar w:fldCharType="separate"/>
      </w:r>
      <w:r w:rsidRPr="00AC223D">
        <w:rPr>
          <w:b/>
          <w:color w:val="00188F"/>
          <w:szCs w:val="20"/>
        </w:rPr>
        <w:t>SALs for SA</w:t>
      </w:r>
      <w:r>
        <w:rPr>
          <w:b/>
          <w:color w:val="00188F"/>
          <w:szCs w:val="20"/>
        </w:rPr>
        <w:fldChar w:fldCharType="end"/>
      </w:r>
      <w:r w:rsidR="0040049A" w:rsidRPr="00A0706D">
        <w:t xml:space="preserve"> </w:t>
      </w:r>
      <w:r w:rsidR="0040049A">
        <w:t xml:space="preserve">means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t>s</w:t>
      </w:r>
      <w:r w:rsidR="0040049A">
        <w:t xml:space="preserve"> that </w:t>
      </w:r>
      <w:r w:rsidR="0040049A" w:rsidRPr="00A0706D">
        <w:t>may be acquired and assigned to users who have also been assigned a qua</w:t>
      </w:r>
      <w:r w:rsidR="0040049A">
        <w:t>lifying Client Access License (or CAL</w:t>
      </w:r>
      <w:r w:rsidR="0040049A" w:rsidRPr="00A0706D">
        <w:t>) w</w:t>
      </w:r>
      <w:r w:rsidR="0040049A">
        <w:t>ith active Software Assurance (or SA</w:t>
      </w:r>
      <w:r w:rsidR="0040049A" w:rsidRPr="00A0706D">
        <w:t xml:space="preserve">) acquired under a Microsoft Volume Licensing Program or who uses a device to which a qualifying Device CAL with </w:t>
      </w:r>
      <w:r w:rsidR="0040049A">
        <w:t>SA</w:t>
      </w:r>
      <w:r w:rsidR="0040049A" w:rsidRPr="00A0706D">
        <w:t xml:space="preserve"> has been assigned. The right to assign a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40049A" w:rsidRPr="00A0706D">
        <w:t xml:space="preserve"> for SA to a user or device expires when the </w:t>
      </w:r>
      <w:r w:rsidR="0040049A">
        <w:t>SA</w:t>
      </w:r>
      <w:r w:rsidR="0040049A" w:rsidRPr="00A0706D">
        <w:t xml:space="preserve"> for the qualifying CAL expires.</w:t>
      </w:r>
      <w:r w:rsidR="0040049A">
        <w:t xml:space="preserve"> </w:t>
      </w:r>
      <w:r w:rsidR="0053523F" w:rsidRPr="0053523F">
        <w:rPr>
          <w:color w:val="0563C1"/>
          <w:szCs w:val="20"/>
        </w:rPr>
        <w:fldChar w:fldCharType="begin"/>
      </w:r>
      <w:r w:rsidR="0053523F" w:rsidRPr="00CE1FF9">
        <w:rPr>
          <w:color w:val="0563C1"/>
        </w:rPr>
        <w:instrText>AutoTextList  \s NoStyle \t "SALs for SA</w:instrText>
      </w:r>
      <w:r w:rsidR="0053523F" w:rsidRPr="00CE1FF9">
        <w:rPr>
          <w:color w:val="0563C1"/>
          <w:szCs w:val="20"/>
        </w:rPr>
        <w:instrText xml:space="preserve"> </w:instrText>
      </w:r>
      <w:r w:rsidR="0053523F" w:rsidRPr="00CE1FF9">
        <w:rPr>
          <w:color w:val="0563C1"/>
        </w:rPr>
        <w:instrText>means SALs that may be acquired and assigned to users who have also been assigned a qualifying Client Access License (or CAL) with active Software Assurance (or SA)...(Refer Glossary for full definition)"</w:instrText>
      </w:r>
      <w:r w:rsidR="0053523F" w:rsidRPr="0053523F">
        <w:rPr>
          <w:color w:val="0563C1"/>
          <w:szCs w:val="20"/>
        </w:rPr>
        <w:fldChar w:fldCharType="separate"/>
      </w:r>
      <w:r w:rsidR="0053523F" w:rsidRPr="00CE1FF9">
        <w:rPr>
          <w:color w:val="0563C1"/>
          <w:szCs w:val="20"/>
        </w:rPr>
        <w:t>SALs</w:t>
      </w:r>
      <w:r w:rsidR="0053523F" w:rsidRPr="0053523F">
        <w:rPr>
          <w:color w:val="0563C1"/>
          <w:szCs w:val="20"/>
        </w:rPr>
        <w:t xml:space="preserve"> for SA</w:t>
      </w:r>
      <w:r w:rsidR="0053523F" w:rsidRPr="0053523F">
        <w:rPr>
          <w:color w:val="0563C1"/>
          <w:szCs w:val="20"/>
        </w:rPr>
        <w:fldChar w:fldCharType="end"/>
      </w:r>
      <w:r w:rsidR="0040049A" w:rsidRPr="00A0706D">
        <w:t xml:space="preserve"> may only be reassigned, and must be reassigned, when and as the qualifying CAL is reassigned.</w:t>
      </w:r>
      <w:r w:rsidR="0040049A">
        <w:t xml:space="preserve"> </w:t>
      </w:r>
    </w:p>
    <w:p w14:paraId="64417812" w14:textId="3A9A8CF2" w:rsidR="0040049A" w:rsidRDefault="00DA3F6F" w:rsidP="00EC681C">
      <w:pPr>
        <w:pStyle w:val="ProductList-BodySpaced"/>
      </w:pPr>
      <w:r>
        <w:rPr>
          <w:b/>
          <w:color w:val="00188F"/>
        </w:rPr>
        <w:fldChar w:fldCharType="begin"/>
      </w:r>
      <w:r w:rsidRPr="00DA3F6F">
        <w:rPr>
          <w:rStyle w:val="ProductList-BodyChar"/>
        </w:rPr>
        <w:instrText>AutoTextList  \s NoStyle \t "Server me</w:instrText>
      </w:r>
      <w:r>
        <w:instrText>ans a physical hardware system capable of running server software."</w:instrText>
      </w:r>
      <w:r>
        <w:rPr>
          <w:b/>
          <w:color w:val="00188F"/>
        </w:rPr>
        <w:fldChar w:fldCharType="separate"/>
      </w:r>
      <w:r>
        <w:rPr>
          <w:b/>
          <w:color w:val="00188F"/>
        </w:rPr>
        <w:t>Server</w:t>
      </w:r>
      <w:r>
        <w:rPr>
          <w:b/>
          <w:color w:val="00188F"/>
        </w:rPr>
        <w:fldChar w:fldCharType="end"/>
      </w:r>
      <w:r w:rsidR="0040049A">
        <w:t xml:space="preserve"> means a physical hardware system capable of running server software.</w:t>
      </w:r>
    </w:p>
    <w:p w14:paraId="3EA82FB1" w14:textId="7FDDB0F9" w:rsidR="0040049A" w:rsidRDefault="00DA3F6F" w:rsidP="00EC681C">
      <w:pPr>
        <w:pStyle w:val="ProductList-BodySpaced"/>
      </w:pPr>
      <w:r>
        <w:rPr>
          <w:b/>
          <w:color w:val="00188F"/>
        </w:rPr>
        <w:fldChar w:fldCharType="begin"/>
      </w:r>
      <w:r w:rsidRPr="00DA3F6F">
        <w:rPr>
          <w:rStyle w:val="ProductList-BodyChar"/>
        </w:rPr>
        <w:instrText>AutoTextList  \s NoStyle \t "Server Farm m</w:instrText>
      </w:r>
      <w:r>
        <w:instrText xml:space="preserve">eans a single data center or two data centers each physically located either in time zones not more than four hours apart, and/or within the European Union and/or European Free Trade Association. </w:instrText>
      </w:r>
      <w:r w:rsidR="00AE5839">
        <w:instrText>(Refer Glossary for full definition)</w:instrText>
      </w:r>
      <w:r>
        <w:instrText>"</w:instrText>
      </w:r>
      <w:r>
        <w:rPr>
          <w:b/>
          <w:color w:val="00188F"/>
        </w:rPr>
        <w:fldChar w:fldCharType="separate"/>
      </w:r>
      <w:r w:rsidR="00AE5839">
        <w:rPr>
          <w:b/>
          <w:color w:val="00188F"/>
        </w:rPr>
        <w:t>Server Farm</w:t>
      </w:r>
      <w:r>
        <w:rPr>
          <w:b/>
          <w:color w:val="00188F"/>
        </w:rPr>
        <w:fldChar w:fldCharType="end"/>
      </w:r>
      <w:r w:rsidR="0040049A">
        <w:t xml:space="preserve"> means a single data center or two data centers each physically located either in time zones not more than four hours apart, and/or within the European Union (EU) and/or European Free Trade Association (EFTA). A data center can be moved from one </w:t>
      </w:r>
      <w:r w:rsidR="00CE1FF9" w:rsidRPr="00CE1FF9">
        <w:rPr>
          <w:color w:val="0563C1"/>
        </w:rPr>
        <w:fldChar w:fldCharType="begin"/>
      </w:r>
      <w:r w:rsidR="00CE1FF9" w:rsidRPr="00CE1FF9">
        <w:rPr>
          <w:rStyle w:val="ProductList-BodyChar"/>
          <w:color w:val="0563C1"/>
        </w:rPr>
        <w:instrText>AutoTextList  \s NoStyle \t "Server Farm m</w:instrText>
      </w:r>
      <w:r w:rsidR="00CE1FF9" w:rsidRPr="00CE1FF9">
        <w:rPr>
          <w:color w:val="0563C1"/>
        </w:rPr>
        <w:instrText>eans a single data center or two data centers each physically located either in time zones not more than four hours apart, and/or within the European Union and/or European Free Trade Association. (Refer Glossary for full definition)"</w:instrText>
      </w:r>
      <w:r w:rsidR="00CE1FF9" w:rsidRPr="00CE1FF9">
        <w:rPr>
          <w:color w:val="0563C1"/>
        </w:rPr>
        <w:fldChar w:fldCharType="separate"/>
      </w:r>
      <w:r w:rsidR="00CE1FF9" w:rsidRPr="00CE1FF9">
        <w:rPr>
          <w:color w:val="0563C1"/>
        </w:rPr>
        <w:t>Server Farm</w:t>
      </w:r>
      <w:r w:rsidR="00CE1FF9" w:rsidRPr="00CE1FF9">
        <w:rPr>
          <w:color w:val="0563C1"/>
        </w:rPr>
        <w:fldChar w:fldCharType="end"/>
      </w:r>
      <w:r w:rsidR="0040049A">
        <w:t xml:space="preserve"> to another, but not on a short-term basis.</w:t>
      </w:r>
    </w:p>
    <w:p w14:paraId="059086AE" w14:textId="6A5BD1CD" w:rsidR="00A74916" w:rsidRDefault="00AE5839" w:rsidP="00EC681C">
      <w:pPr>
        <w:pStyle w:val="ProductList-BodySpaced"/>
      </w:pPr>
      <w:r>
        <w:rPr>
          <w:b/>
          <w:color w:val="00188F"/>
        </w:rPr>
        <w:fldChar w:fldCharType="begin"/>
      </w:r>
      <w:r w:rsidRPr="00AE5839">
        <w:rPr>
          <w:rStyle w:val="ProductList-BodyChar"/>
        </w:rPr>
        <w:instrText>AutoTextList  \s NoStyle \t "Suite m</w:instrText>
      </w:r>
      <w:r>
        <w:instrText>eans a Product that is comprised of components that are also licensed separately. (Refer Glossary for full definition)"</w:instrText>
      </w:r>
      <w:r>
        <w:rPr>
          <w:b/>
          <w:color w:val="00188F"/>
        </w:rPr>
        <w:fldChar w:fldCharType="separate"/>
      </w:r>
      <w:r>
        <w:rPr>
          <w:b/>
          <w:color w:val="00188F"/>
        </w:rPr>
        <w:t>Suite</w:t>
      </w:r>
      <w:r>
        <w:rPr>
          <w:b/>
          <w:color w:val="00188F"/>
        </w:rPr>
        <w:fldChar w:fldCharType="end"/>
      </w:r>
      <w:r w:rsidR="00A74916">
        <w:t xml:space="preserve"> means a Product that is comprised of components that are also licensed separately. A </w:t>
      </w:r>
      <w:r w:rsidR="000A214F" w:rsidRPr="000A214F">
        <w:rPr>
          <w:color w:val="0563C1"/>
        </w:rPr>
        <w:fldChar w:fldCharType="begin"/>
      </w:r>
      <w:r w:rsidR="000A214F" w:rsidRPr="000A214F">
        <w:rPr>
          <w:rStyle w:val="ProductList-BodyChar"/>
          <w:color w:val="0563C1"/>
        </w:rPr>
        <w:instrText>AutoTextList  \s NoStyle \t "Suite m</w:instrText>
      </w:r>
      <w:r w:rsidR="000A214F" w:rsidRPr="000A214F">
        <w:rPr>
          <w:color w:val="0563C1"/>
        </w:rPr>
        <w:instrText>eans a Product that is comprised of components that are also licensed separately. (Refer Glossary for full definition)"</w:instrText>
      </w:r>
      <w:r w:rsidR="000A214F" w:rsidRPr="000A214F">
        <w:rPr>
          <w:color w:val="0563C1"/>
        </w:rPr>
        <w:fldChar w:fldCharType="separate"/>
      </w:r>
      <w:r w:rsidR="000A214F" w:rsidRPr="000A214F">
        <w:rPr>
          <w:color w:val="0563C1"/>
        </w:rPr>
        <w:t>Suite</w:t>
      </w:r>
      <w:r w:rsidR="000A214F" w:rsidRPr="000A214F">
        <w:rPr>
          <w:color w:val="0563C1"/>
        </w:rPr>
        <w:fldChar w:fldCharType="end"/>
      </w:r>
      <w:r w:rsidR="00A74916">
        <w:t xml:space="preserve"> is licensed under a single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A74916">
        <w:t xml:space="preserve"> that is assigned to a single user or device, and allows use of all of its components on the single device or by a single user to which it is assigned. The components of the </w:t>
      </w:r>
      <w:r w:rsidR="000A214F" w:rsidRPr="000A214F">
        <w:rPr>
          <w:color w:val="0563C1"/>
        </w:rPr>
        <w:fldChar w:fldCharType="begin"/>
      </w:r>
      <w:r w:rsidR="000A214F" w:rsidRPr="000A214F">
        <w:rPr>
          <w:rStyle w:val="ProductList-BodyChar"/>
          <w:color w:val="0563C1"/>
        </w:rPr>
        <w:instrText>AutoTextList  \s NoStyle \t "Suite m</w:instrText>
      </w:r>
      <w:r w:rsidR="000A214F" w:rsidRPr="000A214F">
        <w:rPr>
          <w:color w:val="0563C1"/>
        </w:rPr>
        <w:instrText>eans a Product that is comprised of components that are also licensed separately. (Refer Glossary for full definition)"</w:instrText>
      </w:r>
      <w:r w:rsidR="000A214F" w:rsidRPr="000A214F">
        <w:rPr>
          <w:color w:val="0563C1"/>
        </w:rPr>
        <w:fldChar w:fldCharType="separate"/>
      </w:r>
      <w:r w:rsidR="000A214F" w:rsidRPr="000A214F">
        <w:rPr>
          <w:color w:val="0563C1"/>
        </w:rPr>
        <w:t>Suite</w:t>
      </w:r>
      <w:r w:rsidR="000A214F" w:rsidRPr="000A214F">
        <w:rPr>
          <w:color w:val="0563C1"/>
        </w:rPr>
        <w:fldChar w:fldCharType="end"/>
      </w:r>
      <w:r w:rsidR="00A74916">
        <w:t xml:space="preserve"> may not be separated and used on separate devices or by separate users. </w:t>
      </w:r>
    </w:p>
    <w:p w14:paraId="3F9C2F86" w14:textId="0D29DFE8" w:rsidR="0040049A" w:rsidRDefault="00AE5839" w:rsidP="00EC681C">
      <w:pPr>
        <w:pStyle w:val="ProductList-BodySpaced"/>
      </w:pPr>
      <w:r>
        <w:rPr>
          <w:b/>
          <w:color w:val="00188F"/>
        </w:rPr>
        <w:fldChar w:fldCharType="begin"/>
      </w:r>
      <w:r w:rsidRPr="00AE5839">
        <w:rPr>
          <w:rStyle w:val="ProductList-BodyChar"/>
        </w:rPr>
        <w:instrText>AutoTextList  \s NoStyle \t "Virtual Core m</w:instrText>
      </w:r>
      <w:r>
        <w:instrText>eans the unit of processing power in a virtual hardware system. A Virtual Core is the virtual representation of one or more hardware threads."</w:instrText>
      </w:r>
      <w:r>
        <w:rPr>
          <w:b/>
          <w:color w:val="00188F"/>
        </w:rPr>
        <w:fldChar w:fldCharType="separate"/>
      </w:r>
      <w:r>
        <w:rPr>
          <w:b/>
          <w:color w:val="00188F"/>
        </w:rPr>
        <w:t>Virtual Core</w:t>
      </w:r>
      <w:r>
        <w:rPr>
          <w:b/>
          <w:color w:val="00188F"/>
        </w:rPr>
        <w:fldChar w:fldCharType="end"/>
      </w:r>
      <w:r w:rsidR="0040049A">
        <w:t xml:space="preserve"> means the unit of processing power in a virtual hardware system. A </w:t>
      </w:r>
      <w:r w:rsidR="000A214F" w:rsidRPr="000A214F">
        <w:rPr>
          <w:color w:val="0563C1"/>
        </w:rPr>
        <w:fldChar w:fldCharType="begin"/>
      </w:r>
      <w:r w:rsidR="000A214F" w:rsidRPr="000A214F">
        <w:rPr>
          <w:rStyle w:val="ProductList-BodyChar"/>
          <w:color w:val="0563C1"/>
        </w:rPr>
        <w:instrText>AutoTextList  \s NoStyle \t "Virtual Core m</w:instrText>
      </w:r>
      <w:r w:rsidR="000A214F" w:rsidRPr="000A214F">
        <w:rPr>
          <w:color w:val="0563C1"/>
        </w:rPr>
        <w:instrText>eans the unit of processing power in a virtual hardware system. A Virtual Core is the virtual representation of one or more hardware threads."</w:instrText>
      </w:r>
      <w:r w:rsidR="000A214F" w:rsidRPr="000A214F">
        <w:rPr>
          <w:color w:val="0563C1"/>
        </w:rPr>
        <w:fldChar w:fldCharType="separate"/>
      </w:r>
      <w:r w:rsidR="000A214F" w:rsidRPr="000A214F">
        <w:rPr>
          <w:color w:val="0563C1"/>
        </w:rPr>
        <w:t>Virtual Core</w:t>
      </w:r>
      <w:r w:rsidR="000A214F" w:rsidRPr="000A214F">
        <w:rPr>
          <w:color w:val="0563C1"/>
        </w:rPr>
        <w:fldChar w:fldCharType="end"/>
      </w:r>
      <w:r w:rsidR="0040049A">
        <w:t xml:space="preserve"> is the virtual representation of one or more </w:t>
      </w:r>
      <w:r w:rsidR="00935B6C" w:rsidRPr="000A214F">
        <w:rPr>
          <w:color w:val="0563C1"/>
        </w:rPr>
        <w:fldChar w:fldCharType="begin"/>
      </w:r>
      <w:r w:rsidR="00935B6C" w:rsidRPr="00935B6C">
        <w:rPr>
          <w:color w:val="0563C1"/>
        </w:rPr>
        <w:instrText xml:space="preserve">AutoTextList  \s NoStyle \t "Hardware Thread means either a </w:instrText>
      </w:r>
      <w:r w:rsidR="00935B6C" w:rsidRPr="00935B6C">
        <w:rPr>
          <w:color w:val="0563C1"/>
        </w:rPr>
        <w:fldChar w:fldCharType="begin"/>
      </w:r>
      <w:r w:rsidR="00935B6C" w:rsidRPr="00935B6C">
        <w:rPr>
          <w:color w:val="0563C1"/>
        </w:rPr>
        <w:instrText>AutoTextList  \s NoStyle \t " means a core in a Physical Processor.         "</w:instrText>
      </w:r>
      <w:r w:rsidR="00935B6C" w:rsidRPr="00935B6C">
        <w:rPr>
          <w:color w:val="0563C1"/>
        </w:rPr>
        <w:fldChar w:fldCharType="separate"/>
      </w:r>
      <w:r w:rsidR="00935B6C" w:rsidRPr="00935B6C">
        <w:rPr>
          <w:color w:val="0563C1"/>
        </w:rPr>
        <w:instrText>Physical Core</w:instrText>
      </w:r>
      <w:r w:rsidR="00935B6C" w:rsidRPr="00935B6C">
        <w:rPr>
          <w:color w:val="0563C1"/>
        </w:rPr>
        <w:fldChar w:fldCharType="end"/>
      </w:r>
      <w:r w:rsidR="00935B6C" w:rsidRPr="00935B6C">
        <w:rPr>
          <w:color w:val="0563C1"/>
        </w:rPr>
        <w:instrText xml:space="preserve"> or a hyper-thread in a </w:instrText>
      </w:r>
      <w:r w:rsidR="00935B6C" w:rsidRPr="00935B6C">
        <w:rPr>
          <w:color w:val="0563C1"/>
        </w:rPr>
        <w:fldChar w:fldCharType="begin"/>
      </w:r>
      <w:r w:rsidR="00935B6C" w:rsidRPr="00935B6C">
        <w:rPr>
          <w:color w:val="0563C1"/>
        </w:rPr>
        <w:instrText>AutoTextList  \s NoStyle \t " means a processor in a physical hardware system.         "</w:instrText>
      </w:r>
      <w:r w:rsidR="00935B6C" w:rsidRPr="00935B6C">
        <w:rPr>
          <w:color w:val="0563C1"/>
        </w:rPr>
        <w:fldChar w:fldCharType="separate"/>
      </w:r>
      <w:r w:rsidR="00935B6C" w:rsidRPr="00935B6C">
        <w:rPr>
          <w:color w:val="0563C1"/>
        </w:rPr>
        <w:instrText>Physical Processor</w:instrText>
      </w:r>
      <w:r w:rsidR="00935B6C" w:rsidRPr="00935B6C">
        <w:rPr>
          <w:color w:val="0563C1"/>
        </w:rPr>
        <w:fldChar w:fldCharType="end"/>
      </w:r>
      <w:r w:rsidR="00935B6C" w:rsidRPr="00935B6C">
        <w:rPr>
          <w:color w:val="0563C1"/>
        </w:rPr>
        <w:instrText>.</w:instrText>
      </w:r>
      <w:r w:rsidR="00935B6C" w:rsidRPr="000A214F">
        <w:rPr>
          <w:color w:val="0563C1"/>
        </w:rPr>
        <w:fldChar w:fldCharType="separate"/>
      </w:r>
      <w:r w:rsidR="00935B6C" w:rsidRPr="00935B6C">
        <w:rPr>
          <w:color w:val="0563C1"/>
        </w:rPr>
        <w:t xml:space="preserve">Hardware </w:t>
      </w:r>
      <w:r w:rsidR="00935B6C" w:rsidRPr="000A214F">
        <w:rPr>
          <w:color w:val="0563C1"/>
        </w:rPr>
        <w:t>Thread</w:t>
      </w:r>
      <w:r w:rsidR="00935B6C" w:rsidRPr="000A214F">
        <w:rPr>
          <w:color w:val="0563C1"/>
        </w:rPr>
        <w:fldChar w:fldCharType="end"/>
      </w:r>
      <w:r w:rsidR="00935B6C" w:rsidRPr="000A214F">
        <w:rPr>
          <w:color w:val="0563C1"/>
        </w:rPr>
        <w:t>s</w:t>
      </w:r>
      <w:r w:rsidR="0040049A">
        <w:t>.</w:t>
      </w:r>
    </w:p>
    <w:p w14:paraId="65D8081C" w14:textId="0E828FA8" w:rsidR="0040049A" w:rsidRDefault="00AE5839" w:rsidP="00EC681C">
      <w:pPr>
        <w:pStyle w:val="ProductList-BodySpaced"/>
      </w:pPr>
      <w:r>
        <w:rPr>
          <w:b/>
          <w:color w:val="00188F"/>
        </w:rPr>
        <w:fldChar w:fldCharType="begin"/>
      </w:r>
      <w:r w:rsidRPr="00AE5839">
        <w:rPr>
          <w:rStyle w:val="ProductList-BodyChar"/>
        </w:rPr>
        <w:instrText>AutoTextList  \s NoStyle \t "Virtual OSE mea</w:instrText>
      </w:r>
      <w:r>
        <w:instrText xml:space="preserve">ns an </w:instrText>
      </w:r>
      <w:r w:rsidRPr="00721CA3">
        <w:rPr>
          <w:color w:val="0563C1"/>
        </w:rPr>
        <w:fldChar w:fldCharType="begin"/>
      </w:r>
      <w:r>
        <w:rPr>
          <w:color w:val="0563C1"/>
        </w:rPr>
        <w:instrText>AutoTextList  \s NoStyle \t " means all or part of an operating system Instance, or all or part of a virtual (or otherwise emulated) operating system Instance...(Refer Glossary for full definition)         "</w:instrText>
      </w:r>
      <w:r w:rsidRPr="00721CA3">
        <w:rPr>
          <w:color w:val="0563C1"/>
        </w:rPr>
        <w:fldChar w:fldCharType="separate"/>
      </w:r>
      <w:r>
        <w:rPr>
          <w:color w:val="0563C1"/>
        </w:rPr>
        <w:instrText>OSE</w:instrText>
      </w:r>
      <w:r w:rsidRPr="00721CA3">
        <w:rPr>
          <w:color w:val="0563C1"/>
        </w:rPr>
        <w:fldChar w:fldCharType="end"/>
      </w:r>
      <w:r>
        <w:instrText xml:space="preserve"> that is configured to run on a virtual hardware system."</w:instrText>
      </w:r>
      <w:r>
        <w:rPr>
          <w:b/>
          <w:color w:val="00188F"/>
        </w:rPr>
        <w:fldChar w:fldCharType="separate"/>
      </w:r>
      <w:r>
        <w:rPr>
          <w:b/>
          <w:color w:val="00188F"/>
        </w:rPr>
        <w:t>Virtual OSE</w:t>
      </w:r>
      <w:r>
        <w:rPr>
          <w:b/>
          <w:color w:val="00188F"/>
        </w:rPr>
        <w:fldChar w:fldCharType="end"/>
      </w:r>
      <w:r w:rsidR="0040049A">
        <w:t xml:space="preserve"> means an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40049A">
        <w:t xml:space="preserve"> that is configured to run on a virtual hardware system.</w:t>
      </w:r>
    </w:p>
    <w:p w14:paraId="2BBC119C" w14:textId="0477FE50" w:rsidR="0040049A" w:rsidRDefault="00AE5839" w:rsidP="00EC681C">
      <w:pPr>
        <w:pStyle w:val="ProductList-BodySpaced"/>
      </w:pPr>
      <w:r>
        <w:rPr>
          <w:b/>
          <w:color w:val="00188F"/>
        </w:rPr>
        <w:fldChar w:fldCharType="begin"/>
      </w:r>
      <w:r w:rsidRPr="00AE5839">
        <w:rPr>
          <w:rStyle w:val="ProductList-BodyChar"/>
        </w:rPr>
        <w:instrText>AutoTextList  \s NoStyle \t "Windows Software Components mean</w:instrText>
      </w:r>
      <w:r>
        <w:instrText>s components of Windows software, including Microsoft .NET Framework, Microsoft Data Access Components, PowerShell software and certain .dlls</w:instrText>
      </w:r>
      <w:r w:rsidR="00661E63">
        <w:instrText>...(Refer Glossary for full definition)</w:instrText>
      </w:r>
      <w:r>
        <w:instrText>"</w:instrText>
      </w:r>
      <w:r>
        <w:rPr>
          <w:b/>
          <w:color w:val="00188F"/>
        </w:rPr>
        <w:fldChar w:fldCharType="separate"/>
      </w:r>
      <w:r w:rsidR="00661E63">
        <w:rPr>
          <w:b/>
          <w:color w:val="00188F"/>
        </w:rPr>
        <w:t>Windows Software Components</w:t>
      </w:r>
      <w:r>
        <w:rPr>
          <w:b/>
          <w:color w:val="00188F"/>
        </w:rPr>
        <w:fldChar w:fldCharType="end"/>
      </w:r>
      <w:r w:rsidR="0040049A">
        <w:t xml:space="preserve"> means components of Windows software, including Microsoft .NET Framework, Microsoft Data Access Components, PowerShell software and certain .dlls related to Microsoft Build, Windows Identity Foundation, Windows Library for JAVAScript, Debghelp.dll, and Web Deploy technologies.</w:t>
      </w:r>
    </w:p>
    <w:p w14:paraId="4DB39DDC" w14:textId="529EDD02" w:rsidR="00F74E1F" w:rsidRPr="00A8327A" w:rsidRDefault="00E34192" w:rsidP="00F74E1F">
      <w:pPr>
        <w:pStyle w:val="ProductList-Body"/>
        <w:shd w:val="clear" w:color="auto" w:fill="A6A6A6" w:themeFill="background1" w:themeFillShade="A6"/>
        <w:spacing w:before="120" w:after="240"/>
        <w:jc w:val="right"/>
        <w:rPr>
          <w:sz w:val="16"/>
          <w:szCs w:val="16"/>
        </w:rPr>
      </w:pPr>
      <w:hyperlink w:anchor="TableofContents" w:history="1">
        <w:r w:rsidR="00F74E1F" w:rsidRPr="00A8327A">
          <w:rPr>
            <w:rStyle w:val="Hyperlink"/>
            <w:sz w:val="16"/>
            <w:szCs w:val="16"/>
          </w:rPr>
          <w:t>Table of Contents</w:t>
        </w:r>
      </w:hyperlink>
      <w:r w:rsidR="00F74E1F" w:rsidRPr="00A8327A">
        <w:rPr>
          <w:sz w:val="16"/>
          <w:szCs w:val="16"/>
        </w:rPr>
        <w:t xml:space="preserve"> / </w:t>
      </w:r>
      <w:hyperlink w:anchor="GeneralTerms" w:history="1">
        <w:r w:rsidR="0008070F" w:rsidRPr="0008070F">
          <w:rPr>
            <w:rStyle w:val="Hyperlink"/>
            <w:sz w:val="16"/>
            <w:szCs w:val="16"/>
          </w:rPr>
          <w:t>Universal Terms</w:t>
        </w:r>
      </w:hyperlink>
      <w:r w:rsidR="00F74E1F" w:rsidRPr="00A8327A">
        <w:rPr>
          <w:sz w:val="16"/>
          <w:szCs w:val="16"/>
        </w:rPr>
        <w:t xml:space="preserve"> /</w:t>
      </w:r>
      <w:r w:rsidR="00F74E1F">
        <w:rPr>
          <w:sz w:val="16"/>
          <w:szCs w:val="16"/>
        </w:rPr>
        <w:t xml:space="preserve"> </w:t>
      </w:r>
      <w:hyperlink w:anchor="Index" w:history="1">
        <w:r w:rsidR="00F74E1F" w:rsidRPr="002924B8">
          <w:rPr>
            <w:rStyle w:val="Hyperlink"/>
            <w:sz w:val="16"/>
            <w:szCs w:val="16"/>
          </w:rPr>
          <w:t>Index</w:t>
        </w:r>
      </w:hyperlink>
    </w:p>
    <w:p w14:paraId="6F39D0F0" w14:textId="77777777" w:rsidR="00F74E1F" w:rsidRDefault="00F74E1F" w:rsidP="006E276D">
      <w:pPr>
        <w:pStyle w:val="ProductList-Body"/>
        <w:tabs>
          <w:tab w:val="clear" w:pos="360"/>
          <w:tab w:val="clear" w:pos="720"/>
          <w:tab w:val="clear" w:pos="1080"/>
        </w:tabs>
        <w:spacing w:after="40"/>
      </w:pPr>
    </w:p>
    <w:p w14:paraId="49D4F27C" w14:textId="77777777" w:rsidR="006E276D" w:rsidRDefault="006E276D" w:rsidP="006E276D">
      <w:pPr>
        <w:pStyle w:val="ProductList-Body"/>
        <w:tabs>
          <w:tab w:val="clear" w:pos="360"/>
          <w:tab w:val="clear" w:pos="720"/>
          <w:tab w:val="clear" w:pos="1080"/>
        </w:tabs>
        <w:sectPr w:rsidR="006E276D" w:rsidSect="00383BC7">
          <w:footerReference w:type="default" r:id="rId59"/>
          <w:footerReference w:type="first" r:id="rId60"/>
          <w:pgSz w:w="12240" w:h="15840"/>
          <w:pgMar w:top="1166" w:right="720" w:bottom="720" w:left="720" w:header="720" w:footer="720" w:gutter="0"/>
          <w:cols w:space="720"/>
          <w:titlePg/>
          <w:docGrid w:linePitch="360"/>
        </w:sectPr>
      </w:pPr>
    </w:p>
    <w:p w14:paraId="0B669720" w14:textId="440E9D3E" w:rsidR="00CE6EBB" w:rsidRDefault="00CE6EBB" w:rsidP="002024BF">
      <w:pPr>
        <w:pStyle w:val="ProductList-SectionHeading"/>
        <w:tabs>
          <w:tab w:val="clear" w:pos="360"/>
          <w:tab w:val="clear" w:pos="720"/>
          <w:tab w:val="clear" w:pos="1080"/>
        </w:tabs>
        <w:outlineLvl w:val="0"/>
      </w:pPr>
      <w:bookmarkStart w:id="92" w:name="_Toc449510065"/>
      <w:bookmarkStart w:id="93" w:name="Index"/>
      <w:r>
        <w:lastRenderedPageBreak/>
        <w:t>Index</w:t>
      </w:r>
      <w:bookmarkEnd w:id="92"/>
    </w:p>
    <w:bookmarkEnd w:id="93"/>
    <w:p w14:paraId="133F5FAA" w14:textId="77777777" w:rsidR="003A2B94" w:rsidRDefault="00424F9E" w:rsidP="002024BF">
      <w:pPr>
        <w:pStyle w:val="ProductList-Body"/>
        <w:tabs>
          <w:tab w:val="clear" w:pos="360"/>
          <w:tab w:val="clear" w:pos="720"/>
          <w:tab w:val="clear" w:pos="1080"/>
        </w:tabs>
        <w:rPr>
          <w:noProof/>
        </w:rPr>
        <w:sectPr w:rsidR="003A2B94" w:rsidSect="003A2B94">
          <w:footerReference w:type="first" r:id="rId61"/>
          <w:pgSz w:w="12240" w:h="15840"/>
          <w:pgMar w:top="1166" w:right="720" w:bottom="720" w:left="720" w:header="720" w:footer="720" w:gutter="0"/>
          <w:cols w:space="720"/>
          <w:titlePg/>
          <w:docGrid w:linePitch="360"/>
        </w:sectPr>
      </w:pPr>
      <w:r>
        <w:fldChar w:fldCharType="begin"/>
      </w:r>
      <w:r>
        <w:instrText xml:space="preserve"> INDEX \c "2" \z "1033" </w:instrText>
      </w:r>
      <w:r>
        <w:fldChar w:fldCharType="separate"/>
      </w:r>
    </w:p>
    <w:p w14:paraId="0145A765" w14:textId="77777777" w:rsidR="003A2B94" w:rsidRDefault="003A2B94">
      <w:pPr>
        <w:pStyle w:val="Index1"/>
        <w:tabs>
          <w:tab w:val="right" w:leader="dot" w:pos="5030"/>
        </w:tabs>
        <w:rPr>
          <w:noProof/>
        </w:rPr>
      </w:pPr>
      <w:r>
        <w:rPr>
          <w:noProof/>
        </w:rPr>
        <w:t>Advanced Threat Analytics 2016, 9</w:t>
      </w:r>
    </w:p>
    <w:p w14:paraId="68338EBA" w14:textId="77777777" w:rsidR="003A2B94" w:rsidRDefault="003A2B94">
      <w:pPr>
        <w:pStyle w:val="Index1"/>
        <w:tabs>
          <w:tab w:val="right" w:leader="dot" w:pos="5030"/>
        </w:tabs>
        <w:rPr>
          <w:noProof/>
        </w:rPr>
      </w:pPr>
      <w:r>
        <w:rPr>
          <w:noProof/>
        </w:rPr>
        <w:t>BizTalk Server 2013, 9</w:t>
      </w:r>
    </w:p>
    <w:p w14:paraId="1CF768E3" w14:textId="77777777" w:rsidR="003A2B94" w:rsidRDefault="003A2B94">
      <w:pPr>
        <w:pStyle w:val="Index1"/>
        <w:tabs>
          <w:tab w:val="right" w:leader="dot" w:pos="5030"/>
        </w:tabs>
        <w:rPr>
          <w:noProof/>
        </w:rPr>
      </w:pPr>
      <w:r>
        <w:rPr>
          <w:noProof/>
        </w:rPr>
        <w:t>BizTalk Server 2013 R2 Branch, 9</w:t>
      </w:r>
    </w:p>
    <w:p w14:paraId="5A7FA04F" w14:textId="77777777" w:rsidR="003A2B94" w:rsidRDefault="003A2B94">
      <w:pPr>
        <w:pStyle w:val="Index1"/>
        <w:tabs>
          <w:tab w:val="right" w:leader="dot" w:pos="5030"/>
        </w:tabs>
        <w:rPr>
          <w:noProof/>
        </w:rPr>
      </w:pPr>
      <w:r>
        <w:rPr>
          <w:noProof/>
        </w:rPr>
        <w:t>BizTalk Server 2013 R2 Enterprise, 9</w:t>
      </w:r>
    </w:p>
    <w:p w14:paraId="6D35DA5A" w14:textId="77777777" w:rsidR="003A2B94" w:rsidRDefault="003A2B94">
      <w:pPr>
        <w:pStyle w:val="Index1"/>
        <w:tabs>
          <w:tab w:val="right" w:leader="dot" w:pos="5030"/>
        </w:tabs>
        <w:rPr>
          <w:noProof/>
        </w:rPr>
      </w:pPr>
      <w:r>
        <w:rPr>
          <w:noProof/>
        </w:rPr>
        <w:t>BizTalk Server 2013 R2 Standard, 9</w:t>
      </w:r>
    </w:p>
    <w:p w14:paraId="46069EDD" w14:textId="77777777" w:rsidR="003A2B94" w:rsidRDefault="003A2B94">
      <w:pPr>
        <w:pStyle w:val="Index1"/>
        <w:tabs>
          <w:tab w:val="right" w:leader="dot" w:pos="5030"/>
        </w:tabs>
        <w:rPr>
          <w:noProof/>
        </w:rPr>
      </w:pPr>
      <w:r>
        <w:rPr>
          <w:noProof/>
        </w:rPr>
        <w:t>Cloud Platform Guest, 22, 23</w:t>
      </w:r>
    </w:p>
    <w:p w14:paraId="07095AFB" w14:textId="77777777" w:rsidR="003A2B94" w:rsidRDefault="003A2B94">
      <w:pPr>
        <w:pStyle w:val="Index1"/>
        <w:tabs>
          <w:tab w:val="right" w:leader="dot" w:pos="5030"/>
        </w:tabs>
        <w:rPr>
          <w:noProof/>
        </w:rPr>
      </w:pPr>
      <w:r>
        <w:rPr>
          <w:noProof/>
        </w:rPr>
        <w:t>Cloud Platform Suite, 8, 22</w:t>
      </w:r>
    </w:p>
    <w:p w14:paraId="0CF408BB" w14:textId="77777777" w:rsidR="003A2B94" w:rsidRDefault="003A2B94">
      <w:pPr>
        <w:pStyle w:val="Index1"/>
        <w:tabs>
          <w:tab w:val="right" w:leader="dot" w:pos="5030"/>
        </w:tabs>
        <w:rPr>
          <w:noProof/>
        </w:rPr>
      </w:pPr>
      <w:r>
        <w:rPr>
          <w:noProof/>
        </w:rPr>
        <w:t>Core CAL, 18, 19, 20, 23</w:t>
      </w:r>
    </w:p>
    <w:p w14:paraId="08FFB498" w14:textId="77777777" w:rsidR="003A2B94" w:rsidRDefault="003A2B94">
      <w:pPr>
        <w:pStyle w:val="Index1"/>
        <w:tabs>
          <w:tab w:val="right" w:leader="dot" w:pos="5030"/>
        </w:tabs>
        <w:rPr>
          <w:noProof/>
        </w:rPr>
      </w:pPr>
      <w:r>
        <w:rPr>
          <w:noProof/>
        </w:rPr>
        <w:t>Core Infrastructure Server Suite Datacenter, 10</w:t>
      </w:r>
    </w:p>
    <w:p w14:paraId="54BFE9B5" w14:textId="77777777" w:rsidR="003A2B94" w:rsidRDefault="003A2B94">
      <w:pPr>
        <w:pStyle w:val="Index1"/>
        <w:tabs>
          <w:tab w:val="right" w:leader="dot" w:pos="5030"/>
        </w:tabs>
        <w:rPr>
          <w:noProof/>
        </w:rPr>
      </w:pPr>
      <w:r>
        <w:rPr>
          <w:noProof/>
        </w:rPr>
        <w:t>Core Infrastructure Server Suite Standard, 10</w:t>
      </w:r>
    </w:p>
    <w:p w14:paraId="6175B153" w14:textId="77777777" w:rsidR="003A2B94" w:rsidRDefault="003A2B94">
      <w:pPr>
        <w:pStyle w:val="Index1"/>
        <w:tabs>
          <w:tab w:val="right" w:leader="dot" w:pos="5030"/>
        </w:tabs>
        <w:rPr>
          <w:noProof/>
        </w:rPr>
      </w:pPr>
      <w:r>
        <w:rPr>
          <w:noProof/>
        </w:rPr>
        <w:t>Dynamics AX 2012 R2, 10</w:t>
      </w:r>
    </w:p>
    <w:p w14:paraId="7B209E8E" w14:textId="77777777" w:rsidR="003A2B94" w:rsidRDefault="003A2B94">
      <w:pPr>
        <w:pStyle w:val="Index1"/>
        <w:tabs>
          <w:tab w:val="right" w:leader="dot" w:pos="5030"/>
        </w:tabs>
        <w:rPr>
          <w:noProof/>
        </w:rPr>
      </w:pPr>
      <w:r>
        <w:rPr>
          <w:noProof/>
        </w:rPr>
        <w:t>Dynamics NAV 2013 R2, 25</w:t>
      </w:r>
    </w:p>
    <w:p w14:paraId="2D6FB2E3" w14:textId="77777777" w:rsidR="003A2B94" w:rsidRDefault="003A2B94">
      <w:pPr>
        <w:pStyle w:val="Index1"/>
        <w:tabs>
          <w:tab w:val="right" w:leader="dot" w:pos="5030"/>
        </w:tabs>
        <w:rPr>
          <w:noProof/>
        </w:rPr>
      </w:pPr>
      <w:r>
        <w:rPr>
          <w:noProof/>
        </w:rPr>
        <w:t>Enterprise CAL, 18, 19, 20, 23</w:t>
      </w:r>
    </w:p>
    <w:p w14:paraId="312E6756" w14:textId="77777777" w:rsidR="003A2B94" w:rsidRDefault="003A2B94">
      <w:pPr>
        <w:pStyle w:val="Index1"/>
        <w:tabs>
          <w:tab w:val="right" w:leader="dot" w:pos="5030"/>
        </w:tabs>
        <w:rPr>
          <w:noProof/>
        </w:rPr>
      </w:pPr>
      <w:r>
        <w:rPr>
          <w:noProof/>
        </w:rPr>
        <w:t>Exchange Server 2013, 17</w:t>
      </w:r>
    </w:p>
    <w:p w14:paraId="5C3F22E9" w14:textId="77777777" w:rsidR="003A2B94" w:rsidRDefault="003A2B94">
      <w:pPr>
        <w:pStyle w:val="Index1"/>
        <w:tabs>
          <w:tab w:val="right" w:leader="dot" w:pos="5030"/>
        </w:tabs>
        <w:rPr>
          <w:noProof/>
        </w:rPr>
      </w:pPr>
      <w:r>
        <w:rPr>
          <w:noProof/>
        </w:rPr>
        <w:t>Exchange Server 2016 Basic, 17</w:t>
      </w:r>
    </w:p>
    <w:p w14:paraId="7D2B2839" w14:textId="77777777" w:rsidR="003A2B94" w:rsidRDefault="003A2B94">
      <w:pPr>
        <w:pStyle w:val="Index1"/>
        <w:tabs>
          <w:tab w:val="right" w:leader="dot" w:pos="5030"/>
        </w:tabs>
        <w:rPr>
          <w:noProof/>
        </w:rPr>
      </w:pPr>
      <w:r>
        <w:rPr>
          <w:noProof/>
        </w:rPr>
        <w:t>Exchange Server 2016 Enterprise, 17, 18</w:t>
      </w:r>
    </w:p>
    <w:p w14:paraId="7BB2FBE7" w14:textId="77777777" w:rsidR="003A2B94" w:rsidRDefault="003A2B94">
      <w:pPr>
        <w:pStyle w:val="Index1"/>
        <w:tabs>
          <w:tab w:val="right" w:leader="dot" w:pos="5030"/>
        </w:tabs>
        <w:rPr>
          <w:noProof/>
        </w:rPr>
      </w:pPr>
      <w:r>
        <w:rPr>
          <w:noProof/>
        </w:rPr>
        <w:t>Exchange Server 2016 Standard, 17, 18</w:t>
      </w:r>
    </w:p>
    <w:p w14:paraId="1C76CE06" w14:textId="77777777" w:rsidR="003A2B94" w:rsidRDefault="003A2B94">
      <w:pPr>
        <w:pStyle w:val="Index1"/>
        <w:tabs>
          <w:tab w:val="right" w:leader="dot" w:pos="5030"/>
        </w:tabs>
        <w:rPr>
          <w:noProof/>
        </w:rPr>
      </w:pPr>
      <w:r>
        <w:rPr>
          <w:noProof/>
        </w:rPr>
        <w:t>Hosted Exchange Standard SAL, 17, 18, 23</w:t>
      </w:r>
    </w:p>
    <w:p w14:paraId="14CA6E76" w14:textId="77777777" w:rsidR="003A2B94" w:rsidRDefault="003A2B94">
      <w:pPr>
        <w:pStyle w:val="Index1"/>
        <w:tabs>
          <w:tab w:val="right" w:leader="dot" w:pos="5030"/>
        </w:tabs>
        <w:rPr>
          <w:noProof/>
        </w:rPr>
      </w:pPr>
      <w:r>
        <w:rPr>
          <w:noProof/>
        </w:rPr>
        <w:t>Lync for Mac 2011, 21</w:t>
      </w:r>
    </w:p>
    <w:p w14:paraId="34FC53C6" w14:textId="77777777" w:rsidR="003A2B94" w:rsidRDefault="003A2B94">
      <w:pPr>
        <w:pStyle w:val="Index1"/>
        <w:tabs>
          <w:tab w:val="right" w:leader="dot" w:pos="5030"/>
        </w:tabs>
        <w:rPr>
          <w:noProof/>
        </w:rPr>
      </w:pPr>
      <w:r>
        <w:rPr>
          <w:noProof/>
        </w:rPr>
        <w:t>Lync Server 2013, 20</w:t>
      </w:r>
    </w:p>
    <w:p w14:paraId="4F26A187" w14:textId="77777777" w:rsidR="003A2B94" w:rsidRDefault="003A2B94">
      <w:pPr>
        <w:pStyle w:val="Index1"/>
        <w:tabs>
          <w:tab w:val="right" w:leader="dot" w:pos="5030"/>
        </w:tabs>
        <w:rPr>
          <w:noProof/>
        </w:rPr>
      </w:pPr>
      <w:r>
        <w:rPr>
          <w:noProof/>
        </w:rPr>
        <w:t>Microsoft Application Virtualization Hosting for Desktops, 25</w:t>
      </w:r>
    </w:p>
    <w:p w14:paraId="180FA6A4" w14:textId="77777777" w:rsidR="003A2B94" w:rsidRDefault="003A2B94">
      <w:pPr>
        <w:pStyle w:val="Index1"/>
        <w:tabs>
          <w:tab w:val="right" w:leader="dot" w:pos="5030"/>
        </w:tabs>
        <w:rPr>
          <w:noProof/>
        </w:rPr>
      </w:pPr>
      <w:r>
        <w:rPr>
          <w:noProof/>
        </w:rPr>
        <w:t>Microsoft Dynamics AX 2012 R2, 10</w:t>
      </w:r>
    </w:p>
    <w:p w14:paraId="2B7898F4" w14:textId="77777777" w:rsidR="003A2B94" w:rsidRDefault="003A2B94">
      <w:pPr>
        <w:pStyle w:val="Index1"/>
        <w:tabs>
          <w:tab w:val="right" w:leader="dot" w:pos="5030"/>
        </w:tabs>
        <w:rPr>
          <w:noProof/>
        </w:rPr>
      </w:pPr>
      <w:r>
        <w:rPr>
          <w:noProof/>
        </w:rPr>
        <w:t>Microsoft Dynamics AX 2012 R3, 10, 11, 12</w:t>
      </w:r>
    </w:p>
    <w:p w14:paraId="4C908508" w14:textId="77777777" w:rsidR="003A2B94" w:rsidRDefault="003A2B94">
      <w:pPr>
        <w:pStyle w:val="Index1"/>
        <w:tabs>
          <w:tab w:val="right" w:leader="dot" w:pos="5030"/>
        </w:tabs>
        <w:rPr>
          <w:noProof/>
        </w:rPr>
      </w:pPr>
      <w:r>
        <w:rPr>
          <w:noProof/>
        </w:rPr>
        <w:t>Microsoft Dynamics AX 2012 R3 Standard Commerce Server Core, 10</w:t>
      </w:r>
    </w:p>
    <w:p w14:paraId="5F4C6D2E" w14:textId="77777777" w:rsidR="003A2B94" w:rsidRDefault="003A2B94">
      <w:pPr>
        <w:pStyle w:val="Index1"/>
        <w:tabs>
          <w:tab w:val="right" w:leader="dot" w:pos="5030"/>
        </w:tabs>
        <w:rPr>
          <w:noProof/>
        </w:rPr>
      </w:pPr>
      <w:r>
        <w:rPr>
          <w:noProof/>
        </w:rPr>
        <w:t>Microsoft Dynamics CRM 2013, 12</w:t>
      </w:r>
    </w:p>
    <w:p w14:paraId="12055F6C" w14:textId="77777777" w:rsidR="003A2B94" w:rsidRDefault="003A2B94">
      <w:pPr>
        <w:pStyle w:val="Index1"/>
        <w:tabs>
          <w:tab w:val="right" w:leader="dot" w:pos="5030"/>
        </w:tabs>
        <w:rPr>
          <w:noProof/>
        </w:rPr>
      </w:pPr>
      <w:r>
        <w:rPr>
          <w:noProof/>
        </w:rPr>
        <w:t>Microsoft Dynamics CRM 2016, 12</w:t>
      </w:r>
    </w:p>
    <w:p w14:paraId="732A6050" w14:textId="77777777" w:rsidR="003A2B94" w:rsidRDefault="003A2B94">
      <w:pPr>
        <w:pStyle w:val="Index1"/>
        <w:tabs>
          <w:tab w:val="right" w:leader="dot" w:pos="5030"/>
        </w:tabs>
        <w:rPr>
          <w:noProof/>
        </w:rPr>
      </w:pPr>
      <w:r>
        <w:rPr>
          <w:noProof/>
        </w:rPr>
        <w:t>Microsoft Dynamics CRM 2016 Services Provider, 12</w:t>
      </w:r>
    </w:p>
    <w:p w14:paraId="3BBDD21A" w14:textId="77777777" w:rsidR="003A2B94" w:rsidRDefault="003A2B94">
      <w:pPr>
        <w:pStyle w:val="Index1"/>
        <w:tabs>
          <w:tab w:val="right" w:leader="dot" w:pos="5030"/>
        </w:tabs>
        <w:rPr>
          <w:noProof/>
        </w:rPr>
      </w:pPr>
      <w:r>
        <w:rPr>
          <w:noProof/>
        </w:rPr>
        <w:t>Microsoft Dynamics GP 2015, 14</w:t>
      </w:r>
    </w:p>
    <w:p w14:paraId="7C31FECB" w14:textId="77777777" w:rsidR="003A2B94" w:rsidRDefault="003A2B94">
      <w:pPr>
        <w:pStyle w:val="Index1"/>
        <w:tabs>
          <w:tab w:val="right" w:leader="dot" w:pos="5030"/>
        </w:tabs>
        <w:rPr>
          <w:noProof/>
        </w:rPr>
      </w:pPr>
      <w:r>
        <w:rPr>
          <w:noProof/>
        </w:rPr>
        <w:t>Microsoft Dynamics GP 2015 R2, 14</w:t>
      </w:r>
    </w:p>
    <w:p w14:paraId="2508994D" w14:textId="77777777" w:rsidR="003A2B94" w:rsidRDefault="003A2B94">
      <w:pPr>
        <w:pStyle w:val="Index1"/>
        <w:tabs>
          <w:tab w:val="right" w:leader="dot" w:pos="5030"/>
        </w:tabs>
        <w:rPr>
          <w:noProof/>
        </w:rPr>
      </w:pPr>
      <w:r>
        <w:rPr>
          <w:noProof/>
        </w:rPr>
        <w:t>Microsoft Dynamics NAV 2013, 25</w:t>
      </w:r>
    </w:p>
    <w:p w14:paraId="55EDD3A5" w14:textId="77777777" w:rsidR="003A2B94" w:rsidRDefault="003A2B94">
      <w:pPr>
        <w:pStyle w:val="Index1"/>
        <w:tabs>
          <w:tab w:val="right" w:leader="dot" w:pos="5030"/>
        </w:tabs>
        <w:rPr>
          <w:noProof/>
        </w:rPr>
      </w:pPr>
      <w:r>
        <w:rPr>
          <w:noProof/>
        </w:rPr>
        <w:t>Microsoft Dynamics NAV 2015, 13</w:t>
      </w:r>
    </w:p>
    <w:p w14:paraId="1FDD5562" w14:textId="77777777" w:rsidR="003A2B94" w:rsidRDefault="003A2B94">
      <w:pPr>
        <w:pStyle w:val="Index1"/>
        <w:tabs>
          <w:tab w:val="right" w:leader="dot" w:pos="5030"/>
        </w:tabs>
        <w:rPr>
          <w:noProof/>
        </w:rPr>
      </w:pPr>
      <w:r>
        <w:rPr>
          <w:noProof/>
        </w:rPr>
        <w:t>Microsoft Dynamics NAV 2016, 13</w:t>
      </w:r>
    </w:p>
    <w:p w14:paraId="09214E6C" w14:textId="77777777" w:rsidR="003A2B94" w:rsidRDefault="003A2B94">
      <w:pPr>
        <w:pStyle w:val="Index1"/>
        <w:tabs>
          <w:tab w:val="right" w:leader="dot" w:pos="5030"/>
        </w:tabs>
        <w:rPr>
          <w:noProof/>
        </w:rPr>
      </w:pPr>
      <w:r>
        <w:rPr>
          <w:noProof/>
        </w:rPr>
        <w:t>Microsoft Dynamics SL 2011, 15</w:t>
      </w:r>
    </w:p>
    <w:p w14:paraId="5DCA3317" w14:textId="77777777" w:rsidR="003A2B94" w:rsidRDefault="003A2B94">
      <w:pPr>
        <w:pStyle w:val="Index1"/>
        <w:tabs>
          <w:tab w:val="right" w:leader="dot" w:pos="5030"/>
        </w:tabs>
        <w:rPr>
          <w:noProof/>
        </w:rPr>
      </w:pPr>
      <w:r>
        <w:rPr>
          <w:noProof/>
        </w:rPr>
        <w:t>Microsoft Dynamics SL 2015, 15</w:t>
      </w:r>
    </w:p>
    <w:p w14:paraId="3116D97D" w14:textId="77777777" w:rsidR="003A2B94" w:rsidRDefault="003A2B94">
      <w:pPr>
        <w:pStyle w:val="Index1"/>
        <w:tabs>
          <w:tab w:val="right" w:leader="dot" w:pos="5030"/>
        </w:tabs>
        <w:rPr>
          <w:noProof/>
        </w:rPr>
      </w:pPr>
      <w:r>
        <w:rPr>
          <w:noProof/>
        </w:rPr>
        <w:t>Microsoft Identity Manager 2016, 27, 28</w:t>
      </w:r>
    </w:p>
    <w:p w14:paraId="54A26BF9" w14:textId="77777777" w:rsidR="003A2B94" w:rsidRDefault="003A2B94">
      <w:pPr>
        <w:pStyle w:val="Index1"/>
        <w:tabs>
          <w:tab w:val="right" w:leader="dot" w:pos="5030"/>
        </w:tabs>
        <w:rPr>
          <w:noProof/>
        </w:rPr>
      </w:pPr>
      <w:r>
        <w:rPr>
          <w:noProof/>
        </w:rPr>
        <w:t>Microsoft User Experience Virtualization Hosting for Desktops, 25</w:t>
      </w:r>
    </w:p>
    <w:p w14:paraId="761507F2" w14:textId="77777777" w:rsidR="003A2B94" w:rsidRDefault="003A2B94">
      <w:pPr>
        <w:pStyle w:val="Index1"/>
        <w:tabs>
          <w:tab w:val="right" w:leader="dot" w:pos="5030"/>
        </w:tabs>
        <w:rPr>
          <w:noProof/>
        </w:rPr>
      </w:pPr>
      <w:r>
        <w:rPr>
          <w:noProof/>
        </w:rPr>
        <w:t>Office 2013, 15</w:t>
      </w:r>
    </w:p>
    <w:p w14:paraId="1FDEBC9D" w14:textId="77777777" w:rsidR="003A2B94" w:rsidRDefault="003A2B94">
      <w:pPr>
        <w:pStyle w:val="Index1"/>
        <w:tabs>
          <w:tab w:val="right" w:leader="dot" w:pos="5030"/>
        </w:tabs>
        <w:rPr>
          <w:noProof/>
        </w:rPr>
      </w:pPr>
      <w:r>
        <w:rPr>
          <w:noProof/>
        </w:rPr>
        <w:t>Office 365 Enterprise, 20</w:t>
      </w:r>
    </w:p>
    <w:p w14:paraId="3EF68384" w14:textId="77777777" w:rsidR="003A2B94" w:rsidRDefault="003A2B94">
      <w:pPr>
        <w:pStyle w:val="Index1"/>
        <w:tabs>
          <w:tab w:val="right" w:leader="dot" w:pos="5030"/>
        </w:tabs>
        <w:rPr>
          <w:noProof/>
        </w:rPr>
      </w:pPr>
      <w:r>
        <w:rPr>
          <w:noProof/>
        </w:rPr>
        <w:t>Office Multi Language Pack 2013, 15, 16</w:t>
      </w:r>
    </w:p>
    <w:p w14:paraId="12202670" w14:textId="77777777" w:rsidR="003A2B94" w:rsidRDefault="003A2B94">
      <w:pPr>
        <w:pStyle w:val="Index1"/>
        <w:tabs>
          <w:tab w:val="right" w:leader="dot" w:pos="5030"/>
        </w:tabs>
        <w:rPr>
          <w:noProof/>
        </w:rPr>
      </w:pPr>
      <w:r>
        <w:rPr>
          <w:noProof/>
        </w:rPr>
        <w:t>Office Professional Plus 2016, 15, 16</w:t>
      </w:r>
    </w:p>
    <w:p w14:paraId="766F551A" w14:textId="77777777" w:rsidR="003A2B94" w:rsidRDefault="003A2B94">
      <w:pPr>
        <w:pStyle w:val="Index1"/>
        <w:tabs>
          <w:tab w:val="right" w:leader="dot" w:pos="5030"/>
        </w:tabs>
        <w:rPr>
          <w:noProof/>
        </w:rPr>
      </w:pPr>
      <w:r>
        <w:rPr>
          <w:noProof/>
        </w:rPr>
        <w:t>Office Standard 2016, 15, 16</w:t>
      </w:r>
    </w:p>
    <w:p w14:paraId="2820AC0D" w14:textId="77777777" w:rsidR="003A2B94" w:rsidRDefault="003A2B94">
      <w:pPr>
        <w:pStyle w:val="Index1"/>
        <w:tabs>
          <w:tab w:val="right" w:leader="dot" w:pos="5030"/>
        </w:tabs>
        <w:rPr>
          <w:noProof/>
        </w:rPr>
      </w:pPr>
      <w:r>
        <w:rPr>
          <w:noProof/>
        </w:rPr>
        <w:t>Office Web Apps, 3, 9, 16</w:t>
      </w:r>
    </w:p>
    <w:p w14:paraId="08752DE4" w14:textId="77777777" w:rsidR="003A2B94" w:rsidRDefault="003A2B94">
      <w:pPr>
        <w:pStyle w:val="Index1"/>
        <w:tabs>
          <w:tab w:val="right" w:leader="dot" w:pos="5030"/>
        </w:tabs>
        <w:rPr>
          <w:noProof/>
        </w:rPr>
      </w:pPr>
      <w:r>
        <w:rPr>
          <w:noProof/>
        </w:rPr>
        <w:t>Productivity Suite, 17, 18, 19, 20, 23</w:t>
      </w:r>
    </w:p>
    <w:p w14:paraId="126E3C07" w14:textId="77777777" w:rsidR="003A2B94" w:rsidRDefault="003A2B94">
      <w:pPr>
        <w:pStyle w:val="Index1"/>
        <w:tabs>
          <w:tab w:val="right" w:leader="dot" w:pos="5030"/>
        </w:tabs>
        <w:rPr>
          <w:noProof/>
        </w:rPr>
      </w:pPr>
      <w:r>
        <w:rPr>
          <w:noProof/>
        </w:rPr>
        <w:t>Project 2013, 16</w:t>
      </w:r>
    </w:p>
    <w:p w14:paraId="2A0194DD" w14:textId="77777777" w:rsidR="003A2B94" w:rsidRDefault="003A2B94">
      <w:pPr>
        <w:pStyle w:val="Index1"/>
        <w:tabs>
          <w:tab w:val="right" w:leader="dot" w:pos="5030"/>
        </w:tabs>
        <w:rPr>
          <w:noProof/>
        </w:rPr>
      </w:pPr>
      <w:r>
        <w:rPr>
          <w:noProof/>
        </w:rPr>
        <w:t>Project 2016 Professional, 16</w:t>
      </w:r>
    </w:p>
    <w:p w14:paraId="19B89E3B" w14:textId="77777777" w:rsidR="003A2B94" w:rsidRDefault="003A2B94">
      <w:pPr>
        <w:pStyle w:val="Index1"/>
        <w:tabs>
          <w:tab w:val="right" w:leader="dot" w:pos="5030"/>
        </w:tabs>
        <w:rPr>
          <w:noProof/>
        </w:rPr>
      </w:pPr>
      <w:r>
        <w:rPr>
          <w:noProof/>
        </w:rPr>
        <w:t>Project 2016 Standard, 16</w:t>
      </w:r>
    </w:p>
    <w:p w14:paraId="5A9AFCE6" w14:textId="77777777" w:rsidR="003A2B94" w:rsidRDefault="003A2B94">
      <w:pPr>
        <w:pStyle w:val="Index1"/>
        <w:tabs>
          <w:tab w:val="right" w:leader="dot" w:pos="5030"/>
        </w:tabs>
        <w:rPr>
          <w:noProof/>
        </w:rPr>
      </w:pPr>
      <w:r>
        <w:rPr>
          <w:noProof/>
        </w:rPr>
        <w:t>Project Server 2010, 18</w:t>
      </w:r>
    </w:p>
    <w:p w14:paraId="06E4D7A1" w14:textId="77777777" w:rsidR="003A2B94" w:rsidRDefault="003A2B94">
      <w:pPr>
        <w:pStyle w:val="Index1"/>
        <w:tabs>
          <w:tab w:val="right" w:leader="dot" w:pos="5030"/>
        </w:tabs>
        <w:rPr>
          <w:noProof/>
        </w:rPr>
      </w:pPr>
      <w:r>
        <w:rPr>
          <w:noProof/>
        </w:rPr>
        <w:t>Project Server 2013, 18</w:t>
      </w:r>
    </w:p>
    <w:p w14:paraId="1430E753" w14:textId="77777777" w:rsidR="003A2B94" w:rsidRDefault="003A2B94">
      <w:pPr>
        <w:pStyle w:val="Index1"/>
        <w:tabs>
          <w:tab w:val="right" w:leader="dot" w:pos="5030"/>
        </w:tabs>
        <w:rPr>
          <w:noProof/>
        </w:rPr>
      </w:pPr>
      <w:r>
        <w:rPr>
          <w:noProof/>
        </w:rPr>
        <w:t>SharePoint 2013 Hosting, 18</w:t>
      </w:r>
    </w:p>
    <w:p w14:paraId="33271898" w14:textId="77777777" w:rsidR="003A2B94" w:rsidRDefault="003A2B94">
      <w:pPr>
        <w:pStyle w:val="Index1"/>
        <w:tabs>
          <w:tab w:val="right" w:leader="dot" w:pos="5030"/>
        </w:tabs>
        <w:rPr>
          <w:noProof/>
        </w:rPr>
      </w:pPr>
      <w:r>
        <w:rPr>
          <w:noProof/>
        </w:rPr>
        <w:t>SharePoint Server 2010, 18</w:t>
      </w:r>
    </w:p>
    <w:p w14:paraId="7DE756F5" w14:textId="77777777" w:rsidR="003A2B94" w:rsidRDefault="003A2B94">
      <w:pPr>
        <w:pStyle w:val="Index1"/>
        <w:tabs>
          <w:tab w:val="right" w:leader="dot" w:pos="5030"/>
        </w:tabs>
        <w:rPr>
          <w:noProof/>
        </w:rPr>
      </w:pPr>
      <w:r>
        <w:rPr>
          <w:noProof/>
        </w:rPr>
        <w:t>SharePoint Server 2013 Standard, 18, 19, 23</w:t>
      </w:r>
    </w:p>
    <w:p w14:paraId="2EFFE9BE" w14:textId="77777777" w:rsidR="003A2B94" w:rsidRDefault="003A2B94">
      <w:pPr>
        <w:pStyle w:val="Index1"/>
        <w:tabs>
          <w:tab w:val="right" w:leader="dot" w:pos="5030"/>
        </w:tabs>
        <w:rPr>
          <w:noProof/>
        </w:rPr>
      </w:pPr>
      <w:r>
        <w:rPr>
          <w:noProof/>
        </w:rPr>
        <w:t>Skype for Business 2015 Enterprise Plus, 19</w:t>
      </w:r>
    </w:p>
    <w:p w14:paraId="2AB6F7DD" w14:textId="77777777" w:rsidR="003A2B94" w:rsidRDefault="003A2B94">
      <w:pPr>
        <w:pStyle w:val="Index1"/>
        <w:tabs>
          <w:tab w:val="right" w:leader="dot" w:pos="5030"/>
        </w:tabs>
        <w:rPr>
          <w:noProof/>
        </w:rPr>
      </w:pPr>
      <w:r>
        <w:rPr>
          <w:noProof/>
        </w:rPr>
        <w:t>Skype for Business Server 2015 Enterprise, 19, 20</w:t>
      </w:r>
    </w:p>
    <w:p w14:paraId="484FAAF5" w14:textId="77777777" w:rsidR="003A2B94" w:rsidRDefault="003A2B94">
      <w:pPr>
        <w:pStyle w:val="Index1"/>
        <w:tabs>
          <w:tab w:val="right" w:leader="dot" w:pos="5030"/>
        </w:tabs>
        <w:rPr>
          <w:noProof/>
        </w:rPr>
      </w:pPr>
      <w:r>
        <w:rPr>
          <w:noProof/>
        </w:rPr>
        <w:t>Skype For Business Server 2015 Enterprise CAL, 20</w:t>
      </w:r>
    </w:p>
    <w:p w14:paraId="335E5265" w14:textId="77777777" w:rsidR="003A2B94" w:rsidRDefault="003A2B94">
      <w:pPr>
        <w:pStyle w:val="Index1"/>
        <w:tabs>
          <w:tab w:val="right" w:leader="dot" w:pos="5030"/>
        </w:tabs>
        <w:rPr>
          <w:noProof/>
        </w:rPr>
      </w:pPr>
      <w:r>
        <w:rPr>
          <w:noProof/>
        </w:rPr>
        <w:t>Skype for Business Server 2015 Plus, 19, 20</w:t>
      </w:r>
    </w:p>
    <w:p w14:paraId="448BBAEB" w14:textId="77777777" w:rsidR="003A2B94" w:rsidRDefault="003A2B94">
      <w:pPr>
        <w:pStyle w:val="Index1"/>
        <w:tabs>
          <w:tab w:val="right" w:leader="dot" w:pos="5030"/>
        </w:tabs>
        <w:rPr>
          <w:noProof/>
        </w:rPr>
      </w:pPr>
      <w:r>
        <w:rPr>
          <w:noProof/>
        </w:rPr>
        <w:t>Skype For Business Server 2015 Plus CAL, 20</w:t>
      </w:r>
    </w:p>
    <w:p w14:paraId="3F8E9520" w14:textId="77777777" w:rsidR="003A2B94" w:rsidRDefault="003A2B94">
      <w:pPr>
        <w:pStyle w:val="Index1"/>
        <w:tabs>
          <w:tab w:val="right" w:leader="dot" w:pos="5030"/>
        </w:tabs>
        <w:rPr>
          <w:noProof/>
        </w:rPr>
      </w:pPr>
      <w:r>
        <w:rPr>
          <w:noProof/>
        </w:rPr>
        <w:t>Skype for Business Server 2015 Standard, 19, 20, 23</w:t>
      </w:r>
    </w:p>
    <w:p w14:paraId="5BFBB89A" w14:textId="77777777" w:rsidR="003A2B94" w:rsidRDefault="003A2B94">
      <w:pPr>
        <w:pStyle w:val="Index1"/>
        <w:tabs>
          <w:tab w:val="right" w:leader="dot" w:pos="5030"/>
        </w:tabs>
        <w:rPr>
          <w:noProof/>
        </w:rPr>
      </w:pPr>
      <w:r>
        <w:rPr>
          <w:noProof/>
        </w:rPr>
        <w:t>Skype For Business Server 2015 Standard CAL, 20</w:t>
      </w:r>
    </w:p>
    <w:p w14:paraId="62E5CCD3" w14:textId="77777777" w:rsidR="003A2B94" w:rsidRDefault="003A2B94">
      <w:pPr>
        <w:pStyle w:val="Index1"/>
        <w:tabs>
          <w:tab w:val="right" w:leader="dot" w:pos="5030"/>
        </w:tabs>
        <w:rPr>
          <w:noProof/>
        </w:rPr>
      </w:pPr>
      <w:r>
        <w:rPr>
          <w:noProof/>
        </w:rPr>
        <w:t>SQL Server 2012, 21, 22</w:t>
      </w:r>
    </w:p>
    <w:p w14:paraId="24EFB589" w14:textId="77777777" w:rsidR="003A2B94" w:rsidRDefault="003A2B94">
      <w:pPr>
        <w:pStyle w:val="Index1"/>
        <w:tabs>
          <w:tab w:val="right" w:leader="dot" w:pos="5030"/>
        </w:tabs>
        <w:rPr>
          <w:noProof/>
        </w:rPr>
      </w:pPr>
      <w:r>
        <w:rPr>
          <w:noProof/>
        </w:rPr>
        <w:t>SQL Server 2014 Business Intelligence, 3</w:t>
      </w:r>
    </w:p>
    <w:p w14:paraId="1B141E6A" w14:textId="77777777" w:rsidR="003A2B94" w:rsidRDefault="003A2B94">
      <w:pPr>
        <w:pStyle w:val="Index1"/>
        <w:tabs>
          <w:tab w:val="right" w:leader="dot" w:pos="5030"/>
        </w:tabs>
        <w:rPr>
          <w:noProof/>
        </w:rPr>
      </w:pPr>
      <w:r>
        <w:rPr>
          <w:noProof/>
        </w:rPr>
        <w:t>SQL Server 2014 Enterprise Core, 3, 21</w:t>
      </w:r>
    </w:p>
    <w:p w14:paraId="6DDF9395" w14:textId="77777777" w:rsidR="003A2B94" w:rsidRDefault="003A2B94">
      <w:pPr>
        <w:pStyle w:val="Index1"/>
        <w:tabs>
          <w:tab w:val="right" w:leader="dot" w:pos="5030"/>
        </w:tabs>
        <w:rPr>
          <w:noProof/>
        </w:rPr>
      </w:pPr>
      <w:r>
        <w:rPr>
          <w:noProof/>
        </w:rPr>
        <w:t>SQL Server 2014 Standard, 3, 21</w:t>
      </w:r>
    </w:p>
    <w:p w14:paraId="352DBB7B" w14:textId="77777777" w:rsidR="003A2B94" w:rsidRDefault="003A2B94">
      <w:pPr>
        <w:pStyle w:val="Index1"/>
        <w:tabs>
          <w:tab w:val="right" w:leader="dot" w:pos="5030"/>
        </w:tabs>
        <w:rPr>
          <w:noProof/>
        </w:rPr>
      </w:pPr>
      <w:r>
        <w:rPr>
          <w:noProof/>
        </w:rPr>
        <w:t>SQL Server 2014 Standard Core, 3, 21</w:t>
      </w:r>
    </w:p>
    <w:p w14:paraId="367E3D5E" w14:textId="77777777" w:rsidR="003A2B94" w:rsidRDefault="003A2B94">
      <w:pPr>
        <w:pStyle w:val="Index1"/>
        <w:tabs>
          <w:tab w:val="right" w:leader="dot" w:pos="5030"/>
        </w:tabs>
        <w:rPr>
          <w:noProof/>
        </w:rPr>
      </w:pPr>
      <w:r>
        <w:rPr>
          <w:noProof/>
        </w:rPr>
        <w:t>SQL Server 2014 Web Core, 3, 21</w:t>
      </w:r>
    </w:p>
    <w:p w14:paraId="24051744" w14:textId="77777777" w:rsidR="003A2B94" w:rsidRDefault="003A2B94">
      <w:pPr>
        <w:pStyle w:val="Index1"/>
        <w:tabs>
          <w:tab w:val="right" w:leader="dot" w:pos="5030"/>
        </w:tabs>
        <w:rPr>
          <w:noProof/>
        </w:rPr>
      </w:pPr>
      <w:r>
        <w:rPr>
          <w:noProof/>
        </w:rPr>
        <w:t>SQL Server 2016 Enterprise Core, 3</w:t>
      </w:r>
    </w:p>
    <w:p w14:paraId="725A568E" w14:textId="77777777" w:rsidR="003A2B94" w:rsidRDefault="003A2B94">
      <w:pPr>
        <w:pStyle w:val="Index1"/>
        <w:tabs>
          <w:tab w:val="right" w:leader="dot" w:pos="5030"/>
        </w:tabs>
        <w:rPr>
          <w:noProof/>
        </w:rPr>
      </w:pPr>
      <w:r>
        <w:rPr>
          <w:noProof/>
        </w:rPr>
        <w:t>SQL Server 2016 Standard, 3</w:t>
      </w:r>
    </w:p>
    <w:p w14:paraId="0EB77109" w14:textId="77777777" w:rsidR="003A2B94" w:rsidRDefault="003A2B94">
      <w:pPr>
        <w:pStyle w:val="Index1"/>
        <w:tabs>
          <w:tab w:val="right" w:leader="dot" w:pos="5030"/>
        </w:tabs>
        <w:rPr>
          <w:noProof/>
        </w:rPr>
      </w:pPr>
      <w:r>
        <w:rPr>
          <w:noProof/>
        </w:rPr>
        <w:t>SQL Server 2016 Standard Core, 3</w:t>
      </w:r>
    </w:p>
    <w:p w14:paraId="2E782C07" w14:textId="77777777" w:rsidR="003A2B94" w:rsidRDefault="003A2B94">
      <w:pPr>
        <w:pStyle w:val="Index1"/>
        <w:tabs>
          <w:tab w:val="right" w:leader="dot" w:pos="5030"/>
        </w:tabs>
        <w:rPr>
          <w:noProof/>
        </w:rPr>
      </w:pPr>
      <w:r>
        <w:rPr>
          <w:noProof/>
        </w:rPr>
        <w:t>SQL Server 2016 Web Core, 3</w:t>
      </w:r>
    </w:p>
    <w:p w14:paraId="533DE681" w14:textId="77777777" w:rsidR="003A2B94" w:rsidRDefault="003A2B94">
      <w:pPr>
        <w:pStyle w:val="Index1"/>
        <w:tabs>
          <w:tab w:val="right" w:leader="dot" w:pos="5030"/>
        </w:tabs>
        <w:rPr>
          <w:noProof/>
        </w:rPr>
      </w:pPr>
      <w:r>
        <w:rPr>
          <w:noProof/>
        </w:rPr>
        <w:t>System Center 2012, 23</w:t>
      </w:r>
    </w:p>
    <w:p w14:paraId="08C0B42A" w14:textId="77777777" w:rsidR="003A2B94" w:rsidRDefault="003A2B94">
      <w:pPr>
        <w:pStyle w:val="Index1"/>
        <w:tabs>
          <w:tab w:val="right" w:leader="dot" w:pos="5030"/>
        </w:tabs>
        <w:rPr>
          <w:noProof/>
        </w:rPr>
      </w:pPr>
      <w:r>
        <w:rPr>
          <w:noProof/>
        </w:rPr>
        <w:t>System Center 2012 R2, 22, 24, 25</w:t>
      </w:r>
    </w:p>
    <w:p w14:paraId="63CC65CE" w14:textId="77777777" w:rsidR="003A2B94" w:rsidRDefault="003A2B94">
      <w:pPr>
        <w:pStyle w:val="Index1"/>
        <w:tabs>
          <w:tab w:val="right" w:leader="dot" w:pos="5030"/>
        </w:tabs>
        <w:rPr>
          <w:noProof/>
        </w:rPr>
      </w:pPr>
      <w:r>
        <w:rPr>
          <w:noProof/>
        </w:rPr>
        <w:t>System Center 2012 R2 Client Management Suite, 23, 24</w:t>
      </w:r>
    </w:p>
    <w:p w14:paraId="336A72AB" w14:textId="77777777" w:rsidR="003A2B94" w:rsidRDefault="003A2B94">
      <w:pPr>
        <w:pStyle w:val="Index1"/>
        <w:tabs>
          <w:tab w:val="right" w:leader="dot" w:pos="5030"/>
        </w:tabs>
        <w:rPr>
          <w:noProof/>
        </w:rPr>
      </w:pPr>
      <w:r>
        <w:rPr>
          <w:noProof/>
        </w:rPr>
        <w:t>System Center 2012 R2 Configuration Manager, 23, 24</w:t>
      </w:r>
    </w:p>
    <w:p w14:paraId="15BDD401" w14:textId="77777777" w:rsidR="003A2B94" w:rsidRDefault="003A2B94">
      <w:pPr>
        <w:pStyle w:val="Index1"/>
        <w:tabs>
          <w:tab w:val="right" w:leader="dot" w:pos="5030"/>
        </w:tabs>
        <w:rPr>
          <w:noProof/>
        </w:rPr>
      </w:pPr>
      <w:r>
        <w:rPr>
          <w:noProof/>
        </w:rPr>
        <w:t>System Center 2012 R2 Datacenter, 23, 25</w:t>
      </w:r>
    </w:p>
    <w:p w14:paraId="2E7AE196" w14:textId="77777777" w:rsidR="003A2B94" w:rsidRDefault="003A2B94">
      <w:pPr>
        <w:pStyle w:val="Index1"/>
        <w:tabs>
          <w:tab w:val="right" w:leader="dot" w:pos="5030"/>
        </w:tabs>
        <w:rPr>
          <w:noProof/>
        </w:rPr>
      </w:pPr>
      <w:r>
        <w:rPr>
          <w:noProof/>
        </w:rPr>
        <w:t>System Center 2012 R2 Standard, 23</w:t>
      </w:r>
    </w:p>
    <w:p w14:paraId="3B2D0C50" w14:textId="77777777" w:rsidR="003A2B94" w:rsidRDefault="003A2B94">
      <w:pPr>
        <w:pStyle w:val="Index1"/>
        <w:tabs>
          <w:tab w:val="right" w:leader="dot" w:pos="5030"/>
        </w:tabs>
        <w:rPr>
          <w:noProof/>
        </w:rPr>
      </w:pPr>
      <w:r>
        <w:rPr>
          <w:noProof/>
        </w:rPr>
        <w:t>System Center Datacenter, 10</w:t>
      </w:r>
    </w:p>
    <w:p w14:paraId="4A3E2437" w14:textId="77777777" w:rsidR="003A2B94" w:rsidRDefault="003A2B94">
      <w:pPr>
        <w:pStyle w:val="Index1"/>
        <w:tabs>
          <w:tab w:val="right" w:leader="dot" w:pos="5030"/>
        </w:tabs>
        <w:rPr>
          <w:noProof/>
        </w:rPr>
      </w:pPr>
      <w:r>
        <w:rPr>
          <w:noProof/>
        </w:rPr>
        <w:t>System Center Endpoint Protection, 23, 24</w:t>
      </w:r>
    </w:p>
    <w:p w14:paraId="4D0032F0" w14:textId="77777777" w:rsidR="003A2B94" w:rsidRDefault="003A2B94">
      <w:pPr>
        <w:pStyle w:val="Index1"/>
        <w:tabs>
          <w:tab w:val="right" w:leader="dot" w:pos="5030"/>
        </w:tabs>
        <w:rPr>
          <w:noProof/>
        </w:rPr>
      </w:pPr>
      <w:r>
        <w:rPr>
          <w:noProof/>
        </w:rPr>
        <w:t>System Center Standard, 10</w:t>
      </w:r>
    </w:p>
    <w:p w14:paraId="1BAEFCAD" w14:textId="77777777" w:rsidR="003A2B94" w:rsidRDefault="003A2B94">
      <w:pPr>
        <w:pStyle w:val="Index1"/>
        <w:tabs>
          <w:tab w:val="right" w:leader="dot" w:pos="5030"/>
        </w:tabs>
        <w:rPr>
          <w:noProof/>
        </w:rPr>
      </w:pPr>
      <w:r>
        <w:rPr>
          <w:noProof/>
        </w:rPr>
        <w:t>Visio 2013, 16</w:t>
      </w:r>
    </w:p>
    <w:p w14:paraId="23204A5F" w14:textId="77777777" w:rsidR="003A2B94" w:rsidRDefault="003A2B94">
      <w:pPr>
        <w:pStyle w:val="Index1"/>
        <w:tabs>
          <w:tab w:val="right" w:leader="dot" w:pos="5030"/>
        </w:tabs>
        <w:rPr>
          <w:noProof/>
        </w:rPr>
      </w:pPr>
      <w:r>
        <w:rPr>
          <w:noProof/>
        </w:rPr>
        <w:t>Visio 2016 Professional, 16</w:t>
      </w:r>
    </w:p>
    <w:p w14:paraId="28D1E9F7" w14:textId="77777777" w:rsidR="003A2B94" w:rsidRDefault="003A2B94">
      <w:pPr>
        <w:pStyle w:val="Index1"/>
        <w:tabs>
          <w:tab w:val="right" w:leader="dot" w:pos="5030"/>
        </w:tabs>
        <w:rPr>
          <w:noProof/>
        </w:rPr>
      </w:pPr>
      <w:r>
        <w:rPr>
          <w:noProof/>
        </w:rPr>
        <w:t>Visio 2016 Standard, 16</w:t>
      </w:r>
    </w:p>
    <w:p w14:paraId="18097F33" w14:textId="77777777" w:rsidR="003A2B94" w:rsidRDefault="003A2B94">
      <w:pPr>
        <w:pStyle w:val="Index1"/>
        <w:tabs>
          <w:tab w:val="right" w:leader="dot" w:pos="5030"/>
        </w:tabs>
        <w:rPr>
          <w:noProof/>
        </w:rPr>
      </w:pPr>
      <w:r>
        <w:rPr>
          <w:noProof/>
        </w:rPr>
        <w:t>Visual Studio 2013, 26</w:t>
      </w:r>
    </w:p>
    <w:p w14:paraId="3F619288" w14:textId="77777777" w:rsidR="003A2B94" w:rsidRDefault="003A2B94">
      <w:pPr>
        <w:pStyle w:val="Index1"/>
        <w:tabs>
          <w:tab w:val="right" w:leader="dot" w:pos="5030"/>
        </w:tabs>
        <w:rPr>
          <w:noProof/>
        </w:rPr>
      </w:pPr>
      <w:r>
        <w:rPr>
          <w:noProof/>
        </w:rPr>
        <w:t>Visual Studio Enterprise 2015, 26, 27</w:t>
      </w:r>
    </w:p>
    <w:p w14:paraId="1D3F3E6E" w14:textId="77777777" w:rsidR="003A2B94" w:rsidRDefault="003A2B94">
      <w:pPr>
        <w:pStyle w:val="Index1"/>
        <w:tabs>
          <w:tab w:val="right" w:leader="dot" w:pos="5030"/>
        </w:tabs>
        <w:rPr>
          <w:noProof/>
        </w:rPr>
      </w:pPr>
      <w:r>
        <w:rPr>
          <w:noProof/>
        </w:rPr>
        <w:t>Visual Studio Online, 27</w:t>
      </w:r>
    </w:p>
    <w:p w14:paraId="1E4ABF54" w14:textId="77777777" w:rsidR="003A2B94" w:rsidRDefault="003A2B94">
      <w:pPr>
        <w:pStyle w:val="Index1"/>
        <w:tabs>
          <w:tab w:val="right" w:leader="dot" w:pos="5030"/>
        </w:tabs>
        <w:rPr>
          <w:noProof/>
        </w:rPr>
      </w:pPr>
      <w:r>
        <w:rPr>
          <w:noProof/>
        </w:rPr>
        <w:t>Visual Studio Professional 2015, 26</w:t>
      </w:r>
    </w:p>
    <w:p w14:paraId="349ACA4A" w14:textId="77777777" w:rsidR="003A2B94" w:rsidRDefault="003A2B94">
      <w:pPr>
        <w:pStyle w:val="Index1"/>
        <w:tabs>
          <w:tab w:val="right" w:leader="dot" w:pos="5030"/>
        </w:tabs>
        <w:rPr>
          <w:noProof/>
        </w:rPr>
      </w:pPr>
      <w:r>
        <w:rPr>
          <w:noProof/>
        </w:rPr>
        <w:t>Visual Studio Team Foundation Server 2013, 26</w:t>
      </w:r>
    </w:p>
    <w:p w14:paraId="314F4B61" w14:textId="77777777" w:rsidR="003A2B94" w:rsidRDefault="003A2B94">
      <w:pPr>
        <w:pStyle w:val="Index1"/>
        <w:tabs>
          <w:tab w:val="right" w:leader="dot" w:pos="5030"/>
        </w:tabs>
        <w:rPr>
          <w:noProof/>
        </w:rPr>
      </w:pPr>
      <w:r>
        <w:rPr>
          <w:noProof/>
        </w:rPr>
        <w:t>Visual Studio Team Foundation Server 2015, 26, 27</w:t>
      </w:r>
    </w:p>
    <w:p w14:paraId="4A0BA18D" w14:textId="77777777" w:rsidR="003A2B94" w:rsidRDefault="003A2B94">
      <w:pPr>
        <w:pStyle w:val="Index1"/>
        <w:tabs>
          <w:tab w:val="right" w:leader="dot" w:pos="5030"/>
        </w:tabs>
        <w:rPr>
          <w:noProof/>
        </w:rPr>
      </w:pPr>
      <w:r>
        <w:rPr>
          <w:noProof/>
        </w:rPr>
        <w:t>Visual Studio Test Professional, 26, 27</w:t>
      </w:r>
    </w:p>
    <w:p w14:paraId="3B418BD8" w14:textId="77777777" w:rsidR="003A2B94" w:rsidRDefault="003A2B94">
      <w:pPr>
        <w:pStyle w:val="Index1"/>
        <w:tabs>
          <w:tab w:val="right" w:leader="dot" w:pos="5030"/>
        </w:tabs>
        <w:rPr>
          <w:noProof/>
        </w:rPr>
      </w:pPr>
      <w:r>
        <w:rPr>
          <w:noProof/>
        </w:rPr>
        <w:t>Visual Studio Test Professional 2015, 26, 27</w:t>
      </w:r>
    </w:p>
    <w:p w14:paraId="5C9EAD57" w14:textId="77777777" w:rsidR="003A2B94" w:rsidRDefault="003A2B94">
      <w:pPr>
        <w:pStyle w:val="Index1"/>
        <w:tabs>
          <w:tab w:val="right" w:leader="dot" w:pos="5030"/>
        </w:tabs>
        <w:rPr>
          <w:noProof/>
        </w:rPr>
      </w:pPr>
      <w:r>
        <w:rPr>
          <w:noProof/>
        </w:rPr>
        <w:t>Windows Azure Pack for Windows Server, 22</w:t>
      </w:r>
    </w:p>
    <w:p w14:paraId="4E6CD492" w14:textId="77777777" w:rsidR="003A2B94" w:rsidRDefault="003A2B94">
      <w:pPr>
        <w:pStyle w:val="Index1"/>
        <w:tabs>
          <w:tab w:val="right" w:leader="dot" w:pos="5030"/>
        </w:tabs>
        <w:rPr>
          <w:noProof/>
        </w:rPr>
      </w:pPr>
      <w:r>
        <w:rPr>
          <w:noProof/>
        </w:rPr>
        <w:t>Windows Desktop Operating System, 27</w:t>
      </w:r>
    </w:p>
    <w:p w14:paraId="4023C971" w14:textId="77777777" w:rsidR="003A2B94" w:rsidRDefault="003A2B94">
      <w:pPr>
        <w:pStyle w:val="Index1"/>
        <w:tabs>
          <w:tab w:val="right" w:leader="dot" w:pos="5030"/>
        </w:tabs>
        <w:rPr>
          <w:noProof/>
        </w:rPr>
      </w:pPr>
      <w:r>
        <w:rPr>
          <w:noProof/>
        </w:rPr>
        <w:t>Windows Server 2008 R2, 27</w:t>
      </w:r>
    </w:p>
    <w:p w14:paraId="37F3DD2D" w14:textId="77777777" w:rsidR="003A2B94" w:rsidRDefault="003A2B94">
      <w:pPr>
        <w:pStyle w:val="Index1"/>
        <w:tabs>
          <w:tab w:val="right" w:leader="dot" w:pos="5030"/>
        </w:tabs>
        <w:rPr>
          <w:noProof/>
        </w:rPr>
      </w:pPr>
      <w:r>
        <w:rPr>
          <w:noProof/>
        </w:rPr>
        <w:t>Windows Server 2012, 27</w:t>
      </w:r>
    </w:p>
    <w:p w14:paraId="2178DB1F" w14:textId="77777777" w:rsidR="003A2B94" w:rsidRDefault="003A2B94">
      <w:pPr>
        <w:pStyle w:val="Index1"/>
        <w:tabs>
          <w:tab w:val="right" w:leader="dot" w:pos="5030"/>
        </w:tabs>
        <w:rPr>
          <w:noProof/>
        </w:rPr>
      </w:pPr>
      <w:r>
        <w:rPr>
          <w:noProof/>
        </w:rPr>
        <w:t>Windows Server 2012 R2, 22, 27, 28</w:t>
      </w:r>
    </w:p>
    <w:p w14:paraId="347AEA96" w14:textId="77777777" w:rsidR="003A2B94" w:rsidRDefault="003A2B94">
      <w:pPr>
        <w:pStyle w:val="Index1"/>
        <w:tabs>
          <w:tab w:val="right" w:leader="dot" w:pos="5030"/>
        </w:tabs>
        <w:rPr>
          <w:noProof/>
        </w:rPr>
      </w:pPr>
      <w:r>
        <w:rPr>
          <w:noProof/>
        </w:rPr>
        <w:t>Windows Server 2012 R2 Active Directory Rights Management, 27, 28</w:t>
      </w:r>
    </w:p>
    <w:p w14:paraId="6A864A6A" w14:textId="77777777" w:rsidR="003A2B94" w:rsidRDefault="003A2B94">
      <w:pPr>
        <w:pStyle w:val="Index1"/>
        <w:tabs>
          <w:tab w:val="right" w:leader="dot" w:pos="5030"/>
        </w:tabs>
        <w:rPr>
          <w:noProof/>
        </w:rPr>
      </w:pPr>
      <w:r>
        <w:rPr>
          <w:noProof/>
        </w:rPr>
        <w:t>Windows Server 2012 R2 Datacenter, 27</w:t>
      </w:r>
    </w:p>
    <w:p w14:paraId="3CE1C11D" w14:textId="77777777" w:rsidR="003A2B94" w:rsidRDefault="003A2B94">
      <w:pPr>
        <w:pStyle w:val="Index1"/>
        <w:tabs>
          <w:tab w:val="right" w:leader="dot" w:pos="5030"/>
        </w:tabs>
        <w:rPr>
          <w:noProof/>
        </w:rPr>
      </w:pPr>
      <w:r>
        <w:rPr>
          <w:noProof/>
        </w:rPr>
        <w:t>Windows Server 2012 R2 Essentials, 27</w:t>
      </w:r>
    </w:p>
    <w:p w14:paraId="3BBA51FF" w14:textId="77777777" w:rsidR="003A2B94" w:rsidRDefault="003A2B94">
      <w:pPr>
        <w:pStyle w:val="Index1"/>
        <w:tabs>
          <w:tab w:val="right" w:leader="dot" w:pos="5030"/>
        </w:tabs>
        <w:rPr>
          <w:noProof/>
        </w:rPr>
      </w:pPr>
      <w:r>
        <w:rPr>
          <w:noProof/>
        </w:rPr>
        <w:t>Windows Server 2012 R2 Remote Desktop Services, 27, 28</w:t>
      </w:r>
    </w:p>
    <w:p w14:paraId="75E88304" w14:textId="77777777" w:rsidR="003A2B94" w:rsidRDefault="003A2B94">
      <w:pPr>
        <w:pStyle w:val="Index1"/>
        <w:tabs>
          <w:tab w:val="right" w:leader="dot" w:pos="5030"/>
        </w:tabs>
        <w:rPr>
          <w:noProof/>
        </w:rPr>
      </w:pPr>
      <w:r>
        <w:rPr>
          <w:noProof/>
        </w:rPr>
        <w:t>Windows Server 2012 R2 Standard, 27</w:t>
      </w:r>
    </w:p>
    <w:p w14:paraId="73F7396B" w14:textId="77777777" w:rsidR="003A2B94" w:rsidRDefault="003A2B94">
      <w:pPr>
        <w:pStyle w:val="Index1"/>
        <w:tabs>
          <w:tab w:val="right" w:leader="dot" w:pos="5030"/>
        </w:tabs>
        <w:rPr>
          <w:noProof/>
        </w:rPr>
      </w:pPr>
      <w:r>
        <w:rPr>
          <w:noProof/>
        </w:rPr>
        <w:t>Windows Server Datacenter, 10, 22, 27, 28</w:t>
      </w:r>
    </w:p>
    <w:p w14:paraId="6E62BF92" w14:textId="77777777" w:rsidR="003A2B94" w:rsidRDefault="003A2B94">
      <w:pPr>
        <w:pStyle w:val="Index1"/>
        <w:tabs>
          <w:tab w:val="right" w:leader="dot" w:pos="5030"/>
        </w:tabs>
        <w:rPr>
          <w:noProof/>
        </w:rPr>
      </w:pPr>
      <w:r>
        <w:rPr>
          <w:noProof/>
        </w:rPr>
        <w:t>Windows Server Standard, 10, 22, 28</w:t>
      </w:r>
    </w:p>
    <w:p w14:paraId="740EE0B2" w14:textId="79CEF2A3" w:rsidR="003A2B94" w:rsidRDefault="003A2B94" w:rsidP="002024BF">
      <w:pPr>
        <w:pStyle w:val="ProductList-Body"/>
        <w:tabs>
          <w:tab w:val="clear" w:pos="360"/>
          <w:tab w:val="clear" w:pos="720"/>
          <w:tab w:val="clear" w:pos="1080"/>
        </w:tabs>
        <w:rPr>
          <w:noProof/>
        </w:rPr>
        <w:sectPr w:rsidR="003A2B94" w:rsidSect="003A2B94">
          <w:type w:val="continuous"/>
          <w:pgSz w:w="12240" w:h="15840"/>
          <w:pgMar w:top="1166" w:right="720" w:bottom="720" w:left="720" w:header="720" w:footer="720" w:gutter="0"/>
          <w:cols w:num="2" w:space="720"/>
          <w:titlePg/>
          <w:docGrid w:linePitch="360"/>
        </w:sectPr>
      </w:pPr>
    </w:p>
    <w:p w14:paraId="79C06F61" w14:textId="2FBCAB93" w:rsidR="00CE6EBB" w:rsidRDefault="00424F9E" w:rsidP="002024BF">
      <w:pPr>
        <w:pStyle w:val="ProductList-Body"/>
        <w:tabs>
          <w:tab w:val="clear" w:pos="360"/>
          <w:tab w:val="clear" w:pos="720"/>
          <w:tab w:val="clear" w:pos="1080"/>
        </w:tabs>
      </w:pPr>
      <w:r>
        <w:fldChar w:fldCharType="end"/>
      </w:r>
    </w:p>
    <w:p w14:paraId="1950B009" w14:textId="77777777" w:rsidR="00FA110B" w:rsidRPr="00FA110B" w:rsidRDefault="00FA110B" w:rsidP="002024BF">
      <w:pPr>
        <w:pStyle w:val="ProductList-Body"/>
        <w:tabs>
          <w:tab w:val="clear" w:pos="360"/>
          <w:tab w:val="clear" w:pos="720"/>
          <w:tab w:val="clear" w:pos="1080"/>
        </w:tabs>
      </w:pPr>
    </w:p>
    <w:sectPr w:rsidR="00FA110B" w:rsidRPr="00FA110B" w:rsidSect="003A2B94">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27D587" w14:textId="77777777" w:rsidR="00E34192" w:rsidRDefault="00E34192" w:rsidP="009A573F">
      <w:pPr>
        <w:spacing w:after="0" w:line="240" w:lineRule="auto"/>
      </w:pPr>
      <w:r>
        <w:separator/>
      </w:r>
    </w:p>
  </w:endnote>
  <w:endnote w:type="continuationSeparator" w:id="0">
    <w:p w14:paraId="0FAC4586" w14:textId="77777777" w:rsidR="00E34192" w:rsidRDefault="00E34192" w:rsidP="009A573F">
      <w:pPr>
        <w:spacing w:after="0" w:line="240" w:lineRule="auto"/>
      </w:pPr>
      <w:r>
        <w:continuationSeparator/>
      </w:r>
    </w:p>
  </w:endnote>
  <w:endnote w:type="continuationNotice" w:id="1">
    <w:p w14:paraId="4F933A86" w14:textId="77777777" w:rsidR="00E34192" w:rsidRDefault="00E3419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E818A6" w14:textId="77777777" w:rsidR="006353E8" w:rsidRDefault="006353E8">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BF34F8" w14:textId="0E833C5C" w:rsidR="00064950" w:rsidRDefault="00064950"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64950" w:rsidRPr="00C76DF3" w14:paraId="370F68B3" w14:textId="77777777" w:rsidTr="001478FB">
      <w:tc>
        <w:tcPr>
          <w:tcW w:w="1705" w:type="dxa"/>
          <w:shd w:val="clear" w:color="auto" w:fill="F2F2F2" w:themeFill="background1" w:themeFillShade="F2"/>
          <w:vAlign w:val="center"/>
        </w:tcPr>
        <w:p w14:paraId="0E58D773" w14:textId="77777777" w:rsidR="00064950" w:rsidRPr="00C76DF3" w:rsidRDefault="00E34192" w:rsidP="00383BC7">
          <w:pPr>
            <w:pStyle w:val="ProductList-OfferingBody"/>
            <w:ind w:left="-77" w:right="-73"/>
            <w:jc w:val="center"/>
            <w:rPr>
              <w:color w:val="808080" w:themeColor="background1" w:themeShade="80"/>
              <w:sz w:val="14"/>
              <w:szCs w:val="14"/>
            </w:rPr>
          </w:pPr>
          <w:hyperlink w:anchor="TableOfContents" w:history="1">
            <w:r w:rsidR="00064950" w:rsidRPr="00BD502E">
              <w:rPr>
                <w:rStyle w:val="Hyperlink"/>
                <w:sz w:val="14"/>
                <w:szCs w:val="14"/>
              </w:rPr>
              <w:t>Table of Contents</w:t>
            </w:r>
          </w:hyperlink>
        </w:p>
      </w:tc>
      <w:tc>
        <w:tcPr>
          <w:tcW w:w="181" w:type="dxa"/>
          <w:tcBorders>
            <w:top w:val="nil"/>
            <w:bottom w:val="nil"/>
          </w:tcBorders>
          <w:vAlign w:val="center"/>
        </w:tcPr>
        <w:p w14:paraId="014E0E61" w14:textId="77777777" w:rsidR="00064950" w:rsidRPr="00C76DF3" w:rsidRDefault="00064950"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A8A4A2D" w14:textId="77777777" w:rsidR="00064950" w:rsidRPr="00C76DF3" w:rsidRDefault="00E34192" w:rsidP="00383BC7">
          <w:pPr>
            <w:pStyle w:val="ProductList-OfferingBody"/>
            <w:ind w:left="-72" w:right="-74"/>
            <w:jc w:val="center"/>
            <w:rPr>
              <w:color w:val="808080" w:themeColor="background1" w:themeShade="80"/>
              <w:sz w:val="14"/>
              <w:szCs w:val="14"/>
            </w:rPr>
          </w:pPr>
          <w:hyperlink w:anchor="Introduction" w:history="1">
            <w:r w:rsidR="00064950" w:rsidRPr="00BD502E">
              <w:rPr>
                <w:rStyle w:val="Hyperlink"/>
                <w:sz w:val="14"/>
                <w:szCs w:val="14"/>
              </w:rPr>
              <w:t>Introduction</w:t>
            </w:r>
          </w:hyperlink>
        </w:p>
      </w:tc>
      <w:tc>
        <w:tcPr>
          <w:tcW w:w="182" w:type="dxa"/>
          <w:tcBorders>
            <w:top w:val="nil"/>
            <w:bottom w:val="nil"/>
          </w:tcBorders>
          <w:vAlign w:val="center"/>
        </w:tcPr>
        <w:p w14:paraId="164C56E6" w14:textId="77777777" w:rsidR="00064950" w:rsidRPr="00C76DF3" w:rsidRDefault="00064950"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9AE7D87" w14:textId="77777777" w:rsidR="00064950" w:rsidRPr="00C76DF3" w:rsidRDefault="00E34192" w:rsidP="00383BC7">
          <w:pPr>
            <w:pStyle w:val="ProductList-OfferingBody"/>
            <w:ind w:left="-72" w:right="-75"/>
            <w:jc w:val="center"/>
            <w:rPr>
              <w:color w:val="808080" w:themeColor="background1" w:themeShade="80"/>
              <w:sz w:val="14"/>
              <w:szCs w:val="14"/>
            </w:rPr>
          </w:pPr>
          <w:hyperlink w:anchor="LicenseTerms" w:history="1">
            <w:r w:rsidR="00064950" w:rsidRPr="00BD502E">
              <w:rPr>
                <w:rStyle w:val="Hyperlink"/>
                <w:sz w:val="14"/>
                <w:szCs w:val="14"/>
              </w:rPr>
              <w:t>License Terms</w:t>
            </w:r>
          </w:hyperlink>
        </w:p>
      </w:tc>
      <w:tc>
        <w:tcPr>
          <w:tcW w:w="183" w:type="dxa"/>
          <w:tcBorders>
            <w:top w:val="nil"/>
            <w:bottom w:val="nil"/>
          </w:tcBorders>
          <w:vAlign w:val="center"/>
        </w:tcPr>
        <w:p w14:paraId="06125636" w14:textId="77777777" w:rsidR="00064950" w:rsidRPr="00C76DF3" w:rsidRDefault="00064950"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08820D41" w14:textId="77777777" w:rsidR="00064950" w:rsidRPr="00C76DF3" w:rsidRDefault="00E34192" w:rsidP="00383BC7">
          <w:pPr>
            <w:pStyle w:val="ProductList-OfferingBody"/>
            <w:ind w:left="-72" w:right="-77"/>
            <w:jc w:val="center"/>
            <w:rPr>
              <w:color w:val="808080" w:themeColor="background1" w:themeShade="80"/>
              <w:sz w:val="14"/>
              <w:szCs w:val="14"/>
            </w:rPr>
          </w:pPr>
          <w:hyperlink w:anchor="ProductLicensing" w:history="1">
            <w:r w:rsidR="00064950" w:rsidRPr="00A74916">
              <w:rPr>
                <w:rStyle w:val="Hyperlink"/>
                <w:sz w:val="14"/>
                <w:szCs w:val="14"/>
              </w:rPr>
              <w:t xml:space="preserve">Product </w:t>
            </w:r>
            <w:r w:rsidR="00064950">
              <w:rPr>
                <w:rStyle w:val="Hyperlink"/>
                <w:sz w:val="14"/>
                <w:szCs w:val="14"/>
              </w:rPr>
              <w:t>Entries</w:t>
            </w:r>
          </w:hyperlink>
        </w:p>
      </w:tc>
      <w:tc>
        <w:tcPr>
          <w:tcW w:w="185" w:type="dxa"/>
          <w:tcBorders>
            <w:top w:val="nil"/>
            <w:bottom w:val="nil"/>
          </w:tcBorders>
          <w:vAlign w:val="center"/>
        </w:tcPr>
        <w:p w14:paraId="00433838" w14:textId="77777777" w:rsidR="00064950" w:rsidRPr="00C76DF3" w:rsidRDefault="00064950"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DD05DA7" w14:textId="77777777" w:rsidR="00064950" w:rsidRPr="00C76DF3" w:rsidRDefault="00E34192"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64950" w:rsidRPr="00BD502E">
                <w:rPr>
                  <w:rStyle w:val="Hyperlink"/>
                  <w:sz w:val="14"/>
                  <w:szCs w:val="14"/>
                </w:rPr>
                <w:t>Glossary</w:t>
              </w:r>
            </w:hyperlink>
          </w:hyperlink>
          <w:hyperlink w:anchor="Services" w:history="1"/>
        </w:p>
      </w:tc>
      <w:tc>
        <w:tcPr>
          <w:tcW w:w="184" w:type="dxa"/>
          <w:tcBorders>
            <w:top w:val="nil"/>
            <w:bottom w:val="nil"/>
          </w:tcBorders>
          <w:vAlign w:val="center"/>
        </w:tcPr>
        <w:p w14:paraId="2DA58C53" w14:textId="77777777" w:rsidR="00064950" w:rsidRPr="00C76DF3" w:rsidRDefault="00064950"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30522A8" w14:textId="77777777" w:rsidR="00064950" w:rsidRPr="00C76DF3" w:rsidRDefault="00E34192" w:rsidP="00383BC7">
          <w:pPr>
            <w:pStyle w:val="ProductList-OfferingBody"/>
            <w:ind w:left="-72" w:right="-74"/>
            <w:jc w:val="center"/>
            <w:rPr>
              <w:color w:val="808080" w:themeColor="background1" w:themeShade="80"/>
              <w:sz w:val="14"/>
              <w:szCs w:val="14"/>
            </w:rPr>
          </w:pPr>
          <w:hyperlink w:anchor="Index" w:history="1">
            <w:r w:rsidR="00064950" w:rsidRPr="00BD502E">
              <w:rPr>
                <w:rStyle w:val="Hyperlink"/>
                <w:sz w:val="14"/>
                <w:szCs w:val="14"/>
              </w:rPr>
              <w:t>Index</w:t>
            </w:r>
          </w:hyperlink>
        </w:p>
      </w:tc>
    </w:tr>
  </w:tbl>
  <w:p w14:paraId="12C65215" w14:textId="77777777" w:rsidR="00064950" w:rsidRPr="00383BC7" w:rsidRDefault="00064950" w:rsidP="00370875">
    <w:pPr>
      <w:pStyle w:val="ProductList-Body"/>
      <w:rPr>
        <w:sz w:val="8"/>
        <w:szCs w:val="8"/>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A8B84F" w14:textId="28D6C862" w:rsidR="00064950" w:rsidRDefault="00064950"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64950" w:rsidRPr="00C76DF3" w14:paraId="6DE2D076" w14:textId="77777777" w:rsidTr="001478FB">
      <w:tc>
        <w:tcPr>
          <w:tcW w:w="1705" w:type="dxa"/>
          <w:shd w:val="clear" w:color="auto" w:fill="F2F2F2" w:themeFill="background1" w:themeFillShade="F2"/>
          <w:vAlign w:val="center"/>
        </w:tcPr>
        <w:p w14:paraId="1A2446C1" w14:textId="77777777" w:rsidR="00064950" w:rsidRPr="00C76DF3" w:rsidRDefault="00E34192" w:rsidP="00383BC7">
          <w:pPr>
            <w:pStyle w:val="ProductList-OfferingBody"/>
            <w:ind w:left="-77" w:right="-73"/>
            <w:jc w:val="center"/>
            <w:rPr>
              <w:color w:val="808080" w:themeColor="background1" w:themeShade="80"/>
              <w:sz w:val="14"/>
              <w:szCs w:val="14"/>
            </w:rPr>
          </w:pPr>
          <w:hyperlink w:anchor="TableOfContents" w:history="1">
            <w:r w:rsidR="00064950" w:rsidRPr="00BD502E">
              <w:rPr>
                <w:rStyle w:val="Hyperlink"/>
                <w:sz w:val="14"/>
                <w:szCs w:val="14"/>
              </w:rPr>
              <w:t>Table of Contents</w:t>
            </w:r>
          </w:hyperlink>
        </w:p>
      </w:tc>
      <w:tc>
        <w:tcPr>
          <w:tcW w:w="181" w:type="dxa"/>
          <w:tcBorders>
            <w:top w:val="nil"/>
            <w:bottom w:val="nil"/>
          </w:tcBorders>
          <w:vAlign w:val="center"/>
        </w:tcPr>
        <w:p w14:paraId="7CBB09D7" w14:textId="77777777" w:rsidR="00064950" w:rsidRPr="00C76DF3" w:rsidRDefault="00064950"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E7571FF" w14:textId="77777777" w:rsidR="00064950" w:rsidRPr="00C76DF3" w:rsidRDefault="00E34192" w:rsidP="00383BC7">
          <w:pPr>
            <w:pStyle w:val="ProductList-OfferingBody"/>
            <w:ind w:left="-72" w:right="-74"/>
            <w:jc w:val="center"/>
            <w:rPr>
              <w:color w:val="808080" w:themeColor="background1" w:themeShade="80"/>
              <w:sz w:val="14"/>
              <w:szCs w:val="14"/>
            </w:rPr>
          </w:pPr>
          <w:hyperlink w:anchor="Introduction" w:history="1">
            <w:r w:rsidR="00064950" w:rsidRPr="00BD502E">
              <w:rPr>
                <w:rStyle w:val="Hyperlink"/>
                <w:sz w:val="14"/>
                <w:szCs w:val="14"/>
              </w:rPr>
              <w:t>Introduction</w:t>
            </w:r>
          </w:hyperlink>
        </w:p>
      </w:tc>
      <w:tc>
        <w:tcPr>
          <w:tcW w:w="182" w:type="dxa"/>
          <w:tcBorders>
            <w:top w:val="nil"/>
            <w:bottom w:val="nil"/>
          </w:tcBorders>
          <w:vAlign w:val="center"/>
        </w:tcPr>
        <w:p w14:paraId="6AA304E6" w14:textId="77777777" w:rsidR="00064950" w:rsidRPr="00C76DF3" w:rsidRDefault="00064950"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AFFCD6A" w14:textId="77777777" w:rsidR="00064950" w:rsidRPr="00C76DF3" w:rsidRDefault="00E34192" w:rsidP="00383BC7">
          <w:pPr>
            <w:pStyle w:val="ProductList-OfferingBody"/>
            <w:ind w:left="-72" w:right="-75"/>
            <w:jc w:val="center"/>
            <w:rPr>
              <w:color w:val="808080" w:themeColor="background1" w:themeShade="80"/>
              <w:sz w:val="14"/>
              <w:szCs w:val="14"/>
            </w:rPr>
          </w:pPr>
          <w:hyperlink w:anchor="LicenseTerms" w:history="1">
            <w:r w:rsidR="00064950" w:rsidRPr="00BD502E">
              <w:rPr>
                <w:rStyle w:val="Hyperlink"/>
                <w:sz w:val="14"/>
                <w:szCs w:val="14"/>
              </w:rPr>
              <w:t>License Terms</w:t>
            </w:r>
          </w:hyperlink>
        </w:p>
      </w:tc>
      <w:tc>
        <w:tcPr>
          <w:tcW w:w="183" w:type="dxa"/>
          <w:tcBorders>
            <w:top w:val="nil"/>
            <w:bottom w:val="nil"/>
          </w:tcBorders>
          <w:vAlign w:val="center"/>
        </w:tcPr>
        <w:p w14:paraId="12781787" w14:textId="77777777" w:rsidR="00064950" w:rsidRPr="00C76DF3" w:rsidRDefault="00064950"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242B5C7A" w14:textId="77777777" w:rsidR="00064950" w:rsidRPr="00C76DF3" w:rsidRDefault="00E34192" w:rsidP="00383BC7">
          <w:pPr>
            <w:pStyle w:val="ProductList-OfferingBody"/>
            <w:ind w:left="-72" w:right="-77"/>
            <w:jc w:val="center"/>
            <w:rPr>
              <w:color w:val="808080" w:themeColor="background1" w:themeShade="80"/>
              <w:sz w:val="14"/>
              <w:szCs w:val="14"/>
            </w:rPr>
          </w:pPr>
          <w:hyperlink w:anchor="ProductLicensing" w:history="1">
            <w:r w:rsidR="00064950" w:rsidRPr="00A74916">
              <w:rPr>
                <w:rStyle w:val="Hyperlink"/>
                <w:sz w:val="14"/>
                <w:szCs w:val="14"/>
              </w:rPr>
              <w:t xml:space="preserve">Product </w:t>
            </w:r>
            <w:r w:rsidR="00064950">
              <w:rPr>
                <w:rStyle w:val="Hyperlink"/>
                <w:sz w:val="14"/>
                <w:szCs w:val="14"/>
              </w:rPr>
              <w:t>Entries</w:t>
            </w:r>
          </w:hyperlink>
        </w:p>
      </w:tc>
      <w:tc>
        <w:tcPr>
          <w:tcW w:w="185" w:type="dxa"/>
          <w:tcBorders>
            <w:top w:val="nil"/>
            <w:bottom w:val="nil"/>
          </w:tcBorders>
          <w:vAlign w:val="center"/>
        </w:tcPr>
        <w:p w14:paraId="2E878445" w14:textId="77777777" w:rsidR="00064950" w:rsidRPr="00C76DF3" w:rsidRDefault="00064950"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FEA1DA4" w14:textId="77777777" w:rsidR="00064950" w:rsidRPr="00C76DF3" w:rsidRDefault="00E34192"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64950" w:rsidRPr="00BD502E">
                <w:rPr>
                  <w:rStyle w:val="Hyperlink"/>
                  <w:sz w:val="14"/>
                  <w:szCs w:val="14"/>
                </w:rPr>
                <w:t>Glossary</w:t>
              </w:r>
            </w:hyperlink>
          </w:hyperlink>
          <w:hyperlink w:anchor="Services" w:history="1"/>
        </w:p>
      </w:tc>
      <w:tc>
        <w:tcPr>
          <w:tcW w:w="184" w:type="dxa"/>
          <w:tcBorders>
            <w:top w:val="nil"/>
            <w:bottom w:val="nil"/>
          </w:tcBorders>
          <w:vAlign w:val="center"/>
        </w:tcPr>
        <w:p w14:paraId="737FD67F" w14:textId="77777777" w:rsidR="00064950" w:rsidRPr="00C76DF3" w:rsidRDefault="00064950"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A54AFA4" w14:textId="77777777" w:rsidR="00064950" w:rsidRPr="00C76DF3" w:rsidRDefault="00E34192" w:rsidP="00383BC7">
          <w:pPr>
            <w:pStyle w:val="ProductList-OfferingBody"/>
            <w:ind w:left="-72" w:right="-74"/>
            <w:jc w:val="center"/>
            <w:rPr>
              <w:color w:val="808080" w:themeColor="background1" w:themeShade="80"/>
              <w:sz w:val="14"/>
              <w:szCs w:val="14"/>
            </w:rPr>
          </w:pPr>
          <w:hyperlink w:anchor="Index" w:history="1">
            <w:r w:rsidR="00064950" w:rsidRPr="00BD502E">
              <w:rPr>
                <w:rStyle w:val="Hyperlink"/>
                <w:sz w:val="14"/>
                <w:szCs w:val="14"/>
              </w:rPr>
              <w:t>Index</w:t>
            </w:r>
          </w:hyperlink>
        </w:p>
      </w:tc>
    </w:tr>
  </w:tbl>
  <w:p w14:paraId="52D21771" w14:textId="77777777" w:rsidR="00064950" w:rsidRPr="00383BC7" w:rsidRDefault="00064950" w:rsidP="00370875">
    <w:pPr>
      <w:pStyle w:val="ProductList-Body"/>
      <w:rPr>
        <w:sz w:val="8"/>
        <w:szCs w:val="8"/>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64950" w:rsidRPr="00C76DF3" w14:paraId="07BEBB86" w14:textId="77777777" w:rsidTr="00A74916">
      <w:tc>
        <w:tcPr>
          <w:tcW w:w="1705" w:type="dxa"/>
          <w:shd w:val="clear" w:color="auto" w:fill="F2F2F2" w:themeFill="background1" w:themeFillShade="F2"/>
          <w:vAlign w:val="center"/>
        </w:tcPr>
        <w:p w14:paraId="6D7E20A1" w14:textId="77777777" w:rsidR="00064950" w:rsidRPr="00C76DF3" w:rsidRDefault="00E34192" w:rsidP="00A74916">
          <w:pPr>
            <w:pStyle w:val="ProductList-OfferingBody"/>
            <w:ind w:left="-77" w:right="-73"/>
            <w:jc w:val="center"/>
            <w:rPr>
              <w:color w:val="808080" w:themeColor="background1" w:themeShade="80"/>
              <w:sz w:val="14"/>
              <w:szCs w:val="14"/>
            </w:rPr>
          </w:pPr>
          <w:hyperlink w:anchor="TableOfContents" w:history="1">
            <w:r w:rsidR="00064950" w:rsidRPr="00BD502E">
              <w:rPr>
                <w:rStyle w:val="Hyperlink"/>
                <w:sz w:val="14"/>
                <w:szCs w:val="14"/>
              </w:rPr>
              <w:t>Table of Contents</w:t>
            </w:r>
          </w:hyperlink>
        </w:p>
      </w:tc>
      <w:tc>
        <w:tcPr>
          <w:tcW w:w="181" w:type="dxa"/>
          <w:tcBorders>
            <w:top w:val="nil"/>
            <w:bottom w:val="nil"/>
          </w:tcBorders>
          <w:vAlign w:val="center"/>
        </w:tcPr>
        <w:p w14:paraId="1AB6AA4A" w14:textId="77777777" w:rsidR="00064950" w:rsidRPr="00C76DF3" w:rsidRDefault="00064950" w:rsidP="00A74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AF9EA3" w14:textId="77777777" w:rsidR="00064950" w:rsidRPr="00C76DF3" w:rsidRDefault="00E34192" w:rsidP="00A74916">
          <w:pPr>
            <w:pStyle w:val="ProductList-OfferingBody"/>
            <w:ind w:left="-72" w:right="-74"/>
            <w:jc w:val="center"/>
            <w:rPr>
              <w:color w:val="808080" w:themeColor="background1" w:themeShade="80"/>
              <w:sz w:val="14"/>
              <w:szCs w:val="14"/>
            </w:rPr>
          </w:pPr>
          <w:hyperlink w:anchor="Introduction" w:history="1">
            <w:r w:rsidR="00064950" w:rsidRPr="00BD502E">
              <w:rPr>
                <w:rStyle w:val="Hyperlink"/>
                <w:sz w:val="14"/>
                <w:szCs w:val="14"/>
              </w:rPr>
              <w:t>Introduction</w:t>
            </w:r>
          </w:hyperlink>
        </w:p>
      </w:tc>
      <w:tc>
        <w:tcPr>
          <w:tcW w:w="182" w:type="dxa"/>
          <w:tcBorders>
            <w:top w:val="nil"/>
            <w:bottom w:val="nil"/>
          </w:tcBorders>
          <w:vAlign w:val="center"/>
        </w:tcPr>
        <w:p w14:paraId="2865D78A" w14:textId="77777777" w:rsidR="00064950" w:rsidRPr="00C76DF3" w:rsidRDefault="00064950" w:rsidP="00A74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60A9A94" w14:textId="77777777" w:rsidR="00064950" w:rsidRPr="00C76DF3" w:rsidRDefault="00E34192" w:rsidP="00A74916">
          <w:pPr>
            <w:pStyle w:val="ProductList-OfferingBody"/>
            <w:ind w:left="-72" w:right="-75"/>
            <w:jc w:val="center"/>
            <w:rPr>
              <w:color w:val="808080" w:themeColor="background1" w:themeShade="80"/>
              <w:sz w:val="14"/>
              <w:szCs w:val="14"/>
            </w:rPr>
          </w:pPr>
          <w:hyperlink w:anchor="LicenseTerms" w:history="1">
            <w:r w:rsidR="00064950" w:rsidRPr="00BD502E">
              <w:rPr>
                <w:rStyle w:val="Hyperlink"/>
                <w:sz w:val="14"/>
                <w:szCs w:val="14"/>
              </w:rPr>
              <w:t>License Terms</w:t>
            </w:r>
          </w:hyperlink>
        </w:p>
      </w:tc>
      <w:tc>
        <w:tcPr>
          <w:tcW w:w="183" w:type="dxa"/>
          <w:tcBorders>
            <w:top w:val="nil"/>
            <w:bottom w:val="nil"/>
          </w:tcBorders>
          <w:vAlign w:val="center"/>
        </w:tcPr>
        <w:p w14:paraId="3FD90A9D" w14:textId="77777777" w:rsidR="00064950" w:rsidRPr="00C76DF3" w:rsidRDefault="00064950" w:rsidP="00A74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047903A1" w14:textId="65F69385" w:rsidR="00064950" w:rsidRPr="00C76DF3" w:rsidRDefault="00E34192" w:rsidP="008024AF">
          <w:pPr>
            <w:pStyle w:val="ProductList-OfferingBody"/>
            <w:ind w:left="-72" w:right="-77"/>
            <w:jc w:val="center"/>
            <w:rPr>
              <w:color w:val="808080" w:themeColor="background1" w:themeShade="80"/>
              <w:sz w:val="14"/>
              <w:szCs w:val="14"/>
            </w:rPr>
          </w:pPr>
          <w:hyperlink w:anchor="ProductLicensing" w:history="1">
            <w:r w:rsidR="00064950" w:rsidRPr="00A74916">
              <w:rPr>
                <w:rStyle w:val="Hyperlink"/>
                <w:sz w:val="14"/>
                <w:szCs w:val="14"/>
              </w:rPr>
              <w:t xml:space="preserve">Product </w:t>
            </w:r>
            <w:r w:rsidR="00064950">
              <w:rPr>
                <w:rStyle w:val="Hyperlink"/>
                <w:sz w:val="14"/>
                <w:szCs w:val="14"/>
              </w:rPr>
              <w:t>Entries</w:t>
            </w:r>
          </w:hyperlink>
        </w:p>
      </w:tc>
      <w:tc>
        <w:tcPr>
          <w:tcW w:w="185" w:type="dxa"/>
          <w:tcBorders>
            <w:top w:val="nil"/>
            <w:bottom w:val="nil"/>
          </w:tcBorders>
          <w:vAlign w:val="center"/>
        </w:tcPr>
        <w:p w14:paraId="318CDBC1" w14:textId="77777777" w:rsidR="00064950" w:rsidRPr="00C76DF3" w:rsidRDefault="00064950" w:rsidP="00A74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D751A9" w14:textId="77777777" w:rsidR="00064950" w:rsidRPr="00C76DF3" w:rsidRDefault="00E34192" w:rsidP="00A74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64950" w:rsidRPr="00BD502E">
                <w:rPr>
                  <w:rStyle w:val="Hyperlink"/>
                  <w:sz w:val="14"/>
                  <w:szCs w:val="14"/>
                </w:rPr>
                <w:t>Glossary</w:t>
              </w:r>
            </w:hyperlink>
          </w:hyperlink>
          <w:hyperlink w:anchor="Services" w:history="1"/>
        </w:p>
      </w:tc>
      <w:tc>
        <w:tcPr>
          <w:tcW w:w="184" w:type="dxa"/>
          <w:tcBorders>
            <w:top w:val="nil"/>
            <w:bottom w:val="nil"/>
          </w:tcBorders>
          <w:vAlign w:val="center"/>
        </w:tcPr>
        <w:p w14:paraId="76646C00" w14:textId="77777777" w:rsidR="00064950" w:rsidRPr="00C76DF3" w:rsidRDefault="00064950" w:rsidP="00A74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903144" w14:textId="77777777" w:rsidR="00064950" w:rsidRPr="00C76DF3" w:rsidRDefault="00E34192" w:rsidP="00A74916">
          <w:pPr>
            <w:pStyle w:val="ProductList-OfferingBody"/>
            <w:ind w:left="-72" w:right="-74"/>
            <w:jc w:val="center"/>
            <w:rPr>
              <w:color w:val="808080" w:themeColor="background1" w:themeShade="80"/>
              <w:sz w:val="14"/>
              <w:szCs w:val="14"/>
            </w:rPr>
          </w:pPr>
          <w:hyperlink w:anchor="Index" w:history="1">
            <w:r w:rsidR="00064950" w:rsidRPr="00BD502E">
              <w:rPr>
                <w:rStyle w:val="Hyperlink"/>
                <w:sz w:val="14"/>
                <w:szCs w:val="14"/>
              </w:rPr>
              <w:t>Index</w:t>
            </w:r>
          </w:hyperlink>
        </w:p>
      </w:tc>
    </w:tr>
  </w:tbl>
  <w:p w14:paraId="20D02DEA" w14:textId="77777777" w:rsidR="00064950" w:rsidRDefault="00064950" w:rsidP="00370875">
    <w:pPr>
      <w:pStyle w:val="ProductList-Body"/>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64950" w:rsidRPr="00C76DF3" w14:paraId="6976A13B" w14:textId="77777777" w:rsidTr="00B5200C">
      <w:tc>
        <w:tcPr>
          <w:tcW w:w="1255" w:type="dxa"/>
          <w:shd w:val="clear" w:color="auto" w:fill="F2F2F2" w:themeFill="background1" w:themeFillShade="F2"/>
          <w:vAlign w:val="center"/>
        </w:tcPr>
        <w:p w14:paraId="1B8C4D34" w14:textId="77777777" w:rsidR="00064950" w:rsidRPr="00C76DF3" w:rsidRDefault="00E34192" w:rsidP="00370875">
          <w:pPr>
            <w:pStyle w:val="ProductList-OfferingBody"/>
            <w:ind w:left="-77" w:right="-73"/>
            <w:jc w:val="center"/>
            <w:rPr>
              <w:color w:val="808080" w:themeColor="background1" w:themeShade="80"/>
              <w:sz w:val="14"/>
              <w:szCs w:val="14"/>
            </w:rPr>
          </w:pPr>
          <w:hyperlink w:anchor="TableOfContents" w:history="1">
            <w:r w:rsidR="00064950" w:rsidRPr="00BD502E">
              <w:rPr>
                <w:rStyle w:val="Hyperlink"/>
                <w:sz w:val="14"/>
                <w:szCs w:val="14"/>
              </w:rPr>
              <w:t>Table of Contents</w:t>
            </w:r>
          </w:hyperlink>
        </w:p>
      </w:tc>
      <w:tc>
        <w:tcPr>
          <w:tcW w:w="181" w:type="dxa"/>
          <w:tcBorders>
            <w:top w:val="nil"/>
            <w:bottom w:val="nil"/>
          </w:tcBorders>
          <w:vAlign w:val="center"/>
        </w:tcPr>
        <w:p w14:paraId="707A7F62" w14:textId="77777777" w:rsidR="00064950" w:rsidRPr="00C76DF3" w:rsidRDefault="00064950"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675B4FC" w14:textId="77777777" w:rsidR="00064950" w:rsidRPr="00C76DF3" w:rsidRDefault="00E34192" w:rsidP="00370875">
          <w:pPr>
            <w:pStyle w:val="ProductList-OfferingBody"/>
            <w:ind w:left="-72" w:right="-74"/>
            <w:jc w:val="center"/>
            <w:rPr>
              <w:color w:val="808080" w:themeColor="background1" w:themeShade="80"/>
              <w:sz w:val="14"/>
              <w:szCs w:val="14"/>
            </w:rPr>
          </w:pPr>
          <w:hyperlink w:anchor="Introduction" w:history="1">
            <w:r w:rsidR="00064950" w:rsidRPr="00BD502E">
              <w:rPr>
                <w:rStyle w:val="Hyperlink"/>
                <w:sz w:val="14"/>
                <w:szCs w:val="14"/>
              </w:rPr>
              <w:t>Introduction</w:t>
            </w:r>
          </w:hyperlink>
        </w:p>
      </w:tc>
      <w:tc>
        <w:tcPr>
          <w:tcW w:w="182" w:type="dxa"/>
          <w:tcBorders>
            <w:top w:val="nil"/>
            <w:bottom w:val="nil"/>
          </w:tcBorders>
          <w:vAlign w:val="center"/>
        </w:tcPr>
        <w:p w14:paraId="0CACEE0F" w14:textId="77777777" w:rsidR="00064950" w:rsidRPr="00C76DF3" w:rsidRDefault="00064950"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1356600" w14:textId="77777777" w:rsidR="00064950" w:rsidRPr="00C76DF3" w:rsidRDefault="00E34192" w:rsidP="00370875">
          <w:pPr>
            <w:pStyle w:val="ProductList-OfferingBody"/>
            <w:ind w:left="-72" w:right="-75"/>
            <w:jc w:val="center"/>
            <w:rPr>
              <w:color w:val="808080" w:themeColor="background1" w:themeShade="80"/>
              <w:sz w:val="14"/>
              <w:szCs w:val="14"/>
            </w:rPr>
          </w:pPr>
          <w:hyperlink w:anchor="LicenseTerms" w:history="1">
            <w:r w:rsidR="00064950" w:rsidRPr="00BD502E">
              <w:rPr>
                <w:rStyle w:val="Hyperlink"/>
                <w:sz w:val="14"/>
                <w:szCs w:val="14"/>
              </w:rPr>
              <w:t>License Terms</w:t>
            </w:r>
          </w:hyperlink>
        </w:p>
      </w:tc>
      <w:tc>
        <w:tcPr>
          <w:tcW w:w="183" w:type="dxa"/>
          <w:tcBorders>
            <w:top w:val="nil"/>
            <w:bottom w:val="nil"/>
          </w:tcBorders>
          <w:vAlign w:val="center"/>
        </w:tcPr>
        <w:p w14:paraId="589702D0" w14:textId="77777777" w:rsidR="00064950" w:rsidRPr="00C76DF3" w:rsidRDefault="00064950"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3453C639" w14:textId="77777777" w:rsidR="00064950" w:rsidRPr="00C76DF3" w:rsidRDefault="00E34192" w:rsidP="00370875">
          <w:pPr>
            <w:pStyle w:val="ProductList-OfferingBody"/>
            <w:ind w:left="-72" w:right="-77"/>
            <w:jc w:val="center"/>
            <w:rPr>
              <w:color w:val="808080" w:themeColor="background1" w:themeShade="80"/>
              <w:sz w:val="14"/>
              <w:szCs w:val="14"/>
            </w:rPr>
          </w:pPr>
          <w:hyperlink w:anchor="Software" w:history="1">
            <w:r w:rsidR="00064950" w:rsidRPr="00BD502E">
              <w:rPr>
                <w:rStyle w:val="Hyperlink"/>
                <w:sz w:val="14"/>
                <w:szCs w:val="14"/>
              </w:rPr>
              <w:t>Software</w:t>
            </w:r>
          </w:hyperlink>
        </w:p>
      </w:tc>
      <w:tc>
        <w:tcPr>
          <w:tcW w:w="185" w:type="dxa"/>
          <w:tcBorders>
            <w:top w:val="nil"/>
            <w:bottom w:val="nil"/>
          </w:tcBorders>
          <w:vAlign w:val="center"/>
        </w:tcPr>
        <w:p w14:paraId="0CE83853" w14:textId="77777777" w:rsidR="00064950" w:rsidRPr="00C76DF3" w:rsidRDefault="0006495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3C583CC" w14:textId="77777777" w:rsidR="00064950" w:rsidRPr="00C76DF3" w:rsidRDefault="00E34192" w:rsidP="00370875">
          <w:pPr>
            <w:pStyle w:val="ProductList-OfferingBody"/>
            <w:ind w:left="-72" w:right="-77"/>
            <w:jc w:val="center"/>
            <w:rPr>
              <w:color w:val="808080" w:themeColor="background1" w:themeShade="80"/>
              <w:sz w:val="14"/>
              <w:szCs w:val="14"/>
            </w:rPr>
          </w:pPr>
          <w:hyperlink w:anchor="OnlineServices" w:history="1">
            <w:r w:rsidR="00064950" w:rsidRPr="00BD502E">
              <w:rPr>
                <w:rStyle w:val="Hyperlink"/>
                <w:sz w:val="14"/>
                <w:szCs w:val="14"/>
              </w:rPr>
              <w:t>Online Services</w:t>
            </w:r>
          </w:hyperlink>
        </w:p>
      </w:tc>
      <w:tc>
        <w:tcPr>
          <w:tcW w:w="180" w:type="dxa"/>
          <w:tcBorders>
            <w:top w:val="nil"/>
            <w:bottom w:val="nil"/>
          </w:tcBorders>
        </w:tcPr>
        <w:p w14:paraId="0B5DF311" w14:textId="77777777" w:rsidR="00064950" w:rsidRPr="00C76DF3" w:rsidRDefault="00064950"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E42915E" w14:textId="77777777" w:rsidR="00064950" w:rsidRPr="00C76DF3" w:rsidRDefault="00E34192"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64950" w:rsidRPr="00BD502E">
              <w:rPr>
                <w:rStyle w:val="Hyperlink"/>
                <w:sz w:val="14"/>
                <w:szCs w:val="14"/>
              </w:rPr>
              <w:t>Glossary</w:t>
            </w:r>
          </w:hyperlink>
          <w:r w:rsidR="0006495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ACF93D9" w14:textId="77777777" w:rsidR="00064950" w:rsidRPr="00C76DF3" w:rsidRDefault="0006495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67B75D" w14:textId="77777777" w:rsidR="00064950" w:rsidRPr="00C76DF3" w:rsidRDefault="00E34192" w:rsidP="00370875">
          <w:pPr>
            <w:pStyle w:val="ProductList-OfferingBody"/>
            <w:ind w:left="-72" w:right="-76"/>
            <w:jc w:val="center"/>
            <w:rPr>
              <w:color w:val="808080" w:themeColor="background1" w:themeShade="80"/>
              <w:sz w:val="14"/>
              <w:szCs w:val="14"/>
            </w:rPr>
          </w:pPr>
          <w:hyperlink w:anchor="AppendixA" w:history="1">
            <w:r w:rsidR="00064950" w:rsidRPr="00BD502E">
              <w:rPr>
                <w:rStyle w:val="Hyperlink"/>
                <w:sz w:val="14"/>
                <w:szCs w:val="14"/>
              </w:rPr>
              <w:t>Appendices</w:t>
            </w:r>
          </w:hyperlink>
        </w:p>
      </w:tc>
      <w:tc>
        <w:tcPr>
          <w:tcW w:w="184" w:type="dxa"/>
          <w:tcBorders>
            <w:top w:val="nil"/>
            <w:bottom w:val="nil"/>
          </w:tcBorders>
          <w:vAlign w:val="center"/>
        </w:tcPr>
        <w:p w14:paraId="5DF221DB" w14:textId="77777777" w:rsidR="00064950" w:rsidRPr="00C76DF3" w:rsidRDefault="00064950"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2D09BBCE" w14:textId="77777777" w:rsidR="00064950" w:rsidRPr="00C76DF3" w:rsidRDefault="00E34192" w:rsidP="00370875">
          <w:pPr>
            <w:pStyle w:val="ProductList-OfferingBody"/>
            <w:ind w:left="-72" w:right="-74"/>
            <w:jc w:val="center"/>
            <w:rPr>
              <w:color w:val="808080" w:themeColor="background1" w:themeShade="80"/>
              <w:sz w:val="14"/>
              <w:szCs w:val="14"/>
            </w:rPr>
          </w:pPr>
          <w:hyperlink w:anchor="Index" w:history="1">
            <w:r w:rsidR="00064950" w:rsidRPr="00BD502E">
              <w:rPr>
                <w:rStyle w:val="Hyperlink"/>
                <w:sz w:val="14"/>
                <w:szCs w:val="14"/>
              </w:rPr>
              <w:t>Index</w:t>
            </w:r>
          </w:hyperlink>
        </w:p>
      </w:tc>
    </w:tr>
  </w:tbl>
  <w:p w14:paraId="071434A5" w14:textId="77777777" w:rsidR="00064950" w:rsidRDefault="00064950" w:rsidP="00370875">
    <w:pPr>
      <w:pStyle w:val="ProductList-Body"/>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802AEC" w14:textId="340DBEB2" w:rsidR="00064950" w:rsidRDefault="00064950"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64950" w:rsidRPr="00C76DF3" w14:paraId="0468AD6F" w14:textId="77777777" w:rsidTr="001478FB">
      <w:tc>
        <w:tcPr>
          <w:tcW w:w="1705" w:type="dxa"/>
          <w:shd w:val="clear" w:color="auto" w:fill="F2F2F2" w:themeFill="background1" w:themeFillShade="F2"/>
          <w:vAlign w:val="center"/>
        </w:tcPr>
        <w:p w14:paraId="069B2BA7" w14:textId="77777777" w:rsidR="00064950" w:rsidRPr="00C76DF3" w:rsidRDefault="00E34192" w:rsidP="00383BC7">
          <w:pPr>
            <w:pStyle w:val="ProductList-OfferingBody"/>
            <w:ind w:left="-77" w:right="-73"/>
            <w:jc w:val="center"/>
            <w:rPr>
              <w:color w:val="808080" w:themeColor="background1" w:themeShade="80"/>
              <w:sz w:val="14"/>
              <w:szCs w:val="14"/>
            </w:rPr>
          </w:pPr>
          <w:hyperlink w:anchor="TableOfContents" w:history="1">
            <w:r w:rsidR="00064950" w:rsidRPr="00BD502E">
              <w:rPr>
                <w:rStyle w:val="Hyperlink"/>
                <w:sz w:val="14"/>
                <w:szCs w:val="14"/>
              </w:rPr>
              <w:t>Table of Contents</w:t>
            </w:r>
          </w:hyperlink>
        </w:p>
      </w:tc>
      <w:tc>
        <w:tcPr>
          <w:tcW w:w="181" w:type="dxa"/>
          <w:tcBorders>
            <w:top w:val="nil"/>
            <w:bottom w:val="nil"/>
          </w:tcBorders>
          <w:vAlign w:val="center"/>
        </w:tcPr>
        <w:p w14:paraId="09E65C5F" w14:textId="77777777" w:rsidR="00064950" w:rsidRPr="00C76DF3" w:rsidRDefault="00064950"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5724C8D" w14:textId="77777777" w:rsidR="00064950" w:rsidRPr="00C76DF3" w:rsidRDefault="00E34192" w:rsidP="00383BC7">
          <w:pPr>
            <w:pStyle w:val="ProductList-OfferingBody"/>
            <w:ind w:left="-72" w:right="-74"/>
            <w:jc w:val="center"/>
            <w:rPr>
              <w:color w:val="808080" w:themeColor="background1" w:themeShade="80"/>
              <w:sz w:val="14"/>
              <w:szCs w:val="14"/>
            </w:rPr>
          </w:pPr>
          <w:hyperlink w:anchor="Introduction" w:history="1">
            <w:r w:rsidR="00064950" w:rsidRPr="00BD502E">
              <w:rPr>
                <w:rStyle w:val="Hyperlink"/>
                <w:sz w:val="14"/>
                <w:szCs w:val="14"/>
              </w:rPr>
              <w:t>Introduction</w:t>
            </w:r>
          </w:hyperlink>
        </w:p>
      </w:tc>
      <w:tc>
        <w:tcPr>
          <w:tcW w:w="182" w:type="dxa"/>
          <w:tcBorders>
            <w:top w:val="nil"/>
            <w:bottom w:val="nil"/>
          </w:tcBorders>
          <w:vAlign w:val="center"/>
        </w:tcPr>
        <w:p w14:paraId="6CEFA539" w14:textId="77777777" w:rsidR="00064950" w:rsidRPr="00C76DF3" w:rsidRDefault="00064950"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0A25A0B" w14:textId="77777777" w:rsidR="00064950" w:rsidRPr="00C76DF3" w:rsidRDefault="00E34192" w:rsidP="00383BC7">
          <w:pPr>
            <w:pStyle w:val="ProductList-OfferingBody"/>
            <w:ind w:left="-72" w:right="-75"/>
            <w:jc w:val="center"/>
            <w:rPr>
              <w:color w:val="808080" w:themeColor="background1" w:themeShade="80"/>
              <w:sz w:val="14"/>
              <w:szCs w:val="14"/>
            </w:rPr>
          </w:pPr>
          <w:hyperlink w:anchor="LicenseTerms" w:history="1">
            <w:r w:rsidR="00064950" w:rsidRPr="00BD502E">
              <w:rPr>
                <w:rStyle w:val="Hyperlink"/>
                <w:sz w:val="14"/>
                <w:szCs w:val="14"/>
              </w:rPr>
              <w:t>License Terms</w:t>
            </w:r>
          </w:hyperlink>
        </w:p>
      </w:tc>
      <w:tc>
        <w:tcPr>
          <w:tcW w:w="183" w:type="dxa"/>
          <w:tcBorders>
            <w:top w:val="nil"/>
            <w:bottom w:val="nil"/>
          </w:tcBorders>
          <w:vAlign w:val="center"/>
        </w:tcPr>
        <w:p w14:paraId="2F6525D9" w14:textId="77777777" w:rsidR="00064950" w:rsidRPr="00C76DF3" w:rsidRDefault="00064950"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5669C51B" w14:textId="77777777" w:rsidR="00064950" w:rsidRPr="00C76DF3" w:rsidRDefault="00E34192" w:rsidP="00383BC7">
          <w:pPr>
            <w:pStyle w:val="ProductList-OfferingBody"/>
            <w:ind w:left="-72" w:right="-77"/>
            <w:jc w:val="center"/>
            <w:rPr>
              <w:color w:val="808080" w:themeColor="background1" w:themeShade="80"/>
              <w:sz w:val="14"/>
              <w:szCs w:val="14"/>
            </w:rPr>
          </w:pPr>
          <w:hyperlink w:anchor="ProductLicensing" w:history="1">
            <w:r w:rsidR="00064950" w:rsidRPr="00A74916">
              <w:rPr>
                <w:rStyle w:val="Hyperlink"/>
                <w:sz w:val="14"/>
                <w:szCs w:val="14"/>
              </w:rPr>
              <w:t xml:space="preserve">Product </w:t>
            </w:r>
            <w:r w:rsidR="00064950">
              <w:rPr>
                <w:rStyle w:val="Hyperlink"/>
                <w:sz w:val="14"/>
                <w:szCs w:val="14"/>
              </w:rPr>
              <w:t>Entries</w:t>
            </w:r>
          </w:hyperlink>
        </w:p>
      </w:tc>
      <w:tc>
        <w:tcPr>
          <w:tcW w:w="185" w:type="dxa"/>
          <w:tcBorders>
            <w:top w:val="nil"/>
            <w:bottom w:val="nil"/>
          </w:tcBorders>
          <w:vAlign w:val="center"/>
        </w:tcPr>
        <w:p w14:paraId="32BB7D64" w14:textId="77777777" w:rsidR="00064950" w:rsidRPr="00C76DF3" w:rsidRDefault="00064950"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DC64456" w14:textId="77777777" w:rsidR="00064950" w:rsidRPr="00C76DF3" w:rsidRDefault="00E34192"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64950" w:rsidRPr="00BD502E">
                <w:rPr>
                  <w:rStyle w:val="Hyperlink"/>
                  <w:sz w:val="14"/>
                  <w:szCs w:val="14"/>
                </w:rPr>
                <w:t>Glossary</w:t>
              </w:r>
            </w:hyperlink>
          </w:hyperlink>
          <w:hyperlink w:anchor="Services" w:history="1"/>
        </w:p>
      </w:tc>
      <w:tc>
        <w:tcPr>
          <w:tcW w:w="184" w:type="dxa"/>
          <w:tcBorders>
            <w:top w:val="nil"/>
            <w:bottom w:val="nil"/>
          </w:tcBorders>
          <w:vAlign w:val="center"/>
        </w:tcPr>
        <w:p w14:paraId="1A387D5F" w14:textId="77777777" w:rsidR="00064950" w:rsidRPr="00C76DF3" w:rsidRDefault="00064950"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42E6F18" w14:textId="77777777" w:rsidR="00064950" w:rsidRPr="00C76DF3" w:rsidRDefault="00E34192" w:rsidP="00383BC7">
          <w:pPr>
            <w:pStyle w:val="ProductList-OfferingBody"/>
            <w:ind w:left="-72" w:right="-74"/>
            <w:jc w:val="center"/>
            <w:rPr>
              <w:color w:val="808080" w:themeColor="background1" w:themeShade="80"/>
              <w:sz w:val="14"/>
              <w:szCs w:val="14"/>
            </w:rPr>
          </w:pPr>
          <w:hyperlink w:anchor="Index" w:history="1">
            <w:r w:rsidR="00064950" w:rsidRPr="00BD502E">
              <w:rPr>
                <w:rStyle w:val="Hyperlink"/>
                <w:sz w:val="14"/>
                <w:szCs w:val="14"/>
              </w:rPr>
              <w:t>Index</w:t>
            </w:r>
          </w:hyperlink>
        </w:p>
      </w:tc>
    </w:tr>
  </w:tbl>
  <w:p w14:paraId="0E598025" w14:textId="77777777" w:rsidR="00064950" w:rsidRPr="00383BC7" w:rsidRDefault="00064950" w:rsidP="00370875">
    <w:pPr>
      <w:pStyle w:val="ProductList-Body"/>
      <w:rPr>
        <w:sz w:val="8"/>
        <w:szCs w:val="8"/>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64950" w:rsidRPr="00C76DF3" w14:paraId="5C649670" w14:textId="77777777" w:rsidTr="00EA3FA8">
      <w:tc>
        <w:tcPr>
          <w:tcW w:w="1255" w:type="dxa"/>
          <w:shd w:val="clear" w:color="auto" w:fill="F2F2F2" w:themeFill="background1" w:themeFillShade="F2"/>
          <w:vAlign w:val="center"/>
        </w:tcPr>
        <w:p w14:paraId="175B9B23" w14:textId="77777777" w:rsidR="00064950" w:rsidRPr="00C76DF3" w:rsidRDefault="00E34192" w:rsidP="00370875">
          <w:pPr>
            <w:pStyle w:val="ProductList-OfferingBody"/>
            <w:ind w:left="-77" w:right="-73"/>
            <w:jc w:val="center"/>
            <w:rPr>
              <w:color w:val="808080" w:themeColor="background1" w:themeShade="80"/>
              <w:sz w:val="14"/>
              <w:szCs w:val="14"/>
            </w:rPr>
          </w:pPr>
          <w:hyperlink w:anchor="TableOfContents" w:history="1">
            <w:r w:rsidR="00064950" w:rsidRPr="00BD502E">
              <w:rPr>
                <w:rStyle w:val="Hyperlink"/>
                <w:sz w:val="14"/>
                <w:szCs w:val="14"/>
              </w:rPr>
              <w:t>Table of Contents</w:t>
            </w:r>
          </w:hyperlink>
        </w:p>
      </w:tc>
      <w:tc>
        <w:tcPr>
          <w:tcW w:w="181" w:type="dxa"/>
          <w:tcBorders>
            <w:top w:val="nil"/>
            <w:bottom w:val="nil"/>
          </w:tcBorders>
          <w:vAlign w:val="center"/>
        </w:tcPr>
        <w:p w14:paraId="305B5EF0" w14:textId="77777777" w:rsidR="00064950" w:rsidRPr="00C76DF3" w:rsidRDefault="00064950"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C55F321" w14:textId="77777777" w:rsidR="00064950" w:rsidRPr="00C76DF3" w:rsidRDefault="00E34192" w:rsidP="00370875">
          <w:pPr>
            <w:pStyle w:val="ProductList-OfferingBody"/>
            <w:ind w:left="-72" w:right="-74"/>
            <w:jc w:val="center"/>
            <w:rPr>
              <w:color w:val="808080" w:themeColor="background1" w:themeShade="80"/>
              <w:sz w:val="14"/>
              <w:szCs w:val="14"/>
            </w:rPr>
          </w:pPr>
          <w:hyperlink w:anchor="Introduction" w:history="1">
            <w:r w:rsidR="00064950" w:rsidRPr="00BD502E">
              <w:rPr>
                <w:rStyle w:val="Hyperlink"/>
                <w:sz w:val="14"/>
                <w:szCs w:val="14"/>
              </w:rPr>
              <w:t>Introduction</w:t>
            </w:r>
          </w:hyperlink>
        </w:p>
      </w:tc>
      <w:tc>
        <w:tcPr>
          <w:tcW w:w="182" w:type="dxa"/>
          <w:tcBorders>
            <w:top w:val="nil"/>
            <w:bottom w:val="nil"/>
          </w:tcBorders>
          <w:vAlign w:val="center"/>
        </w:tcPr>
        <w:p w14:paraId="485D1FF1" w14:textId="77777777" w:rsidR="00064950" w:rsidRPr="00C76DF3" w:rsidRDefault="00064950"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9F2A0E" w14:textId="77777777" w:rsidR="00064950" w:rsidRPr="00C76DF3" w:rsidRDefault="00E34192" w:rsidP="00370875">
          <w:pPr>
            <w:pStyle w:val="ProductList-OfferingBody"/>
            <w:ind w:left="-72" w:right="-75"/>
            <w:jc w:val="center"/>
            <w:rPr>
              <w:color w:val="808080" w:themeColor="background1" w:themeShade="80"/>
              <w:sz w:val="14"/>
              <w:szCs w:val="14"/>
            </w:rPr>
          </w:pPr>
          <w:hyperlink w:anchor="LicenseTerms" w:history="1">
            <w:r w:rsidR="00064950" w:rsidRPr="00BD502E">
              <w:rPr>
                <w:rStyle w:val="Hyperlink"/>
                <w:sz w:val="14"/>
                <w:szCs w:val="14"/>
              </w:rPr>
              <w:t>License Terms</w:t>
            </w:r>
          </w:hyperlink>
        </w:p>
      </w:tc>
      <w:tc>
        <w:tcPr>
          <w:tcW w:w="183" w:type="dxa"/>
          <w:tcBorders>
            <w:top w:val="nil"/>
            <w:bottom w:val="nil"/>
          </w:tcBorders>
          <w:vAlign w:val="center"/>
        </w:tcPr>
        <w:p w14:paraId="701D3C31" w14:textId="77777777" w:rsidR="00064950" w:rsidRPr="00C76DF3" w:rsidRDefault="00064950"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9B0D3A" w14:textId="77777777" w:rsidR="00064950" w:rsidRPr="00C76DF3" w:rsidRDefault="00E34192" w:rsidP="00370875">
          <w:pPr>
            <w:pStyle w:val="ProductList-OfferingBody"/>
            <w:ind w:left="-72" w:right="-77"/>
            <w:jc w:val="center"/>
            <w:rPr>
              <w:color w:val="808080" w:themeColor="background1" w:themeShade="80"/>
              <w:sz w:val="14"/>
              <w:szCs w:val="14"/>
            </w:rPr>
          </w:pPr>
          <w:hyperlink w:anchor="Software" w:history="1">
            <w:r w:rsidR="00064950" w:rsidRPr="00BD502E">
              <w:rPr>
                <w:rStyle w:val="Hyperlink"/>
                <w:sz w:val="14"/>
                <w:szCs w:val="14"/>
              </w:rPr>
              <w:t>Software</w:t>
            </w:r>
          </w:hyperlink>
        </w:p>
      </w:tc>
      <w:tc>
        <w:tcPr>
          <w:tcW w:w="185" w:type="dxa"/>
          <w:tcBorders>
            <w:top w:val="nil"/>
            <w:bottom w:val="nil"/>
          </w:tcBorders>
          <w:vAlign w:val="center"/>
        </w:tcPr>
        <w:p w14:paraId="5357336D" w14:textId="77777777" w:rsidR="00064950" w:rsidRPr="00C76DF3" w:rsidRDefault="0006495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5CAFC4" w14:textId="77777777" w:rsidR="00064950" w:rsidRPr="00C76DF3" w:rsidRDefault="00E34192" w:rsidP="00370875">
          <w:pPr>
            <w:pStyle w:val="ProductList-OfferingBody"/>
            <w:ind w:left="-72" w:right="-77"/>
            <w:jc w:val="center"/>
            <w:rPr>
              <w:color w:val="808080" w:themeColor="background1" w:themeShade="80"/>
              <w:sz w:val="14"/>
              <w:szCs w:val="14"/>
            </w:rPr>
          </w:pPr>
          <w:hyperlink w:anchor="OnlineServices" w:history="1">
            <w:r w:rsidR="00064950" w:rsidRPr="00BD502E">
              <w:rPr>
                <w:rStyle w:val="Hyperlink"/>
                <w:sz w:val="14"/>
                <w:szCs w:val="14"/>
              </w:rPr>
              <w:t>Online Services</w:t>
            </w:r>
          </w:hyperlink>
        </w:p>
      </w:tc>
      <w:tc>
        <w:tcPr>
          <w:tcW w:w="180" w:type="dxa"/>
          <w:tcBorders>
            <w:top w:val="nil"/>
            <w:bottom w:val="nil"/>
          </w:tcBorders>
        </w:tcPr>
        <w:p w14:paraId="25CFE3DF" w14:textId="77777777" w:rsidR="00064950" w:rsidRPr="00C76DF3" w:rsidRDefault="00064950"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65AA8B" w14:textId="77777777" w:rsidR="00064950" w:rsidRPr="00C76DF3" w:rsidRDefault="00E34192"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64950" w:rsidRPr="00BD502E">
              <w:rPr>
                <w:rStyle w:val="Hyperlink"/>
                <w:sz w:val="14"/>
                <w:szCs w:val="14"/>
              </w:rPr>
              <w:t>Glossary</w:t>
            </w:r>
          </w:hyperlink>
          <w:r w:rsidR="0006495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E4C69BD" w14:textId="77777777" w:rsidR="00064950" w:rsidRPr="00C76DF3" w:rsidRDefault="0006495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81704C" w14:textId="77777777" w:rsidR="00064950" w:rsidRPr="00C76DF3" w:rsidRDefault="00E34192" w:rsidP="00370875">
          <w:pPr>
            <w:pStyle w:val="ProductList-OfferingBody"/>
            <w:ind w:left="-72" w:right="-76"/>
            <w:jc w:val="center"/>
            <w:rPr>
              <w:color w:val="808080" w:themeColor="background1" w:themeShade="80"/>
              <w:sz w:val="14"/>
              <w:szCs w:val="14"/>
            </w:rPr>
          </w:pPr>
          <w:hyperlink w:anchor="AppendixA" w:history="1">
            <w:r w:rsidR="00064950" w:rsidRPr="00BD502E">
              <w:rPr>
                <w:rStyle w:val="Hyperlink"/>
                <w:sz w:val="14"/>
                <w:szCs w:val="14"/>
              </w:rPr>
              <w:t>Appendices</w:t>
            </w:r>
          </w:hyperlink>
        </w:p>
      </w:tc>
      <w:tc>
        <w:tcPr>
          <w:tcW w:w="184" w:type="dxa"/>
          <w:tcBorders>
            <w:top w:val="nil"/>
            <w:bottom w:val="nil"/>
          </w:tcBorders>
          <w:vAlign w:val="center"/>
        </w:tcPr>
        <w:p w14:paraId="64BDD804" w14:textId="77777777" w:rsidR="00064950" w:rsidRPr="00C76DF3" w:rsidRDefault="00064950"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150B6F" w14:textId="77777777" w:rsidR="00064950" w:rsidRPr="00C76DF3" w:rsidRDefault="00E34192" w:rsidP="00370875">
          <w:pPr>
            <w:pStyle w:val="ProductList-OfferingBody"/>
            <w:ind w:left="-72" w:right="-74"/>
            <w:jc w:val="center"/>
            <w:rPr>
              <w:color w:val="808080" w:themeColor="background1" w:themeShade="80"/>
              <w:sz w:val="14"/>
              <w:szCs w:val="14"/>
            </w:rPr>
          </w:pPr>
          <w:hyperlink w:anchor="Index" w:history="1">
            <w:r w:rsidR="00064950" w:rsidRPr="00BD502E">
              <w:rPr>
                <w:rStyle w:val="Hyperlink"/>
                <w:sz w:val="14"/>
                <w:szCs w:val="14"/>
              </w:rPr>
              <w:t>Index</w:t>
            </w:r>
          </w:hyperlink>
        </w:p>
      </w:tc>
    </w:tr>
  </w:tbl>
  <w:p w14:paraId="19EC1CDC" w14:textId="77777777" w:rsidR="00064950" w:rsidRDefault="00064950" w:rsidP="00370875">
    <w:pPr>
      <w:pStyle w:val="ProductList-Body"/>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3626FE" w14:textId="55D4CCA5" w:rsidR="00064950" w:rsidRDefault="00064950"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64950" w:rsidRPr="00C76DF3" w14:paraId="1E4C9840" w14:textId="77777777" w:rsidTr="001478FB">
      <w:tc>
        <w:tcPr>
          <w:tcW w:w="1705" w:type="dxa"/>
          <w:shd w:val="clear" w:color="auto" w:fill="F2F2F2" w:themeFill="background1" w:themeFillShade="F2"/>
          <w:vAlign w:val="center"/>
        </w:tcPr>
        <w:p w14:paraId="6407CD18" w14:textId="77777777" w:rsidR="00064950" w:rsidRPr="00C76DF3" w:rsidRDefault="00E34192" w:rsidP="00383BC7">
          <w:pPr>
            <w:pStyle w:val="ProductList-OfferingBody"/>
            <w:ind w:left="-77" w:right="-73"/>
            <w:jc w:val="center"/>
            <w:rPr>
              <w:color w:val="808080" w:themeColor="background1" w:themeShade="80"/>
              <w:sz w:val="14"/>
              <w:szCs w:val="14"/>
            </w:rPr>
          </w:pPr>
          <w:hyperlink w:anchor="TableOfContents" w:history="1">
            <w:r w:rsidR="00064950" w:rsidRPr="00BD502E">
              <w:rPr>
                <w:rStyle w:val="Hyperlink"/>
                <w:sz w:val="14"/>
                <w:szCs w:val="14"/>
              </w:rPr>
              <w:t>Table of Contents</w:t>
            </w:r>
          </w:hyperlink>
        </w:p>
      </w:tc>
      <w:tc>
        <w:tcPr>
          <w:tcW w:w="181" w:type="dxa"/>
          <w:tcBorders>
            <w:top w:val="nil"/>
            <w:bottom w:val="nil"/>
          </w:tcBorders>
          <w:vAlign w:val="center"/>
        </w:tcPr>
        <w:p w14:paraId="1A540ABB" w14:textId="77777777" w:rsidR="00064950" w:rsidRPr="00C76DF3" w:rsidRDefault="00064950"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52C68D3" w14:textId="77777777" w:rsidR="00064950" w:rsidRPr="00C76DF3" w:rsidRDefault="00E34192" w:rsidP="00383BC7">
          <w:pPr>
            <w:pStyle w:val="ProductList-OfferingBody"/>
            <w:ind w:left="-72" w:right="-74"/>
            <w:jc w:val="center"/>
            <w:rPr>
              <w:color w:val="808080" w:themeColor="background1" w:themeShade="80"/>
              <w:sz w:val="14"/>
              <w:szCs w:val="14"/>
            </w:rPr>
          </w:pPr>
          <w:hyperlink w:anchor="Introduction" w:history="1">
            <w:r w:rsidR="00064950" w:rsidRPr="00BD502E">
              <w:rPr>
                <w:rStyle w:val="Hyperlink"/>
                <w:sz w:val="14"/>
                <w:szCs w:val="14"/>
              </w:rPr>
              <w:t>Introduction</w:t>
            </w:r>
          </w:hyperlink>
        </w:p>
      </w:tc>
      <w:tc>
        <w:tcPr>
          <w:tcW w:w="182" w:type="dxa"/>
          <w:tcBorders>
            <w:top w:val="nil"/>
            <w:bottom w:val="nil"/>
          </w:tcBorders>
          <w:vAlign w:val="center"/>
        </w:tcPr>
        <w:p w14:paraId="33BE25AB" w14:textId="77777777" w:rsidR="00064950" w:rsidRPr="00C76DF3" w:rsidRDefault="00064950"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0B7E1BF" w14:textId="77777777" w:rsidR="00064950" w:rsidRPr="00C76DF3" w:rsidRDefault="00E34192" w:rsidP="00383BC7">
          <w:pPr>
            <w:pStyle w:val="ProductList-OfferingBody"/>
            <w:ind w:left="-72" w:right="-75"/>
            <w:jc w:val="center"/>
            <w:rPr>
              <w:color w:val="808080" w:themeColor="background1" w:themeShade="80"/>
              <w:sz w:val="14"/>
              <w:szCs w:val="14"/>
            </w:rPr>
          </w:pPr>
          <w:hyperlink w:anchor="LicenseTerms" w:history="1">
            <w:r w:rsidR="00064950" w:rsidRPr="00BD502E">
              <w:rPr>
                <w:rStyle w:val="Hyperlink"/>
                <w:sz w:val="14"/>
                <w:szCs w:val="14"/>
              </w:rPr>
              <w:t>License Terms</w:t>
            </w:r>
          </w:hyperlink>
        </w:p>
      </w:tc>
      <w:tc>
        <w:tcPr>
          <w:tcW w:w="183" w:type="dxa"/>
          <w:tcBorders>
            <w:top w:val="nil"/>
            <w:bottom w:val="nil"/>
          </w:tcBorders>
          <w:vAlign w:val="center"/>
        </w:tcPr>
        <w:p w14:paraId="495C20F2" w14:textId="77777777" w:rsidR="00064950" w:rsidRPr="00C76DF3" w:rsidRDefault="00064950"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6E68C578" w14:textId="77777777" w:rsidR="00064950" w:rsidRPr="00C76DF3" w:rsidRDefault="00E34192" w:rsidP="00383BC7">
          <w:pPr>
            <w:pStyle w:val="ProductList-OfferingBody"/>
            <w:ind w:left="-72" w:right="-77"/>
            <w:jc w:val="center"/>
            <w:rPr>
              <w:color w:val="808080" w:themeColor="background1" w:themeShade="80"/>
              <w:sz w:val="14"/>
              <w:szCs w:val="14"/>
            </w:rPr>
          </w:pPr>
          <w:hyperlink w:anchor="ProductLicensing" w:history="1">
            <w:r w:rsidR="00064950" w:rsidRPr="00A74916">
              <w:rPr>
                <w:rStyle w:val="Hyperlink"/>
                <w:sz w:val="14"/>
                <w:szCs w:val="14"/>
              </w:rPr>
              <w:t xml:space="preserve">Product </w:t>
            </w:r>
            <w:r w:rsidR="00064950">
              <w:rPr>
                <w:rStyle w:val="Hyperlink"/>
                <w:sz w:val="14"/>
                <w:szCs w:val="14"/>
              </w:rPr>
              <w:t>Entries</w:t>
            </w:r>
          </w:hyperlink>
        </w:p>
      </w:tc>
      <w:tc>
        <w:tcPr>
          <w:tcW w:w="185" w:type="dxa"/>
          <w:tcBorders>
            <w:top w:val="nil"/>
            <w:bottom w:val="nil"/>
          </w:tcBorders>
          <w:vAlign w:val="center"/>
        </w:tcPr>
        <w:p w14:paraId="446C7977" w14:textId="77777777" w:rsidR="00064950" w:rsidRPr="00C76DF3" w:rsidRDefault="00064950"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07CA13A" w14:textId="77777777" w:rsidR="00064950" w:rsidRPr="00C76DF3" w:rsidRDefault="00E34192"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64950" w:rsidRPr="00BD502E">
                <w:rPr>
                  <w:rStyle w:val="Hyperlink"/>
                  <w:sz w:val="14"/>
                  <w:szCs w:val="14"/>
                </w:rPr>
                <w:t>Glossary</w:t>
              </w:r>
            </w:hyperlink>
          </w:hyperlink>
          <w:hyperlink w:anchor="Services" w:history="1"/>
        </w:p>
      </w:tc>
      <w:tc>
        <w:tcPr>
          <w:tcW w:w="184" w:type="dxa"/>
          <w:tcBorders>
            <w:top w:val="nil"/>
            <w:bottom w:val="nil"/>
          </w:tcBorders>
          <w:vAlign w:val="center"/>
        </w:tcPr>
        <w:p w14:paraId="1841DD21" w14:textId="77777777" w:rsidR="00064950" w:rsidRPr="00C76DF3" w:rsidRDefault="00064950"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1CCF12A" w14:textId="77777777" w:rsidR="00064950" w:rsidRPr="00C76DF3" w:rsidRDefault="00E34192" w:rsidP="00383BC7">
          <w:pPr>
            <w:pStyle w:val="ProductList-OfferingBody"/>
            <w:ind w:left="-72" w:right="-74"/>
            <w:jc w:val="center"/>
            <w:rPr>
              <w:color w:val="808080" w:themeColor="background1" w:themeShade="80"/>
              <w:sz w:val="14"/>
              <w:szCs w:val="14"/>
            </w:rPr>
          </w:pPr>
          <w:hyperlink w:anchor="Index" w:history="1">
            <w:r w:rsidR="00064950" w:rsidRPr="00BD502E">
              <w:rPr>
                <w:rStyle w:val="Hyperlink"/>
                <w:sz w:val="14"/>
                <w:szCs w:val="14"/>
              </w:rPr>
              <w:t>Index</w:t>
            </w:r>
          </w:hyperlink>
        </w:p>
      </w:tc>
    </w:tr>
  </w:tbl>
  <w:p w14:paraId="5FBBC43C" w14:textId="77777777" w:rsidR="00064950" w:rsidRPr="00383BC7" w:rsidRDefault="00064950" w:rsidP="00370875">
    <w:pPr>
      <w:pStyle w:val="ProductList-Body"/>
      <w:rPr>
        <w:sz w:val="8"/>
        <w:szCs w:val="8"/>
      </w:rP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64950" w:rsidRPr="00C76DF3" w14:paraId="267B7198" w14:textId="77777777" w:rsidTr="00EA3FA8">
      <w:tc>
        <w:tcPr>
          <w:tcW w:w="1255" w:type="dxa"/>
          <w:shd w:val="clear" w:color="auto" w:fill="F2F2F2" w:themeFill="background1" w:themeFillShade="F2"/>
          <w:vAlign w:val="center"/>
        </w:tcPr>
        <w:p w14:paraId="7E1DB5BC" w14:textId="77777777" w:rsidR="00064950" w:rsidRPr="00C76DF3" w:rsidRDefault="00E34192" w:rsidP="00370875">
          <w:pPr>
            <w:pStyle w:val="ProductList-OfferingBody"/>
            <w:ind w:left="-77" w:right="-73"/>
            <w:jc w:val="center"/>
            <w:rPr>
              <w:color w:val="808080" w:themeColor="background1" w:themeShade="80"/>
              <w:sz w:val="14"/>
              <w:szCs w:val="14"/>
            </w:rPr>
          </w:pPr>
          <w:hyperlink w:anchor="TableOfContents" w:history="1">
            <w:r w:rsidR="00064950" w:rsidRPr="00BD502E">
              <w:rPr>
                <w:rStyle w:val="Hyperlink"/>
                <w:sz w:val="14"/>
                <w:szCs w:val="14"/>
              </w:rPr>
              <w:t>Table of Contents</w:t>
            </w:r>
          </w:hyperlink>
        </w:p>
      </w:tc>
      <w:tc>
        <w:tcPr>
          <w:tcW w:w="181" w:type="dxa"/>
          <w:tcBorders>
            <w:top w:val="nil"/>
            <w:bottom w:val="nil"/>
          </w:tcBorders>
          <w:vAlign w:val="center"/>
        </w:tcPr>
        <w:p w14:paraId="54D1DBBE" w14:textId="77777777" w:rsidR="00064950" w:rsidRPr="00C76DF3" w:rsidRDefault="00064950"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1E7D7FA" w14:textId="77777777" w:rsidR="00064950" w:rsidRPr="00C76DF3" w:rsidRDefault="00E34192" w:rsidP="00370875">
          <w:pPr>
            <w:pStyle w:val="ProductList-OfferingBody"/>
            <w:ind w:left="-72" w:right="-74"/>
            <w:jc w:val="center"/>
            <w:rPr>
              <w:color w:val="808080" w:themeColor="background1" w:themeShade="80"/>
              <w:sz w:val="14"/>
              <w:szCs w:val="14"/>
            </w:rPr>
          </w:pPr>
          <w:hyperlink w:anchor="Introduction" w:history="1">
            <w:r w:rsidR="00064950" w:rsidRPr="00BD502E">
              <w:rPr>
                <w:rStyle w:val="Hyperlink"/>
                <w:sz w:val="14"/>
                <w:szCs w:val="14"/>
              </w:rPr>
              <w:t>Introduction</w:t>
            </w:r>
          </w:hyperlink>
        </w:p>
      </w:tc>
      <w:tc>
        <w:tcPr>
          <w:tcW w:w="182" w:type="dxa"/>
          <w:tcBorders>
            <w:top w:val="nil"/>
            <w:bottom w:val="nil"/>
          </w:tcBorders>
          <w:vAlign w:val="center"/>
        </w:tcPr>
        <w:p w14:paraId="06553E08" w14:textId="77777777" w:rsidR="00064950" w:rsidRPr="00C76DF3" w:rsidRDefault="00064950"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F3972D4" w14:textId="77777777" w:rsidR="00064950" w:rsidRPr="00C76DF3" w:rsidRDefault="00E34192" w:rsidP="00370875">
          <w:pPr>
            <w:pStyle w:val="ProductList-OfferingBody"/>
            <w:ind w:left="-72" w:right="-75"/>
            <w:jc w:val="center"/>
            <w:rPr>
              <w:color w:val="808080" w:themeColor="background1" w:themeShade="80"/>
              <w:sz w:val="14"/>
              <w:szCs w:val="14"/>
            </w:rPr>
          </w:pPr>
          <w:hyperlink w:anchor="LicenseTerms" w:history="1">
            <w:r w:rsidR="00064950" w:rsidRPr="00BD502E">
              <w:rPr>
                <w:rStyle w:val="Hyperlink"/>
                <w:sz w:val="14"/>
                <w:szCs w:val="14"/>
              </w:rPr>
              <w:t>License Terms</w:t>
            </w:r>
          </w:hyperlink>
        </w:p>
      </w:tc>
      <w:tc>
        <w:tcPr>
          <w:tcW w:w="183" w:type="dxa"/>
          <w:tcBorders>
            <w:top w:val="nil"/>
            <w:bottom w:val="nil"/>
          </w:tcBorders>
          <w:vAlign w:val="center"/>
        </w:tcPr>
        <w:p w14:paraId="29F6F227" w14:textId="77777777" w:rsidR="00064950" w:rsidRPr="00C76DF3" w:rsidRDefault="00064950"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1B4926C" w14:textId="77777777" w:rsidR="00064950" w:rsidRPr="00C76DF3" w:rsidRDefault="00E34192" w:rsidP="00370875">
          <w:pPr>
            <w:pStyle w:val="ProductList-OfferingBody"/>
            <w:ind w:left="-72" w:right="-77"/>
            <w:jc w:val="center"/>
            <w:rPr>
              <w:color w:val="808080" w:themeColor="background1" w:themeShade="80"/>
              <w:sz w:val="14"/>
              <w:szCs w:val="14"/>
            </w:rPr>
          </w:pPr>
          <w:hyperlink w:anchor="Software" w:history="1">
            <w:r w:rsidR="00064950" w:rsidRPr="00BD502E">
              <w:rPr>
                <w:rStyle w:val="Hyperlink"/>
                <w:sz w:val="14"/>
                <w:szCs w:val="14"/>
              </w:rPr>
              <w:t>Software</w:t>
            </w:r>
          </w:hyperlink>
        </w:p>
      </w:tc>
      <w:tc>
        <w:tcPr>
          <w:tcW w:w="185" w:type="dxa"/>
          <w:tcBorders>
            <w:top w:val="nil"/>
            <w:bottom w:val="nil"/>
          </w:tcBorders>
          <w:vAlign w:val="center"/>
        </w:tcPr>
        <w:p w14:paraId="0761DAF5" w14:textId="77777777" w:rsidR="00064950" w:rsidRPr="00C76DF3" w:rsidRDefault="0006495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199271" w14:textId="77777777" w:rsidR="00064950" w:rsidRPr="00C76DF3" w:rsidRDefault="00E34192" w:rsidP="00370875">
          <w:pPr>
            <w:pStyle w:val="ProductList-OfferingBody"/>
            <w:ind w:left="-72" w:right="-77"/>
            <w:jc w:val="center"/>
            <w:rPr>
              <w:color w:val="808080" w:themeColor="background1" w:themeShade="80"/>
              <w:sz w:val="14"/>
              <w:szCs w:val="14"/>
            </w:rPr>
          </w:pPr>
          <w:hyperlink w:anchor="OnlineServices" w:history="1">
            <w:r w:rsidR="00064950" w:rsidRPr="00BD502E">
              <w:rPr>
                <w:rStyle w:val="Hyperlink"/>
                <w:sz w:val="14"/>
                <w:szCs w:val="14"/>
              </w:rPr>
              <w:t>Online Services</w:t>
            </w:r>
          </w:hyperlink>
        </w:p>
      </w:tc>
      <w:tc>
        <w:tcPr>
          <w:tcW w:w="180" w:type="dxa"/>
          <w:tcBorders>
            <w:top w:val="nil"/>
            <w:bottom w:val="nil"/>
          </w:tcBorders>
        </w:tcPr>
        <w:p w14:paraId="0013D4AF" w14:textId="77777777" w:rsidR="00064950" w:rsidRPr="00C76DF3" w:rsidRDefault="00064950"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D2E763" w14:textId="77777777" w:rsidR="00064950" w:rsidRPr="00C76DF3" w:rsidRDefault="00E34192"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64950" w:rsidRPr="00BD502E">
              <w:rPr>
                <w:rStyle w:val="Hyperlink"/>
                <w:sz w:val="14"/>
                <w:szCs w:val="14"/>
              </w:rPr>
              <w:t>Glossary</w:t>
            </w:r>
          </w:hyperlink>
          <w:r w:rsidR="0006495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D038215" w14:textId="77777777" w:rsidR="00064950" w:rsidRPr="00C76DF3" w:rsidRDefault="0006495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A21AD8" w14:textId="77777777" w:rsidR="00064950" w:rsidRPr="00C76DF3" w:rsidRDefault="00E34192" w:rsidP="00370875">
          <w:pPr>
            <w:pStyle w:val="ProductList-OfferingBody"/>
            <w:ind w:left="-72" w:right="-76"/>
            <w:jc w:val="center"/>
            <w:rPr>
              <w:color w:val="808080" w:themeColor="background1" w:themeShade="80"/>
              <w:sz w:val="14"/>
              <w:szCs w:val="14"/>
            </w:rPr>
          </w:pPr>
          <w:hyperlink w:anchor="AppendixA" w:history="1">
            <w:r w:rsidR="00064950" w:rsidRPr="00BD502E">
              <w:rPr>
                <w:rStyle w:val="Hyperlink"/>
                <w:sz w:val="14"/>
                <w:szCs w:val="14"/>
              </w:rPr>
              <w:t>Appendices</w:t>
            </w:r>
          </w:hyperlink>
        </w:p>
      </w:tc>
      <w:tc>
        <w:tcPr>
          <w:tcW w:w="184" w:type="dxa"/>
          <w:tcBorders>
            <w:top w:val="nil"/>
            <w:bottom w:val="nil"/>
          </w:tcBorders>
          <w:vAlign w:val="center"/>
        </w:tcPr>
        <w:p w14:paraId="27EC8F1C" w14:textId="77777777" w:rsidR="00064950" w:rsidRPr="00C76DF3" w:rsidRDefault="00064950"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3AF951" w14:textId="77777777" w:rsidR="00064950" w:rsidRPr="00C76DF3" w:rsidRDefault="00E34192" w:rsidP="00370875">
          <w:pPr>
            <w:pStyle w:val="ProductList-OfferingBody"/>
            <w:ind w:left="-72" w:right="-74"/>
            <w:jc w:val="center"/>
            <w:rPr>
              <w:color w:val="808080" w:themeColor="background1" w:themeShade="80"/>
              <w:sz w:val="14"/>
              <w:szCs w:val="14"/>
            </w:rPr>
          </w:pPr>
          <w:hyperlink w:anchor="Index" w:history="1">
            <w:r w:rsidR="00064950" w:rsidRPr="00BD502E">
              <w:rPr>
                <w:rStyle w:val="Hyperlink"/>
                <w:sz w:val="14"/>
                <w:szCs w:val="14"/>
              </w:rPr>
              <w:t>Index</w:t>
            </w:r>
          </w:hyperlink>
        </w:p>
      </w:tc>
    </w:tr>
  </w:tbl>
  <w:p w14:paraId="68C18D89" w14:textId="77777777" w:rsidR="00064950" w:rsidRDefault="00064950" w:rsidP="00370875">
    <w:pPr>
      <w:pStyle w:val="ProductList-Body"/>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64950" w:rsidRPr="00C76DF3" w14:paraId="03706EFD" w14:textId="77777777" w:rsidTr="00EA3FA8">
      <w:tc>
        <w:tcPr>
          <w:tcW w:w="1255" w:type="dxa"/>
          <w:shd w:val="clear" w:color="auto" w:fill="F2F2F2" w:themeFill="background1" w:themeFillShade="F2"/>
          <w:vAlign w:val="center"/>
        </w:tcPr>
        <w:p w14:paraId="492D0BFD" w14:textId="77777777" w:rsidR="00064950" w:rsidRPr="00C76DF3" w:rsidRDefault="00E34192" w:rsidP="00370875">
          <w:pPr>
            <w:pStyle w:val="ProductList-OfferingBody"/>
            <w:ind w:left="-77" w:right="-73"/>
            <w:jc w:val="center"/>
            <w:rPr>
              <w:color w:val="808080" w:themeColor="background1" w:themeShade="80"/>
              <w:sz w:val="14"/>
              <w:szCs w:val="14"/>
            </w:rPr>
          </w:pPr>
          <w:hyperlink w:anchor="TableOfContents" w:history="1">
            <w:r w:rsidR="00064950" w:rsidRPr="00BD502E">
              <w:rPr>
                <w:rStyle w:val="Hyperlink"/>
                <w:sz w:val="14"/>
                <w:szCs w:val="14"/>
              </w:rPr>
              <w:t>Table of Contents</w:t>
            </w:r>
          </w:hyperlink>
        </w:p>
      </w:tc>
      <w:tc>
        <w:tcPr>
          <w:tcW w:w="181" w:type="dxa"/>
          <w:tcBorders>
            <w:top w:val="nil"/>
            <w:bottom w:val="nil"/>
          </w:tcBorders>
          <w:vAlign w:val="center"/>
        </w:tcPr>
        <w:p w14:paraId="6031D76E" w14:textId="77777777" w:rsidR="00064950" w:rsidRPr="00C76DF3" w:rsidRDefault="00064950"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3226DBA" w14:textId="77777777" w:rsidR="00064950" w:rsidRPr="00C76DF3" w:rsidRDefault="00E34192" w:rsidP="00370875">
          <w:pPr>
            <w:pStyle w:val="ProductList-OfferingBody"/>
            <w:ind w:left="-72" w:right="-74"/>
            <w:jc w:val="center"/>
            <w:rPr>
              <w:color w:val="808080" w:themeColor="background1" w:themeShade="80"/>
              <w:sz w:val="14"/>
              <w:szCs w:val="14"/>
            </w:rPr>
          </w:pPr>
          <w:hyperlink w:anchor="Introduction" w:history="1">
            <w:r w:rsidR="00064950" w:rsidRPr="00BD502E">
              <w:rPr>
                <w:rStyle w:val="Hyperlink"/>
                <w:sz w:val="14"/>
                <w:szCs w:val="14"/>
              </w:rPr>
              <w:t>Introduction</w:t>
            </w:r>
          </w:hyperlink>
        </w:p>
      </w:tc>
      <w:tc>
        <w:tcPr>
          <w:tcW w:w="182" w:type="dxa"/>
          <w:tcBorders>
            <w:top w:val="nil"/>
            <w:bottom w:val="nil"/>
          </w:tcBorders>
          <w:vAlign w:val="center"/>
        </w:tcPr>
        <w:p w14:paraId="0AD85F73" w14:textId="77777777" w:rsidR="00064950" w:rsidRPr="00C76DF3" w:rsidRDefault="00064950"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9D28164" w14:textId="77777777" w:rsidR="00064950" w:rsidRPr="00C76DF3" w:rsidRDefault="00E34192" w:rsidP="00370875">
          <w:pPr>
            <w:pStyle w:val="ProductList-OfferingBody"/>
            <w:ind w:left="-72" w:right="-75"/>
            <w:jc w:val="center"/>
            <w:rPr>
              <w:color w:val="808080" w:themeColor="background1" w:themeShade="80"/>
              <w:sz w:val="14"/>
              <w:szCs w:val="14"/>
            </w:rPr>
          </w:pPr>
          <w:hyperlink w:anchor="LicenseTerms" w:history="1">
            <w:r w:rsidR="00064950" w:rsidRPr="00BD502E">
              <w:rPr>
                <w:rStyle w:val="Hyperlink"/>
                <w:sz w:val="14"/>
                <w:szCs w:val="14"/>
              </w:rPr>
              <w:t>License Terms</w:t>
            </w:r>
          </w:hyperlink>
        </w:p>
      </w:tc>
      <w:tc>
        <w:tcPr>
          <w:tcW w:w="183" w:type="dxa"/>
          <w:tcBorders>
            <w:top w:val="nil"/>
            <w:bottom w:val="nil"/>
          </w:tcBorders>
          <w:vAlign w:val="center"/>
        </w:tcPr>
        <w:p w14:paraId="0BBA9F2A" w14:textId="77777777" w:rsidR="00064950" w:rsidRPr="00C76DF3" w:rsidRDefault="00064950"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178CCD3" w14:textId="77777777" w:rsidR="00064950" w:rsidRPr="00C76DF3" w:rsidRDefault="00E34192" w:rsidP="00370875">
          <w:pPr>
            <w:pStyle w:val="ProductList-OfferingBody"/>
            <w:ind w:left="-72" w:right="-77"/>
            <w:jc w:val="center"/>
            <w:rPr>
              <w:color w:val="808080" w:themeColor="background1" w:themeShade="80"/>
              <w:sz w:val="14"/>
              <w:szCs w:val="14"/>
            </w:rPr>
          </w:pPr>
          <w:hyperlink w:anchor="Software" w:history="1">
            <w:r w:rsidR="00064950" w:rsidRPr="00BD502E">
              <w:rPr>
                <w:rStyle w:val="Hyperlink"/>
                <w:sz w:val="14"/>
                <w:szCs w:val="14"/>
              </w:rPr>
              <w:t>Software</w:t>
            </w:r>
          </w:hyperlink>
        </w:p>
      </w:tc>
      <w:tc>
        <w:tcPr>
          <w:tcW w:w="185" w:type="dxa"/>
          <w:tcBorders>
            <w:top w:val="nil"/>
            <w:bottom w:val="nil"/>
          </w:tcBorders>
          <w:vAlign w:val="center"/>
        </w:tcPr>
        <w:p w14:paraId="625687D4" w14:textId="77777777" w:rsidR="00064950" w:rsidRPr="00C76DF3" w:rsidRDefault="0006495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A5AD4E" w14:textId="77777777" w:rsidR="00064950" w:rsidRPr="00C76DF3" w:rsidRDefault="00E34192" w:rsidP="00370875">
          <w:pPr>
            <w:pStyle w:val="ProductList-OfferingBody"/>
            <w:ind w:left="-72" w:right="-77"/>
            <w:jc w:val="center"/>
            <w:rPr>
              <w:color w:val="808080" w:themeColor="background1" w:themeShade="80"/>
              <w:sz w:val="14"/>
              <w:szCs w:val="14"/>
            </w:rPr>
          </w:pPr>
          <w:hyperlink w:anchor="OnlineServices" w:history="1">
            <w:r w:rsidR="00064950" w:rsidRPr="00BD502E">
              <w:rPr>
                <w:rStyle w:val="Hyperlink"/>
                <w:sz w:val="14"/>
                <w:szCs w:val="14"/>
              </w:rPr>
              <w:t>Online Services</w:t>
            </w:r>
          </w:hyperlink>
        </w:p>
      </w:tc>
      <w:tc>
        <w:tcPr>
          <w:tcW w:w="180" w:type="dxa"/>
          <w:tcBorders>
            <w:top w:val="nil"/>
            <w:bottom w:val="nil"/>
          </w:tcBorders>
        </w:tcPr>
        <w:p w14:paraId="6AF64247" w14:textId="77777777" w:rsidR="00064950" w:rsidRPr="00C76DF3" w:rsidRDefault="00064950"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4599FCC" w14:textId="77777777" w:rsidR="00064950" w:rsidRPr="00C76DF3" w:rsidRDefault="00E34192"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64950" w:rsidRPr="00BD502E">
              <w:rPr>
                <w:rStyle w:val="Hyperlink"/>
                <w:sz w:val="14"/>
                <w:szCs w:val="14"/>
              </w:rPr>
              <w:t>Glossary</w:t>
            </w:r>
          </w:hyperlink>
          <w:r w:rsidR="0006495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D540E47" w14:textId="77777777" w:rsidR="00064950" w:rsidRPr="00C76DF3" w:rsidRDefault="0006495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B4AA56" w14:textId="77777777" w:rsidR="00064950" w:rsidRPr="00C76DF3" w:rsidRDefault="00E34192" w:rsidP="00370875">
          <w:pPr>
            <w:pStyle w:val="ProductList-OfferingBody"/>
            <w:ind w:left="-72" w:right="-76"/>
            <w:jc w:val="center"/>
            <w:rPr>
              <w:color w:val="808080" w:themeColor="background1" w:themeShade="80"/>
              <w:sz w:val="14"/>
              <w:szCs w:val="14"/>
            </w:rPr>
          </w:pPr>
          <w:hyperlink w:anchor="AppendixA" w:history="1">
            <w:r w:rsidR="00064950" w:rsidRPr="00BD502E">
              <w:rPr>
                <w:rStyle w:val="Hyperlink"/>
                <w:sz w:val="14"/>
                <w:szCs w:val="14"/>
              </w:rPr>
              <w:t>Appendices</w:t>
            </w:r>
          </w:hyperlink>
        </w:p>
      </w:tc>
      <w:tc>
        <w:tcPr>
          <w:tcW w:w="184" w:type="dxa"/>
          <w:tcBorders>
            <w:top w:val="nil"/>
            <w:bottom w:val="nil"/>
          </w:tcBorders>
          <w:vAlign w:val="center"/>
        </w:tcPr>
        <w:p w14:paraId="59F7787C" w14:textId="77777777" w:rsidR="00064950" w:rsidRPr="00C76DF3" w:rsidRDefault="00064950"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5D625AF" w14:textId="77777777" w:rsidR="00064950" w:rsidRPr="00C76DF3" w:rsidRDefault="00E34192" w:rsidP="00370875">
          <w:pPr>
            <w:pStyle w:val="ProductList-OfferingBody"/>
            <w:ind w:left="-72" w:right="-74"/>
            <w:jc w:val="center"/>
            <w:rPr>
              <w:color w:val="808080" w:themeColor="background1" w:themeShade="80"/>
              <w:sz w:val="14"/>
              <w:szCs w:val="14"/>
            </w:rPr>
          </w:pPr>
          <w:hyperlink w:anchor="Index" w:history="1">
            <w:r w:rsidR="00064950" w:rsidRPr="00BD502E">
              <w:rPr>
                <w:rStyle w:val="Hyperlink"/>
                <w:sz w:val="14"/>
                <w:szCs w:val="14"/>
              </w:rPr>
              <w:t>Index</w:t>
            </w:r>
          </w:hyperlink>
        </w:p>
      </w:tc>
    </w:tr>
  </w:tbl>
  <w:p w14:paraId="0B5E8D2C" w14:textId="77777777" w:rsidR="00064950" w:rsidRDefault="00064950" w:rsidP="00370875">
    <w:pPr>
      <w:pStyle w:val="ProductList-Body"/>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64950" w:rsidRPr="00C76DF3" w14:paraId="67CDD6C2" w14:textId="77777777" w:rsidTr="00EA3FA8">
      <w:tc>
        <w:tcPr>
          <w:tcW w:w="1255" w:type="dxa"/>
          <w:shd w:val="clear" w:color="auto" w:fill="F2F2F2" w:themeFill="background1" w:themeFillShade="F2"/>
          <w:vAlign w:val="center"/>
        </w:tcPr>
        <w:p w14:paraId="50EFA74E" w14:textId="77777777" w:rsidR="00064950" w:rsidRPr="00C76DF3" w:rsidRDefault="00E34192" w:rsidP="00370875">
          <w:pPr>
            <w:pStyle w:val="ProductList-OfferingBody"/>
            <w:ind w:left="-77" w:right="-73"/>
            <w:jc w:val="center"/>
            <w:rPr>
              <w:color w:val="808080" w:themeColor="background1" w:themeShade="80"/>
              <w:sz w:val="14"/>
              <w:szCs w:val="14"/>
            </w:rPr>
          </w:pPr>
          <w:hyperlink w:anchor="TableOfContents" w:history="1">
            <w:r w:rsidR="00064950" w:rsidRPr="00BD502E">
              <w:rPr>
                <w:rStyle w:val="Hyperlink"/>
                <w:sz w:val="14"/>
                <w:szCs w:val="14"/>
              </w:rPr>
              <w:t>Table of Contents</w:t>
            </w:r>
          </w:hyperlink>
        </w:p>
      </w:tc>
      <w:tc>
        <w:tcPr>
          <w:tcW w:w="181" w:type="dxa"/>
          <w:tcBorders>
            <w:top w:val="nil"/>
            <w:bottom w:val="nil"/>
          </w:tcBorders>
          <w:vAlign w:val="center"/>
        </w:tcPr>
        <w:p w14:paraId="14F23866" w14:textId="77777777" w:rsidR="00064950" w:rsidRPr="00C76DF3" w:rsidRDefault="00064950"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6A6B76" w14:textId="77777777" w:rsidR="00064950" w:rsidRPr="00C76DF3" w:rsidRDefault="00E34192" w:rsidP="00370875">
          <w:pPr>
            <w:pStyle w:val="ProductList-OfferingBody"/>
            <w:ind w:left="-72" w:right="-74"/>
            <w:jc w:val="center"/>
            <w:rPr>
              <w:color w:val="808080" w:themeColor="background1" w:themeShade="80"/>
              <w:sz w:val="14"/>
              <w:szCs w:val="14"/>
            </w:rPr>
          </w:pPr>
          <w:hyperlink w:anchor="Introduction" w:history="1">
            <w:r w:rsidR="00064950" w:rsidRPr="00BD502E">
              <w:rPr>
                <w:rStyle w:val="Hyperlink"/>
                <w:sz w:val="14"/>
                <w:szCs w:val="14"/>
              </w:rPr>
              <w:t>Introduction</w:t>
            </w:r>
          </w:hyperlink>
        </w:p>
      </w:tc>
      <w:tc>
        <w:tcPr>
          <w:tcW w:w="182" w:type="dxa"/>
          <w:tcBorders>
            <w:top w:val="nil"/>
            <w:bottom w:val="nil"/>
          </w:tcBorders>
          <w:vAlign w:val="center"/>
        </w:tcPr>
        <w:p w14:paraId="2CA94F82" w14:textId="77777777" w:rsidR="00064950" w:rsidRPr="00C76DF3" w:rsidRDefault="00064950"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65BE632" w14:textId="77777777" w:rsidR="00064950" w:rsidRPr="00C76DF3" w:rsidRDefault="00E34192" w:rsidP="00370875">
          <w:pPr>
            <w:pStyle w:val="ProductList-OfferingBody"/>
            <w:ind w:left="-72" w:right="-75"/>
            <w:jc w:val="center"/>
            <w:rPr>
              <w:color w:val="808080" w:themeColor="background1" w:themeShade="80"/>
              <w:sz w:val="14"/>
              <w:szCs w:val="14"/>
            </w:rPr>
          </w:pPr>
          <w:hyperlink w:anchor="LicenseTerms" w:history="1">
            <w:r w:rsidR="00064950" w:rsidRPr="00BD502E">
              <w:rPr>
                <w:rStyle w:val="Hyperlink"/>
                <w:sz w:val="14"/>
                <w:szCs w:val="14"/>
              </w:rPr>
              <w:t>License Terms</w:t>
            </w:r>
          </w:hyperlink>
        </w:p>
      </w:tc>
      <w:tc>
        <w:tcPr>
          <w:tcW w:w="183" w:type="dxa"/>
          <w:tcBorders>
            <w:top w:val="nil"/>
            <w:bottom w:val="nil"/>
          </w:tcBorders>
          <w:vAlign w:val="center"/>
        </w:tcPr>
        <w:p w14:paraId="3E9B004E" w14:textId="77777777" w:rsidR="00064950" w:rsidRPr="00C76DF3" w:rsidRDefault="00064950"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B6778CA" w14:textId="77777777" w:rsidR="00064950" w:rsidRPr="00C76DF3" w:rsidRDefault="00E34192" w:rsidP="00370875">
          <w:pPr>
            <w:pStyle w:val="ProductList-OfferingBody"/>
            <w:ind w:left="-72" w:right="-77"/>
            <w:jc w:val="center"/>
            <w:rPr>
              <w:color w:val="808080" w:themeColor="background1" w:themeShade="80"/>
              <w:sz w:val="14"/>
              <w:szCs w:val="14"/>
            </w:rPr>
          </w:pPr>
          <w:hyperlink w:anchor="Software" w:history="1">
            <w:r w:rsidR="00064950" w:rsidRPr="00BD502E">
              <w:rPr>
                <w:rStyle w:val="Hyperlink"/>
                <w:sz w:val="14"/>
                <w:szCs w:val="14"/>
              </w:rPr>
              <w:t>Software</w:t>
            </w:r>
          </w:hyperlink>
        </w:p>
      </w:tc>
      <w:tc>
        <w:tcPr>
          <w:tcW w:w="185" w:type="dxa"/>
          <w:tcBorders>
            <w:top w:val="nil"/>
            <w:bottom w:val="nil"/>
          </w:tcBorders>
          <w:vAlign w:val="center"/>
        </w:tcPr>
        <w:p w14:paraId="2B91D006" w14:textId="77777777" w:rsidR="00064950" w:rsidRPr="00C76DF3" w:rsidRDefault="0006495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E64C93" w14:textId="77777777" w:rsidR="00064950" w:rsidRPr="00C76DF3" w:rsidRDefault="00E34192" w:rsidP="00370875">
          <w:pPr>
            <w:pStyle w:val="ProductList-OfferingBody"/>
            <w:ind w:left="-72" w:right="-77"/>
            <w:jc w:val="center"/>
            <w:rPr>
              <w:color w:val="808080" w:themeColor="background1" w:themeShade="80"/>
              <w:sz w:val="14"/>
              <w:szCs w:val="14"/>
            </w:rPr>
          </w:pPr>
          <w:hyperlink w:anchor="OnlineServices" w:history="1">
            <w:r w:rsidR="00064950" w:rsidRPr="00BD502E">
              <w:rPr>
                <w:rStyle w:val="Hyperlink"/>
                <w:sz w:val="14"/>
                <w:szCs w:val="14"/>
              </w:rPr>
              <w:t>Online Services</w:t>
            </w:r>
          </w:hyperlink>
        </w:p>
      </w:tc>
      <w:tc>
        <w:tcPr>
          <w:tcW w:w="180" w:type="dxa"/>
          <w:tcBorders>
            <w:top w:val="nil"/>
            <w:bottom w:val="nil"/>
          </w:tcBorders>
        </w:tcPr>
        <w:p w14:paraId="05146771" w14:textId="77777777" w:rsidR="00064950" w:rsidRPr="00C76DF3" w:rsidRDefault="00064950"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AD10AD3" w14:textId="77777777" w:rsidR="00064950" w:rsidRPr="00C76DF3" w:rsidRDefault="00E34192"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64950" w:rsidRPr="00BD502E">
              <w:rPr>
                <w:rStyle w:val="Hyperlink"/>
                <w:sz w:val="14"/>
                <w:szCs w:val="14"/>
              </w:rPr>
              <w:t>Glossary</w:t>
            </w:r>
          </w:hyperlink>
          <w:r w:rsidR="0006495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0994A5F" w14:textId="77777777" w:rsidR="00064950" w:rsidRPr="00C76DF3" w:rsidRDefault="0006495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C6F2F4" w14:textId="77777777" w:rsidR="00064950" w:rsidRPr="00C76DF3" w:rsidRDefault="00E34192" w:rsidP="00370875">
          <w:pPr>
            <w:pStyle w:val="ProductList-OfferingBody"/>
            <w:ind w:left="-72" w:right="-76"/>
            <w:jc w:val="center"/>
            <w:rPr>
              <w:color w:val="808080" w:themeColor="background1" w:themeShade="80"/>
              <w:sz w:val="14"/>
              <w:szCs w:val="14"/>
            </w:rPr>
          </w:pPr>
          <w:hyperlink w:anchor="AppendixA" w:history="1">
            <w:r w:rsidR="00064950" w:rsidRPr="00BD502E">
              <w:rPr>
                <w:rStyle w:val="Hyperlink"/>
                <w:sz w:val="14"/>
                <w:szCs w:val="14"/>
              </w:rPr>
              <w:t>Appendices</w:t>
            </w:r>
          </w:hyperlink>
        </w:p>
      </w:tc>
      <w:tc>
        <w:tcPr>
          <w:tcW w:w="184" w:type="dxa"/>
          <w:tcBorders>
            <w:top w:val="nil"/>
            <w:bottom w:val="nil"/>
          </w:tcBorders>
          <w:vAlign w:val="center"/>
        </w:tcPr>
        <w:p w14:paraId="12636FAF" w14:textId="77777777" w:rsidR="00064950" w:rsidRPr="00C76DF3" w:rsidRDefault="00064950"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C0356A" w14:textId="77777777" w:rsidR="00064950" w:rsidRPr="00C76DF3" w:rsidRDefault="00E34192" w:rsidP="00370875">
          <w:pPr>
            <w:pStyle w:val="ProductList-OfferingBody"/>
            <w:ind w:left="-72" w:right="-74"/>
            <w:jc w:val="center"/>
            <w:rPr>
              <w:color w:val="808080" w:themeColor="background1" w:themeShade="80"/>
              <w:sz w:val="14"/>
              <w:szCs w:val="14"/>
            </w:rPr>
          </w:pPr>
          <w:hyperlink w:anchor="Index" w:history="1">
            <w:r w:rsidR="00064950" w:rsidRPr="00BD502E">
              <w:rPr>
                <w:rStyle w:val="Hyperlink"/>
                <w:sz w:val="14"/>
                <w:szCs w:val="14"/>
              </w:rPr>
              <w:t>Index</w:t>
            </w:r>
          </w:hyperlink>
        </w:p>
      </w:tc>
    </w:tr>
  </w:tbl>
  <w:p w14:paraId="5EB4B39B" w14:textId="77777777" w:rsidR="00064950" w:rsidRDefault="00064950" w:rsidP="00370875">
    <w:pPr>
      <w:pStyle w:val="ProductList-Body"/>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64950" w:rsidRPr="00C76DF3" w14:paraId="15A2D634" w14:textId="77777777" w:rsidTr="00CA55D9">
      <w:tc>
        <w:tcPr>
          <w:tcW w:w="1255" w:type="dxa"/>
          <w:shd w:val="clear" w:color="auto" w:fill="BFBFBF" w:themeFill="background1" w:themeFillShade="BF"/>
          <w:vAlign w:val="center"/>
        </w:tcPr>
        <w:p w14:paraId="2DBC2034" w14:textId="77777777" w:rsidR="00064950" w:rsidRPr="00C76DF3" w:rsidRDefault="00E34192" w:rsidP="00370875">
          <w:pPr>
            <w:pStyle w:val="ProductList-OfferingBody"/>
            <w:ind w:left="-77" w:right="-73"/>
            <w:jc w:val="center"/>
            <w:rPr>
              <w:color w:val="808080" w:themeColor="background1" w:themeShade="80"/>
              <w:sz w:val="14"/>
              <w:szCs w:val="14"/>
            </w:rPr>
          </w:pPr>
          <w:hyperlink w:anchor="TableOfContents" w:history="1">
            <w:r w:rsidR="00064950" w:rsidRPr="00BD502E">
              <w:rPr>
                <w:rStyle w:val="Hyperlink"/>
                <w:sz w:val="14"/>
                <w:szCs w:val="14"/>
              </w:rPr>
              <w:t>Table of Contents</w:t>
            </w:r>
          </w:hyperlink>
        </w:p>
      </w:tc>
      <w:tc>
        <w:tcPr>
          <w:tcW w:w="181" w:type="dxa"/>
          <w:tcBorders>
            <w:top w:val="nil"/>
            <w:bottom w:val="nil"/>
          </w:tcBorders>
          <w:vAlign w:val="center"/>
        </w:tcPr>
        <w:p w14:paraId="252C3380" w14:textId="77777777" w:rsidR="00064950" w:rsidRPr="00C76DF3" w:rsidRDefault="00064950"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064950" w:rsidRPr="00C76DF3" w:rsidRDefault="00E34192" w:rsidP="00370875">
          <w:pPr>
            <w:pStyle w:val="ProductList-OfferingBody"/>
            <w:ind w:left="-72" w:right="-74"/>
            <w:jc w:val="center"/>
            <w:rPr>
              <w:color w:val="808080" w:themeColor="background1" w:themeShade="80"/>
              <w:sz w:val="14"/>
              <w:szCs w:val="14"/>
            </w:rPr>
          </w:pPr>
          <w:hyperlink w:anchor="Introduction" w:history="1">
            <w:r w:rsidR="00064950" w:rsidRPr="00BD502E">
              <w:rPr>
                <w:rStyle w:val="Hyperlink"/>
                <w:sz w:val="14"/>
                <w:szCs w:val="14"/>
              </w:rPr>
              <w:t>Introduction</w:t>
            </w:r>
          </w:hyperlink>
        </w:p>
      </w:tc>
      <w:tc>
        <w:tcPr>
          <w:tcW w:w="182" w:type="dxa"/>
          <w:tcBorders>
            <w:top w:val="nil"/>
            <w:bottom w:val="nil"/>
          </w:tcBorders>
          <w:vAlign w:val="center"/>
        </w:tcPr>
        <w:p w14:paraId="0F966FD9" w14:textId="77777777" w:rsidR="00064950" w:rsidRPr="00C76DF3" w:rsidRDefault="00064950"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064950" w:rsidRPr="00C76DF3" w:rsidRDefault="00E34192" w:rsidP="00370875">
          <w:pPr>
            <w:pStyle w:val="ProductList-OfferingBody"/>
            <w:ind w:left="-72" w:right="-75"/>
            <w:jc w:val="center"/>
            <w:rPr>
              <w:color w:val="808080" w:themeColor="background1" w:themeShade="80"/>
              <w:sz w:val="14"/>
              <w:szCs w:val="14"/>
            </w:rPr>
          </w:pPr>
          <w:hyperlink w:anchor="Glossary" w:history="1">
            <w:r w:rsidR="00064950" w:rsidRPr="00BD502E">
              <w:rPr>
                <w:rStyle w:val="Hyperlink"/>
                <w:sz w:val="14"/>
                <w:szCs w:val="14"/>
              </w:rPr>
              <w:t>Glossary</w:t>
            </w:r>
          </w:hyperlink>
          <w:r w:rsidR="00064950">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064950" w:rsidRPr="00C76DF3" w:rsidRDefault="00064950"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064950" w:rsidRPr="00C76DF3" w:rsidRDefault="00E34192" w:rsidP="00370875">
          <w:pPr>
            <w:pStyle w:val="ProductList-OfferingBody"/>
            <w:ind w:left="-72" w:right="-77"/>
            <w:jc w:val="center"/>
            <w:rPr>
              <w:color w:val="808080" w:themeColor="background1" w:themeShade="80"/>
              <w:sz w:val="14"/>
              <w:szCs w:val="14"/>
            </w:rPr>
          </w:pPr>
          <w:hyperlink w:anchor="LicenseTerms" w:history="1">
            <w:r w:rsidR="00064950" w:rsidRPr="00BD502E">
              <w:rPr>
                <w:rStyle w:val="Hyperlink"/>
                <w:sz w:val="14"/>
                <w:szCs w:val="14"/>
              </w:rPr>
              <w:t>License Terms</w:t>
            </w:r>
          </w:hyperlink>
        </w:p>
      </w:tc>
      <w:tc>
        <w:tcPr>
          <w:tcW w:w="185" w:type="dxa"/>
          <w:tcBorders>
            <w:top w:val="nil"/>
            <w:bottom w:val="nil"/>
          </w:tcBorders>
          <w:vAlign w:val="center"/>
        </w:tcPr>
        <w:p w14:paraId="69800AFB" w14:textId="77777777" w:rsidR="00064950" w:rsidRPr="00C76DF3" w:rsidRDefault="0006495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064950" w:rsidRPr="00C76DF3" w:rsidRDefault="00E34192" w:rsidP="00370875">
          <w:pPr>
            <w:pStyle w:val="ProductList-OfferingBody"/>
            <w:ind w:left="-72" w:right="-77"/>
            <w:jc w:val="center"/>
            <w:rPr>
              <w:color w:val="808080" w:themeColor="background1" w:themeShade="80"/>
              <w:sz w:val="14"/>
              <w:szCs w:val="14"/>
            </w:rPr>
          </w:pPr>
          <w:hyperlink w:anchor="Software" w:history="1">
            <w:r w:rsidR="00064950" w:rsidRPr="00BD502E">
              <w:rPr>
                <w:rStyle w:val="Hyperlink"/>
                <w:sz w:val="14"/>
                <w:szCs w:val="14"/>
              </w:rPr>
              <w:t>Software</w:t>
            </w:r>
          </w:hyperlink>
        </w:p>
      </w:tc>
      <w:tc>
        <w:tcPr>
          <w:tcW w:w="180" w:type="dxa"/>
          <w:tcBorders>
            <w:top w:val="nil"/>
            <w:bottom w:val="nil"/>
          </w:tcBorders>
        </w:tcPr>
        <w:p w14:paraId="4F6F3066" w14:textId="77777777" w:rsidR="00064950" w:rsidRPr="00C76DF3" w:rsidRDefault="00064950"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064950" w:rsidRPr="00C76DF3" w:rsidRDefault="00E34192"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064950" w:rsidRPr="00BD502E">
              <w:rPr>
                <w:rStyle w:val="Hyperlink"/>
                <w:sz w:val="14"/>
                <w:szCs w:val="14"/>
              </w:rPr>
              <w:t>Online Services</w:t>
            </w:r>
          </w:hyperlink>
          <w:hyperlink w:anchor="Services" w:history="1"/>
        </w:p>
      </w:tc>
      <w:tc>
        <w:tcPr>
          <w:tcW w:w="270" w:type="dxa"/>
          <w:tcBorders>
            <w:top w:val="nil"/>
            <w:bottom w:val="nil"/>
          </w:tcBorders>
          <w:vAlign w:val="center"/>
        </w:tcPr>
        <w:p w14:paraId="68411511" w14:textId="77777777" w:rsidR="00064950" w:rsidRPr="00C76DF3" w:rsidRDefault="0006495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064950" w:rsidRPr="00C76DF3" w:rsidRDefault="00E34192" w:rsidP="00370875">
          <w:pPr>
            <w:pStyle w:val="ProductList-OfferingBody"/>
            <w:ind w:left="-72" w:right="-76"/>
            <w:jc w:val="center"/>
            <w:rPr>
              <w:color w:val="808080" w:themeColor="background1" w:themeShade="80"/>
              <w:sz w:val="14"/>
              <w:szCs w:val="14"/>
            </w:rPr>
          </w:pPr>
          <w:hyperlink w:anchor="AppendixA" w:history="1">
            <w:r w:rsidR="00064950" w:rsidRPr="00BD502E">
              <w:rPr>
                <w:rStyle w:val="Hyperlink"/>
                <w:sz w:val="14"/>
                <w:szCs w:val="14"/>
              </w:rPr>
              <w:t>Appendices</w:t>
            </w:r>
          </w:hyperlink>
        </w:p>
      </w:tc>
      <w:tc>
        <w:tcPr>
          <w:tcW w:w="184" w:type="dxa"/>
          <w:tcBorders>
            <w:top w:val="nil"/>
            <w:bottom w:val="nil"/>
          </w:tcBorders>
          <w:vAlign w:val="center"/>
        </w:tcPr>
        <w:p w14:paraId="4CB1671F" w14:textId="77777777" w:rsidR="00064950" w:rsidRPr="00C76DF3" w:rsidRDefault="00064950"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064950" w:rsidRPr="00C76DF3" w:rsidRDefault="00E34192" w:rsidP="00370875">
          <w:pPr>
            <w:pStyle w:val="ProductList-OfferingBody"/>
            <w:ind w:left="-72" w:right="-74"/>
            <w:jc w:val="center"/>
            <w:rPr>
              <w:color w:val="808080" w:themeColor="background1" w:themeShade="80"/>
              <w:sz w:val="14"/>
              <w:szCs w:val="14"/>
            </w:rPr>
          </w:pPr>
          <w:hyperlink w:anchor="Index" w:history="1">
            <w:r w:rsidR="00064950" w:rsidRPr="00BD502E">
              <w:rPr>
                <w:rStyle w:val="Hyperlink"/>
                <w:sz w:val="14"/>
                <w:szCs w:val="14"/>
              </w:rPr>
              <w:t>Index</w:t>
            </w:r>
          </w:hyperlink>
        </w:p>
      </w:tc>
    </w:tr>
  </w:tbl>
  <w:p w14:paraId="23003BC5" w14:textId="77777777" w:rsidR="00064950" w:rsidRDefault="00064950" w:rsidP="00370875">
    <w:pPr>
      <w:pStyle w:val="ProductList-Body"/>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64950" w:rsidRPr="00C76DF3" w14:paraId="13550001" w14:textId="77777777" w:rsidTr="00EA3FA8">
      <w:tc>
        <w:tcPr>
          <w:tcW w:w="1255" w:type="dxa"/>
          <w:shd w:val="clear" w:color="auto" w:fill="F2F2F2" w:themeFill="background1" w:themeFillShade="F2"/>
          <w:vAlign w:val="center"/>
        </w:tcPr>
        <w:p w14:paraId="4207000E" w14:textId="77777777" w:rsidR="00064950" w:rsidRPr="00C76DF3" w:rsidRDefault="00E34192" w:rsidP="00370875">
          <w:pPr>
            <w:pStyle w:val="ProductList-OfferingBody"/>
            <w:ind w:left="-77" w:right="-73"/>
            <w:jc w:val="center"/>
            <w:rPr>
              <w:color w:val="808080" w:themeColor="background1" w:themeShade="80"/>
              <w:sz w:val="14"/>
              <w:szCs w:val="14"/>
            </w:rPr>
          </w:pPr>
          <w:hyperlink w:anchor="TableOfContents" w:history="1">
            <w:r w:rsidR="00064950" w:rsidRPr="00BD502E">
              <w:rPr>
                <w:rStyle w:val="Hyperlink"/>
                <w:sz w:val="14"/>
                <w:szCs w:val="14"/>
              </w:rPr>
              <w:t>Table of Contents</w:t>
            </w:r>
          </w:hyperlink>
        </w:p>
      </w:tc>
      <w:tc>
        <w:tcPr>
          <w:tcW w:w="181" w:type="dxa"/>
          <w:tcBorders>
            <w:top w:val="nil"/>
            <w:bottom w:val="nil"/>
          </w:tcBorders>
          <w:vAlign w:val="center"/>
        </w:tcPr>
        <w:p w14:paraId="2199FFBD" w14:textId="77777777" w:rsidR="00064950" w:rsidRPr="00C76DF3" w:rsidRDefault="00064950"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F4C9A8" w14:textId="77777777" w:rsidR="00064950" w:rsidRPr="00C76DF3" w:rsidRDefault="00E34192" w:rsidP="00370875">
          <w:pPr>
            <w:pStyle w:val="ProductList-OfferingBody"/>
            <w:ind w:left="-72" w:right="-74"/>
            <w:jc w:val="center"/>
            <w:rPr>
              <w:color w:val="808080" w:themeColor="background1" w:themeShade="80"/>
              <w:sz w:val="14"/>
              <w:szCs w:val="14"/>
            </w:rPr>
          </w:pPr>
          <w:hyperlink w:anchor="Introduction" w:history="1">
            <w:r w:rsidR="00064950" w:rsidRPr="00BD502E">
              <w:rPr>
                <w:rStyle w:val="Hyperlink"/>
                <w:sz w:val="14"/>
                <w:szCs w:val="14"/>
              </w:rPr>
              <w:t>Introduction</w:t>
            </w:r>
          </w:hyperlink>
        </w:p>
      </w:tc>
      <w:tc>
        <w:tcPr>
          <w:tcW w:w="182" w:type="dxa"/>
          <w:tcBorders>
            <w:top w:val="nil"/>
            <w:bottom w:val="nil"/>
          </w:tcBorders>
          <w:vAlign w:val="center"/>
        </w:tcPr>
        <w:p w14:paraId="68E8FD42" w14:textId="77777777" w:rsidR="00064950" w:rsidRPr="00C76DF3" w:rsidRDefault="00064950"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D48B4E7" w14:textId="77777777" w:rsidR="00064950" w:rsidRPr="00C76DF3" w:rsidRDefault="00E34192" w:rsidP="00370875">
          <w:pPr>
            <w:pStyle w:val="ProductList-OfferingBody"/>
            <w:ind w:left="-72" w:right="-75"/>
            <w:jc w:val="center"/>
            <w:rPr>
              <w:color w:val="808080" w:themeColor="background1" w:themeShade="80"/>
              <w:sz w:val="14"/>
              <w:szCs w:val="14"/>
            </w:rPr>
          </w:pPr>
          <w:hyperlink w:anchor="LicenseTerms" w:history="1">
            <w:r w:rsidR="00064950" w:rsidRPr="00BD502E">
              <w:rPr>
                <w:rStyle w:val="Hyperlink"/>
                <w:sz w:val="14"/>
                <w:szCs w:val="14"/>
              </w:rPr>
              <w:t>License Terms</w:t>
            </w:r>
          </w:hyperlink>
        </w:p>
      </w:tc>
      <w:tc>
        <w:tcPr>
          <w:tcW w:w="183" w:type="dxa"/>
          <w:tcBorders>
            <w:top w:val="nil"/>
            <w:bottom w:val="nil"/>
          </w:tcBorders>
          <w:vAlign w:val="center"/>
        </w:tcPr>
        <w:p w14:paraId="7950D948" w14:textId="77777777" w:rsidR="00064950" w:rsidRPr="00C76DF3" w:rsidRDefault="00064950"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DAC976B" w14:textId="77777777" w:rsidR="00064950" w:rsidRPr="00C76DF3" w:rsidRDefault="00E34192" w:rsidP="00370875">
          <w:pPr>
            <w:pStyle w:val="ProductList-OfferingBody"/>
            <w:ind w:left="-72" w:right="-77"/>
            <w:jc w:val="center"/>
            <w:rPr>
              <w:color w:val="808080" w:themeColor="background1" w:themeShade="80"/>
              <w:sz w:val="14"/>
              <w:szCs w:val="14"/>
            </w:rPr>
          </w:pPr>
          <w:hyperlink w:anchor="Software" w:history="1">
            <w:r w:rsidR="00064950" w:rsidRPr="00BD502E">
              <w:rPr>
                <w:rStyle w:val="Hyperlink"/>
                <w:sz w:val="14"/>
                <w:szCs w:val="14"/>
              </w:rPr>
              <w:t>Software</w:t>
            </w:r>
          </w:hyperlink>
        </w:p>
      </w:tc>
      <w:tc>
        <w:tcPr>
          <w:tcW w:w="185" w:type="dxa"/>
          <w:tcBorders>
            <w:top w:val="nil"/>
            <w:bottom w:val="nil"/>
          </w:tcBorders>
          <w:vAlign w:val="center"/>
        </w:tcPr>
        <w:p w14:paraId="5139ABE0" w14:textId="77777777" w:rsidR="00064950" w:rsidRPr="00C76DF3" w:rsidRDefault="0006495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839F92" w14:textId="77777777" w:rsidR="00064950" w:rsidRPr="00C76DF3" w:rsidRDefault="00E34192" w:rsidP="00370875">
          <w:pPr>
            <w:pStyle w:val="ProductList-OfferingBody"/>
            <w:ind w:left="-72" w:right="-77"/>
            <w:jc w:val="center"/>
            <w:rPr>
              <w:color w:val="808080" w:themeColor="background1" w:themeShade="80"/>
              <w:sz w:val="14"/>
              <w:szCs w:val="14"/>
            </w:rPr>
          </w:pPr>
          <w:hyperlink w:anchor="OnlineServices" w:history="1">
            <w:r w:rsidR="00064950" w:rsidRPr="00BD502E">
              <w:rPr>
                <w:rStyle w:val="Hyperlink"/>
                <w:sz w:val="14"/>
                <w:szCs w:val="14"/>
              </w:rPr>
              <w:t>Online Services</w:t>
            </w:r>
          </w:hyperlink>
        </w:p>
      </w:tc>
      <w:tc>
        <w:tcPr>
          <w:tcW w:w="180" w:type="dxa"/>
          <w:tcBorders>
            <w:top w:val="nil"/>
            <w:bottom w:val="nil"/>
          </w:tcBorders>
        </w:tcPr>
        <w:p w14:paraId="508D6CCB" w14:textId="77777777" w:rsidR="00064950" w:rsidRPr="00C76DF3" w:rsidRDefault="00064950"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C938FE5" w14:textId="77777777" w:rsidR="00064950" w:rsidRPr="00C76DF3" w:rsidRDefault="00E34192"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64950" w:rsidRPr="00BD502E">
              <w:rPr>
                <w:rStyle w:val="Hyperlink"/>
                <w:sz w:val="14"/>
                <w:szCs w:val="14"/>
              </w:rPr>
              <w:t>Glossary</w:t>
            </w:r>
          </w:hyperlink>
          <w:r w:rsidR="0006495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24043077" w14:textId="77777777" w:rsidR="00064950" w:rsidRPr="00C76DF3" w:rsidRDefault="0006495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FC40AC3" w14:textId="77777777" w:rsidR="00064950" w:rsidRPr="00C76DF3" w:rsidRDefault="00E34192" w:rsidP="00370875">
          <w:pPr>
            <w:pStyle w:val="ProductList-OfferingBody"/>
            <w:ind w:left="-72" w:right="-76"/>
            <w:jc w:val="center"/>
            <w:rPr>
              <w:color w:val="808080" w:themeColor="background1" w:themeShade="80"/>
              <w:sz w:val="14"/>
              <w:szCs w:val="14"/>
            </w:rPr>
          </w:pPr>
          <w:hyperlink w:anchor="AppendixA" w:history="1">
            <w:r w:rsidR="00064950" w:rsidRPr="00BD502E">
              <w:rPr>
                <w:rStyle w:val="Hyperlink"/>
                <w:sz w:val="14"/>
                <w:szCs w:val="14"/>
              </w:rPr>
              <w:t>Appendices</w:t>
            </w:r>
          </w:hyperlink>
        </w:p>
      </w:tc>
      <w:tc>
        <w:tcPr>
          <w:tcW w:w="184" w:type="dxa"/>
          <w:tcBorders>
            <w:top w:val="nil"/>
            <w:bottom w:val="nil"/>
          </w:tcBorders>
          <w:vAlign w:val="center"/>
        </w:tcPr>
        <w:p w14:paraId="2EDDCA42" w14:textId="77777777" w:rsidR="00064950" w:rsidRPr="00C76DF3" w:rsidRDefault="00064950"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DA523A4" w14:textId="77777777" w:rsidR="00064950" w:rsidRPr="00C76DF3" w:rsidRDefault="00E34192" w:rsidP="00370875">
          <w:pPr>
            <w:pStyle w:val="ProductList-OfferingBody"/>
            <w:ind w:left="-72" w:right="-74"/>
            <w:jc w:val="center"/>
            <w:rPr>
              <w:color w:val="808080" w:themeColor="background1" w:themeShade="80"/>
              <w:sz w:val="14"/>
              <w:szCs w:val="14"/>
            </w:rPr>
          </w:pPr>
          <w:hyperlink w:anchor="Index" w:history="1">
            <w:r w:rsidR="00064950" w:rsidRPr="00BD502E">
              <w:rPr>
                <w:rStyle w:val="Hyperlink"/>
                <w:sz w:val="14"/>
                <w:szCs w:val="14"/>
              </w:rPr>
              <w:t>Index</w:t>
            </w:r>
          </w:hyperlink>
        </w:p>
      </w:tc>
    </w:tr>
  </w:tbl>
  <w:p w14:paraId="3EEDED65" w14:textId="77777777" w:rsidR="00064950" w:rsidRDefault="00064950" w:rsidP="00370875">
    <w:pPr>
      <w:pStyle w:val="ProductList-Body"/>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64950" w:rsidRPr="00C76DF3" w14:paraId="12049ED8" w14:textId="77777777" w:rsidTr="004F44B2">
      <w:tc>
        <w:tcPr>
          <w:tcW w:w="1705" w:type="dxa"/>
          <w:shd w:val="clear" w:color="auto" w:fill="F2F2F2" w:themeFill="background1" w:themeFillShade="F2"/>
          <w:vAlign w:val="center"/>
        </w:tcPr>
        <w:p w14:paraId="0B62D2BD" w14:textId="77777777" w:rsidR="00064950" w:rsidRPr="00C76DF3" w:rsidRDefault="00E34192" w:rsidP="008024AF">
          <w:pPr>
            <w:pStyle w:val="ProductList-OfferingBody"/>
            <w:ind w:left="-77" w:right="-73"/>
            <w:jc w:val="center"/>
            <w:rPr>
              <w:color w:val="808080" w:themeColor="background1" w:themeShade="80"/>
              <w:sz w:val="14"/>
              <w:szCs w:val="14"/>
            </w:rPr>
          </w:pPr>
          <w:hyperlink w:anchor="TableOfContents" w:history="1">
            <w:r w:rsidR="00064950" w:rsidRPr="00BD502E">
              <w:rPr>
                <w:rStyle w:val="Hyperlink"/>
                <w:sz w:val="14"/>
                <w:szCs w:val="14"/>
              </w:rPr>
              <w:t>Table of Contents</w:t>
            </w:r>
          </w:hyperlink>
        </w:p>
      </w:tc>
      <w:tc>
        <w:tcPr>
          <w:tcW w:w="181" w:type="dxa"/>
          <w:tcBorders>
            <w:top w:val="nil"/>
            <w:bottom w:val="nil"/>
          </w:tcBorders>
          <w:vAlign w:val="center"/>
        </w:tcPr>
        <w:p w14:paraId="693B4C9D" w14:textId="77777777" w:rsidR="00064950" w:rsidRPr="00C76DF3" w:rsidRDefault="00064950" w:rsidP="008024AF">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F70678" w14:textId="77777777" w:rsidR="00064950" w:rsidRPr="00C76DF3" w:rsidRDefault="00E34192" w:rsidP="008024AF">
          <w:pPr>
            <w:pStyle w:val="ProductList-OfferingBody"/>
            <w:ind w:left="-72" w:right="-74"/>
            <w:jc w:val="center"/>
            <w:rPr>
              <w:color w:val="808080" w:themeColor="background1" w:themeShade="80"/>
              <w:sz w:val="14"/>
              <w:szCs w:val="14"/>
            </w:rPr>
          </w:pPr>
          <w:hyperlink w:anchor="Introduction" w:history="1">
            <w:r w:rsidR="00064950" w:rsidRPr="00BD502E">
              <w:rPr>
                <w:rStyle w:val="Hyperlink"/>
                <w:sz w:val="14"/>
                <w:szCs w:val="14"/>
              </w:rPr>
              <w:t>Introduction</w:t>
            </w:r>
          </w:hyperlink>
        </w:p>
      </w:tc>
      <w:tc>
        <w:tcPr>
          <w:tcW w:w="182" w:type="dxa"/>
          <w:tcBorders>
            <w:top w:val="nil"/>
            <w:bottom w:val="nil"/>
          </w:tcBorders>
          <w:vAlign w:val="center"/>
        </w:tcPr>
        <w:p w14:paraId="79BFDE7D" w14:textId="77777777" w:rsidR="00064950" w:rsidRPr="00C76DF3" w:rsidRDefault="00064950" w:rsidP="008024AF">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0C76AC1" w14:textId="77777777" w:rsidR="00064950" w:rsidRPr="00C76DF3" w:rsidRDefault="00E34192" w:rsidP="008024AF">
          <w:pPr>
            <w:pStyle w:val="ProductList-OfferingBody"/>
            <w:ind w:left="-72" w:right="-75"/>
            <w:jc w:val="center"/>
            <w:rPr>
              <w:color w:val="808080" w:themeColor="background1" w:themeShade="80"/>
              <w:sz w:val="14"/>
              <w:szCs w:val="14"/>
            </w:rPr>
          </w:pPr>
          <w:hyperlink w:anchor="LicenseTerms" w:history="1">
            <w:r w:rsidR="00064950" w:rsidRPr="00BD502E">
              <w:rPr>
                <w:rStyle w:val="Hyperlink"/>
                <w:sz w:val="14"/>
                <w:szCs w:val="14"/>
              </w:rPr>
              <w:t>License Terms</w:t>
            </w:r>
          </w:hyperlink>
        </w:p>
      </w:tc>
      <w:tc>
        <w:tcPr>
          <w:tcW w:w="183" w:type="dxa"/>
          <w:tcBorders>
            <w:top w:val="nil"/>
            <w:bottom w:val="nil"/>
          </w:tcBorders>
          <w:vAlign w:val="center"/>
        </w:tcPr>
        <w:p w14:paraId="0D574602" w14:textId="77777777" w:rsidR="00064950" w:rsidRPr="00C76DF3" w:rsidRDefault="00064950" w:rsidP="008024AF">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682570AC" w14:textId="77777777" w:rsidR="00064950" w:rsidRPr="00C76DF3" w:rsidRDefault="00E34192" w:rsidP="008024AF">
          <w:pPr>
            <w:pStyle w:val="ProductList-OfferingBody"/>
            <w:ind w:left="-72" w:right="-77"/>
            <w:jc w:val="center"/>
            <w:rPr>
              <w:color w:val="808080" w:themeColor="background1" w:themeShade="80"/>
              <w:sz w:val="14"/>
              <w:szCs w:val="14"/>
            </w:rPr>
          </w:pPr>
          <w:hyperlink w:anchor="ProductLicensing" w:history="1">
            <w:r w:rsidR="00064950" w:rsidRPr="00A74916">
              <w:rPr>
                <w:rStyle w:val="Hyperlink"/>
                <w:sz w:val="14"/>
                <w:szCs w:val="14"/>
              </w:rPr>
              <w:t xml:space="preserve">Product </w:t>
            </w:r>
            <w:r w:rsidR="00064950">
              <w:rPr>
                <w:rStyle w:val="Hyperlink"/>
                <w:sz w:val="14"/>
                <w:szCs w:val="14"/>
              </w:rPr>
              <w:t>Entries</w:t>
            </w:r>
          </w:hyperlink>
        </w:p>
      </w:tc>
      <w:tc>
        <w:tcPr>
          <w:tcW w:w="185" w:type="dxa"/>
          <w:tcBorders>
            <w:top w:val="nil"/>
            <w:bottom w:val="nil"/>
          </w:tcBorders>
          <w:vAlign w:val="center"/>
        </w:tcPr>
        <w:p w14:paraId="7F606E4B" w14:textId="77777777" w:rsidR="00064950" w:rsidRPr="00C76DF3" w:rsidRDefault="00064950" w:rsidP="008024AF">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1741E18" w14:textId="77777777" w:rsidR="00064950" w:rsidRPr="00C76DF3" w:rsidRDefault="00E34192"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64950" w:rsidRPr="00BD502E">
                <w:rPr>
                  <w:rStyle w:val="Hyperlink"/>
                  <w:sz w:val="14"/>
                  <w:szCs w:val="14"/>
                </w:rPr>
                <w:t>Glossary</w:t>
              </w:r>
            </w:hyperlink>
          </w:hyperlink>
          <w:hyperlink w:anchor="Services" w:history="1"/>
        </w:p>
      </w:tc>
      <w:tc>
        <w:tcPr>
          <w:tcW w:w="184" w:type="dxa"/>
          <w:tcBorders>
            <w:top w:val="nil"/>
            <w:bottom w:val="nil"/>
          </w:tcBorders>
          <w:vAlign w:val="center"/>
        </w:tcPr>
        <w:p w14:paraId="4EB35975" w14:textId="77777777" w:rsidR="00064950" w:rsidRPr="00C76DF3" w:rsidRDefault="00064950" w:rsidP="008024AF">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17BB612" w14:textId="77777777" w:rsidR="00064950" w:rsidRPr="00C76DF3" w:rsidRDefault="00E34192" w:rsidP="008024AF">
          <w:pPr>
            <w:pStyle w:val="ProductList-OfferingBody"/>
            <w:ind w:left="-72" w:right="-74"/>
            <w:jc w:val="center"/>
            <w:rPr>
              <w:color w:val="808080" w:themeColor="background1" w:themeShade="80"/>
              <w:sz w:val="14"/>
              <w:szCs w:val="14"/>
            </w:rPr>
          </w:pPr>
          <w:hyperlink w:anchor="Index" w:history="1">
            <w:r w:rsidR="00064950" w:rsidRPr="00BD502E">
              <w:rPr>
                <w:rStyle w:val="Hyperlink"/>
                <w:sz w:val="14"/>
                <w:szCs w:val="14"/>
              </w:rPr>
              <w:t>Index</w:t>
            </w:r>
          </w:hyperlink>
        </w:p>
      </w:tc>
    </w:tr>
  </w:tbl>
  <w:p w14:paraId="585A1ECA" w14:textId="77777777" w:rsidR="00064950" w:rsidRDefault="00064950" w:rsidP="00370875">
    <w:pPr>
      <w:pStyle w:val="ProductList-Body"/>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64950" w:rsidRPr="00C76DF3" w14:paraId="3F68E318" w14:textId="77777777" w:rsidTr="004F44B2">
      <w:tc>
        <w:tcPr>
          <w:tcW w:w="1705" w:type="dxa"/>
          <w:shd w:val="clear" w:color="auto" w:fill="F2F2F2" w:themeFill="background1" w:themeFillShade="F2"/>
          <w:vAlign w:val="center"/>
        </w:tcPr>
        <w:p w14:paraId="7D186825" w14:textId="77777777" w:rsidR="00064950" w:rsidRPr="00C76DF3" w:rsidRDefault="00E34192" w:rsidP="008024AF">
          <w:pPr>
            <w:pStyle w:val="ProductList-OfferingBody"/>
            <w:ind w:left="-77" w:right="-73"/>
            <w:jc w:val="center"/>
            <w:rPr>
              <w:color w:val="808080" w:themeColor="background1" w:themeShade="80"/>
              <w:sz w:val="14"/>
              <w:szCs w:val="14"/>
            </w:rPr>
          </w:pPr>
          <w:hyperlink w:anchor="TableOfContents" w:history="1">
            <w:r w:rsidR="00064950" w:rsidRPr="00BD502E">
              <w:rPr>
                <w:rStyle w:val="Hyperlink"/>
                <w:sz w:val="14"/>
                <w:szCs w:val="14"/>
              </w:rPr>
              <w:t>Table of Contents</w:t>
            </w:r>
          </w:hyperlink>
        </w:p>
      </w:tc>
      <w:tc>
        <w:tcPr>
          <w:tcW w:w="181" w:type="dxa"/>
          <w:tcBorders>
            <w:top w:val="nil"/>
            <w:bottom w:val="nil"/>
          </w:tcBorders>
          <w:vAlign w:val="center"/>
        </w:tcPr>
        <w:p w14:paraId="2C603ED1" w14:textId="77777777" w:rsidR="00064950" w:rsidRPr="00C76DF3" w:rsidRDefault="00064950" w:rsidP="008024AF">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35696A5" w14:textId="77777777" w:rsidR="00064950" w:rsidRPr="00C76DF3" w:rsidRDefault="00E34192" w:rsidP="008024AF">
          <w:pPr>
            <w:pStyle w:val="ProductList-OfferingBody"/>
            <w:ind w:left="-72" w:right="-74"/>
            <w:jc w:val="center"/>
            <w:rPr>
              <w:color w:val="808080" w:themeColor="background1" w:themeShade="80"/>
              <w:sz w:val="14"/>
              <w:szCs w:val="14"/>
            </w:rPr>
          </w:pPr>
          <w:hyperlink w:anchor="Introduction" w:history="1">
            <w:r w:rsidR="00064950" w:rsidRPr="00BD502E">
              <w:rPr>
                <w:rStyle w:val="Hyperlink"/>
                <w:sz w:val="14"/>
                <w:szCs w:val="14"/>
              </w:rPr>
              <w:t>Introduction</w:t>
            </w:r>
          </w:hyperlink>
        </w:p>
      </w:tc>
      <w:tc>
        <w:tcPr>
          <w:tcW w:w="182" w:type="dxa"/>
          <w:tcBorders>
            <w:top w:val="nil"/>
            <w:bottom w:val="nil"/>
          </w:tcBorders>
          <w:vAlign w:val="center"/>
        </w:tcPr>
        <w:p w14:paraId="2BDDECB1" w14:textId="77777777" w:rsidR="00064950" w:rsidRPr="00C76DF3" w:rsidRDefault="00064950" w:rsidP="008024AF">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BCE1757" w14:textId="77777777" w:rsidR="00064950" w:rsidRPr="00C76DF3" w:rsidRDefault="00E34192" w:rsidP="008024AF">
          <w:pPr>
            <w:pStyle w:val="ProductList-OfferingBody"/>
            <w:ind w:left="-72" w:right="-75"/>
            <w:jc w:val="center"/>
            <w:rPr>
              <w:color w:val="808080" w:themeColor="background1" w:themeShade="80"/>
              <w:sz w:val="14"/>
              <w:szCs w:val="14"/>
            </w:rPr>
          </w:pPr>
          <w:hyperlink w:anchor="LicenseTerms" w:history="1">
            <w:r w:rsidR="00064950" w:rsidRPr="00BD502E">
              <w:rPr>
                <w:rStyle w:val="Hyperlink"/>
                <w:sz w:val="14"/>
                <w:szCs w:val="14"/>
              </w:rPr>
              <w:t>License Terms</w:t>
            </w:r>
          </w:hyperlink>
        </w:p>
      </w:tc>
      <w:tc>
        <w:tcPr>
          <w:tcW w:w="183" w:type="dxa"/>
          <w:tcBorders>
            <w:top w:val="nil"/>
            <w:bottom w:val="nil"/>
          </w:tcBorders>
          <w:vAlign w:val="center"/>
        </w:tcPr>
        <w:p w14:paraId="2C626B07" w14:textId="77777777" w:rsidR="00064950" w:rsidRPr="00C76DF3" w:rsidRDefault="00064950" w:rsidP="008024AF">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56B0C049" w14:textId="77777777" w:rsidR="00064950" w:rsidRPr="00C76DF3" w:rsidRDefault="00E34192" w:rsidP="008024AF">
          <w:pPr>
            <w:pStyle w:val="ProductList-OfferingBody"/>
            <w:ind w:left="-72" w:right="-77"/>
            <w:jc w:val="center"/>
            <w:rPr>
              <w:color w:val="808080" w:themeColor="background1" w:themeShade="80"/>
              <w:sz w:val="14"/>
              <w:szCs w:val="14"/>
            </w:rPr>
          </w:pPr>
          <w:hyperlink w:anchor="ProductLicensing" w:history="1">
            <w:r w:rsidR="00064950" w:rsidRPr="00A74916">
              <w:rPr>
                <w:rStyle w:val="Hyperlink"/>
                <w:sz w:val="14"/>
                <w:szCs w:val="14"/>
              </w:rPr>
              <w:t xml:space="preserve">Product </w:t>
            </w:r>
            <w:r w:rsidR="00064950">
              <w:rPr>
                <w:rStyle w:val="Hyperlink"/>
                <w:sz w:val="14"/>
                <w:szCs w:val="14"/>
              </w:rPr>
              <w:t>Entries</w:t>
            </w:r>
          </w:hyperlink>
        </w:p>
      </w:tc>
      <w:tc>
        <w:tcPr>
          <w:tcW w:w="185" w:type="dxa"/>
          <w:tcBorders>
            <w:top w:val="nil"/>
            <w:bottom w:val="nil"/>
          </w:tcBorders>
          <w:vAlign w:val="center"/>
        </w:tcPr>
        <w:p w14:paraId="55CD9B11" w14:textId="77777777" w:rsidR="00064950" w:rsidRPr="00C76DF3" w:rsidRDefault="00064950" w:rsidP="008024AF">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2C041" w14:textId="77777777" w:rsidR="00064950" w:rsidRPr="00C76DF3" w:rsidRDefault="00E34192"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64950" w:rsidRPr="00BD502E">
                <w:rPr>
                  <w:rStyle w:val="Hyperlink"/>
                  <w:sz w:val="14"/>
                  <w:szCs w:val="14"/>
                </w:rPr>
                <w:t>Glossary</w:t>
              </w:r>
            </w:hyperlink>
          </w:hyperlink>
          <w:hyperlink w:anchor="Services" w:history="1"/>
        </w:p>
      </w:tc>
      <w:tc>
        <w:tcPr>
          <w:tcW w:w="184" w:type="dxa"/>
          <w:tcBorders>
            <w:top w:val="nil"/>
            <w:bottom w:val="nil"/>
          </w:tcBorders>
          <w:vAlign w:val="center"/>
        </w:tcPr>
        <w:p w14:paraId="095658BB" w14:textId="77777777" w:rsidR="00064950" w:rsidRPr="00C76DF3" w:rsidRDefault="00064950" w:rsidP="008024AF">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96AC9D" w14:textId="77777777" w:rsidR="00064950" w:rsidRPr="00C76DF3" w:rsidRDefault="00E34192" w:rsidP="008024AF">
          <w:pPr>
            <w:pStyle w:val="ProductList-OfferingBody"/>
            <w:ind w:left="-72" w:right="-74"/>
            <w:jc w:val="center"/>
            <w:rPr>
              <w:color w:val="808080" w:themeColor="background1" w:themeShade="80"/>
              <w:sz w:val="14"/>
              <w:szCs w:val="14"/>
            </w:rPr>
          </w:pPr>
          <w:hyperlink w:anchor="Index" w:history="1">
            <w:r w:rsidR="00064950" w:rsidRPr="00BD502E">
              <w:rPr>
                <w:rStyle w:val="Hyperlink"/>
                <w:sz w:val="14"/>
                <w:szCs w:val="14"/>
              </w:rPr>
              <w:t>Index</w:t>
            </w:r>
          </w:hyperlink>
        </w:p>
      </w:tc>
    </w:tr>
  </w:tbl>
  <w:p w14:paraId="384A45CA" w14:textId="77777777" w:rsidR="00064950" w:rsidRDefault="00064950" w:rsidP="00370875">
    <w:pPr>
      <w:pStyle w:val="ProductList-Body"/>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64950" w:rsidRPr="00C76DF3" w14:paraId="0050F560" w14:textId="77777777" w:rsidTr="00EA3FA8">
      <w:tc>
        <w:tcPr>
          <w:tcW w:w="1255" w:type="dxa"/>
          <w:shd w:val="clear" w:color="auto" w:fill="F2F2F2" w:themeFill="background1" w:themeFillShade="F2"/>
          <w:vAlign w:val="center"/>
        </w:tcPr>
        <w:p w14:paraId="0C175BDE" w14:textId="77777777" w:rsidR="00064950" w:rsidRPr="00C76DF3" w:rsidRDefault="00E34192" w:rsidP="00370875">
          <w:pPr>
            <w:pStyle w:val="ProductList-OfferingBody"/>
            <w:ind w:left="-77" w:right="-73"/>
            <w:jc w:val="center"/>
            <w:rPr>
              <w:color w:val="808080" w:themeColor="background1" w:themeShade="80"/>
              <w:sz w:val="14"/>
              <w:szCs w:val="14"/>
            </w:rPr>
          </w:pPr>
          <w:hyperlink w:anchor="TableOfContents" w:history="1">
            <w:r w:rsidR="00064950" w:rsidRPr="00BD502E">
              <w:rPr>
                <w:rStyle w:val="Hyperlink"/>
                <w:sz w:val="14"/>
                <w:szCs w:val="14"/>
              </w:rPr>
              <w:t>Table of Contents</w:t>
            </w:r>
          </w:hyperlink>
        </w:p>
      </w:tc>
      <w:tc>
        <w:tcPr>
          <w:tcW w:w="181" w:type="dxa"/>
          <w:tcBorders>
            <w:top w:val="nil"/>
            <w:bottom w:val="nil"/>
          </w:tcBorders>
          <w:vAlign w:val="center"/>
        </w:tcPr>
        <w:p w14:paraId="772C0A58" w14:textId="77777777" w:rsidR="00064950" w:rsidRPr="00C76DF3" w:rsidRDefault="00064950"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F95C2BC" w14:textId="77777777" w:rsidR="00064950" w:rsidRPr="00C76DF3" w:rsidRDefault="00E34192" w:rsidP="00370875">
          <w:pPr>
            <w:pStyle w:val="ProductList-OfferingBody"/>
            <w:ind w:left="-72" w:right="-74"/>
            <w:jc w:val="center"/>
            <w:rPr>
              <w:color w:val="808080" w:themeColor="background1" w:themeShade="80"/>
              <w:sz w:val="14"/>
              <w:szCs w:val="14"/>
            </w:rPr>
          </w:pPr>
          <w:hyperlink w:anchor="Introduction" w:history="1">
            <w:r w:rsidR="00064950" w:rsidRPr="00BD502E">
              <w:rPr>
                <w:rStyle w:val="Hyperlink"/>
                <w:sz w:val="14"/>
                <w:szCs w:val="14"/>
              </w:rPr>
              <w:t>Introduction</w:t>
            </w:r>
          </w:hyperlink>
        </w:p>
      </w:tc>
      <w:tc>
        <w:tcPr>
          <w:tcW w:w="182" w:type="dxa"/>
          <w:tcBorders>
            <w:top w:val="nil"/>
            <w:bottom w:val="nil"/>
          </w:tcBorders>
          <w:vAlign w:val="center"/>
        </w:tcPr>
        <w:p w14:paraId="5F5C8E5F" w14:textId="77777777" w:rsidR="00064950" w:rsidRPr="00C76DF3" w:rsidRDefault="00064950"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CEB7E3" w14:textId="77777777" w:rsidR="00064950" w:rsidRPr="00C76DF3" w:rsidRDefault="00E34192" w:rsidP="00370875">
          <w:pPr>
            <w:pStyle w:val="ProductList-OfferingBody"/>
            <w:ind w:left="-72" w:right="-75"/>
            <w:jc w:val="center"/>
            <w:rPr>
              <w:color w:val="808080" w:themeColor="background1" w:themeShade="80"/>
              <w:sz w:val="14"/>
              <w:szCs w:val="14"/>
            </w:rPr>
          </w:pPr>
          <w:hyperlink w:anchor="LicenseTerms" w:history="1">
            <w:r w:rsidR="00064950" w:rsidRPr="00BD502E">
              <w:rPr>
                <w:rStyle w:val="Hyperlink"/>
                <w:sz w:val="14"/>
                <w:szCs w:val="14"/>
              </w:rPr>
              <w:t>License Terms</w:t>
            </w:r>
          </w:hyperlink>
        </w:p>
      </w:tc>
      <w:tc>
        <w:tcPr>
          <w:tcW w:w="183" w:type="dxa"/>
          <w:tcBorders>
            <w:top w:val="nil"/>
            <w:bottom w:val="nil"/>
          </w:tcBorders>
          <w:vAlign w:val="center"/>
        </w:tcPr>
        <w:p w14:paraId="21717674" w14:textId="77777777" w:rsidR="00064950" w:rsidRPr="00C76DF3" w:rsidRDefault="00064950"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8DA04B4" w14:textId="77777777" w:rsidR="00064950" w:rsidRPr="00C76DF3" w:rsidRDefault="00E34192" w:rsidP="00370875">
          <w:pPr>
            <w:pStyle w:val="ProductList-OfferingBody"/>
            <w:ind w:left="-72" w:right="-77"/>
            <w:jc w:val="center"/>
            <w:rPr>
              <w:color w:val="808080" w:themeColor="background1" w:themeShade="80"/>
              <w:sz w:val="14"/>
              <w:szCs w:val="14"/>
            </w:rPr>
          </w:pPr>
          <w:hyperlink w:anchor="Software" w:history="1">
            <w:r w:rsidR="00064950" w:rsidRPr="00BD502E">
              <w:rPr>
                <w:rStyle w:val="Hyperlink"/>
                <w:sz w:val="14"/>
                <w:szCs w:val="14"/>
              </w:rPr>
              <w:t>Software</w:t>
            </w:r>
          </w:hyperlink>
        </w:p>
      </w:tc>
      <w:tc>
        <w:tcPr>
          <w:tcW w:w="185" w:type="dxa"/>
          <w:tcBorders>
            <w:top w:val="nil"/>
            <w:bottom w:val="nil"/>
          </w:tcBorders>
          <w:vAlign w:val="center"/>
        </w:tcPr>
        <w:p w14:paraId="7EF32895" w14:textId="77777777" w:rsidR="00064950" w:rsidRPr="00C76DF3" w:rsidRDefault="0006495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68C900" w14:textId="77777777" w:rsidR="00064950" w:rsidRPr="00C76DF3" w:rsidRDefault="00E34192" w:rsidP="00370875">
          <w:pPr>
            <w:pStyle w:val="ProductList-OfferingBody"/>
            <w:ind w:left="-72" w:right="-77"/>
            <w:jc w:val="center"/>
            <w:rPr>
              <w:color w:val="808080" w:themeColor="background1" w:themeShade="80"/>
              <w:sz w:val="14"/>
              <w:szCs w:val="14"/>
            </w:rPr>
          </w:pPr>
          <w:hyperlink w:anchor="OnlineServices" w:history="1">
            <w:r w:rsidR="00064950" w:rsidRPr="00BD502E">
              <w:rPr>
                <w:rStyle w:val="Hyperlink"/>
                <w:sz w:val="14"/>
                <w:szCs w:val="14"/>
              </w:rPr>
              <w:t>Online Services</w:t>
            </w:r>
          </w:hyperlink>
        </w:p>
      </w:tc>
      <w:tc>
        <w:tcPr>
          <w:tcW w:w="180" w:type="dxa"/>
          <w:tcBorders>
            <w:top w:val="nil"/>
            <w:bottom w:val="nil"/>
          </w:tcBorders>
        </w:tcPr>
        <w:p w14:paraId="3BF3DBFE" w14:textId="77777777" w:rsidR="00064950" w:rsidRPr="00C76DF3" w:rsidRDefault="00064950"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4B74B2" w14:textId="77777777" w:rsidR="00064950" w:rsidRPr="00C76DF3" w:rsidRDefault="00E34192"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64950" w:rsidRPr="00BD502E">
              <w:rPr>
                <w:rStyle w:val="Hyperlink"/>
                <w:sz w:val="14"/>
                <w:szCs w:val="14"/>
              </w:rPr>
              <w:t>Glossary</w:t>
            </w:r>
          </w:hyperlink>
          <w:r w:rsidR="0006495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0AC886D7" w14:textId="77777777" w:rsidR="00064950" w:rsidRPr="00C76DF3" w:rsidRDefault="0006495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9A618" w14:textId="77777777" w:rsidR="00064950" w:rsidRPr="00C76DF3" w:rsidRDefault="00E34192" w:rsidP="00370875">
          <w:pPr>
            <w:pStyle w:val="ProductList-OfferingBody"/>
            <w:ind w:left="-72" w:right="-76"/>
            <w:jc w:val="center"/>
            <w:rPr>
              <w:color w:val="808080" w:themeColor="background1" w:themeShade="80"/>
              <w:sz w:val="14"/>
              <w:szCs w:val="14"/>
            </w:rPr>
          </w:pPr>
          <w:hyperlink w:anchor="AppendixA" w:history="1">
            <w:r w:rsidR="00064950" w:rsidRPr="00BD502E">
              <w:rPr>
                <w:rStyle w:val="Hyperlink"/>
                <w:sz w:val="14"/>
                <w:szCs w:val="14"/>
              </w:rPr>
              <w:t>Appendices</w:t>
            </w:r>
          </w:hyperlink>
        </w:p>
      </w:tc>
      <w:tc>
        <w:tcPr>
          <w:tcW w:w="184" w:type="dxa"/>
          <w:tcBorders>
            <w:top w:val="nil"/>
            <w:bottom w:val="nil"/>
          </w:tcBorders>
          <w:vAlign w:val="center"/>
        </w:tcPr>
        <w:p w14:paraId="2395C535" w14:textId="77777777" w:rsidR="00064950" w:rsidRPr="00C76DF3" w:rsidRDefault="00064950"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BB379A" w14:textId="77777777" w:rsidR="00064950" w:rsidRPr="00C76DF3" w:rsidRDefault="00E34192" w:rsidP="00370875">
          <w:pPr>
            <w:pStyle w:val="ProductList-OfferingBody"/>
            <w:ind w:left="-72" w:right="-74"/>
            <w:jc w:val="center"/>
            <w:rPr>
              <w:color w:val="808080" w:themeColor="background1" w:themeShade="80"/>
              <w:sz w:val="14"/>
              <w:szCs w:val="14"/>
            </w:rPr>
          </w:pPr>
          <w:hyperlink w:anchor="Index" w:history="1">
            <w:r w:rsidR="00064950" w:rsidRPr="00BD502E">
              <w:rPr>
                <w:rStyle w:val="Hyperlink"/>
                <w:sz w:val="14"/>
                <w:szCs w:val="14"/>
              </w:rPr>
              <w:t>Index</w:t>
            </w:r>
          </w:hyperlink>
        </w:p>
      </w:tc>
    </w:tr>
  </w:tbl>
  <w:p w14:paraId="3CE222F7" w14:textId="77777777" w:rsidR="00064950" w:rsidRDefault="00064950" w:rsidP="00370875">
    <w:pPr>
      <w:pStyle w:val="ProductList-Body"/>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64950" w:rsidRPr="00C76DF3" w14:paraId="0F18F4C5" w14:textId="77777777" w:rsidTr="00EA3FA8">
      <w:tc>
        <w:tcPr>
          <w:tcW w:w="1255" w:type="dxa"/>
          <w:shd w:val="clear" w:color="auto" w:fill="F2F2F2" w:themeFill="background1" w:themeFillShade="F2"/>
          <w:vAlign w:val="center"/>
        </w:tcPr>
        <w:p w14:paraId="06FFC0C0" w14:textId="77777777" w:rsidR="00064950" w:rsidRPr="00C76DF3" w:rsidRDefault="00E34192" w:rsidP="00370875">
          <w:pPr>
            <w:pStyle w:val="ProductList-OfferingBody"/>
            <w:ind w:left="-77" w:right="-73"/>
            <w:jc w:val="center"/>
            <w:rPr>
              <w:color w:val="808080" w:themeColor="background1" w:themeShade="80"/>
              <w:sz w:val="14"/>
              <w:szCs w:val="14"/>
            </w:rPr>
          </w:pPr>
          <w:hyperlink w:anchor="TableOfContents" w:history="1">
            <w:r w:rsidR="00064950" w:rsidRPr="00BD502E">
              <w:rPr>
                <w:rStyle w:val="Hyperlink"/>
                <w:sz w:val="14"/>
                <w:szCs w:val="14"/>
              </w:rPr>
              <w:t>Table of Contents</w:t>
            </w:r>
          </w:hyperlink>
        </w:p>
      </w:tc>
      <w:tc>
        <w:tcPr>
          <w:tcW w:w="181" w:type="dxa"/>
          <w:tcBorders>
            <w:top w:val="nil"/>
            <w:bottom w:val="nil"/>
          </w:tcBorders>
          <w:vAlign w:val="center"/>
        </w:tcPr>
        <w:p w14:paraId="1C9230E9" w14:textId="77777777" w:rsidR="00064950" w:rsidRPr="00C76DF3" w:rsidRDefault="00064950"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6B2619" w14:textId="77777777" w:rsidR="00064950" w:rsidRPr="00C76DF3" w:rsidRDefault="00E34192" w:rsidP="00370875">
          <w:pPr>
            <w:pStyle w:val="ProductList-OfferingBody"/>
            <w:ind w:left="-72" w:right="-74"/>
            <w:jc w:val="center"/>
            <w:rPr>
              <w:color w:val="808080" w:themeColor="background1" w:themeShade="80"/>
              <w:sz w:val="14"/>
              <w:szCs w:val="14"/>
            </w:rPr>
          </w:pPr>
          <w:hyperlink w:anchor="Introduction" w:history="1">
            <w:r w:rsidR="00064950" w:rsidRPr="00BD502E">
              <w:rPr>
                <w:rStyle w:val="Hyperlink"/>
                <w:sz w:val="14"/>
                <w:szCs w:val="14"/>
              </w:rPr>
              <w:t>Introduction</w:t>
            </w:r>
          </w:hyperlink>
        </w:p>
      </w:tc>
      <w:tc>
        <w:tcPr>
          <w:tcW w:w="182" w:type="dxa"/>
          <w:tcBorders>
            <w:top w:val="nil"/>
            <w:bottom w:val="nil"/>
          </w:tcBorders>
          <w:vAlign w:val="center"/>
        </w:tcPr>
        <w:p w14:paraId="3CA1638D" w14:textId="77777777" w:rsidR="00064950" w:rsidRPr="00C76DF3" w:rsidRDefault="00064950"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674E33B" w14:textId="77777777" w:rsidR="00064950" w:rsidRPr="00C76DF3" w:rsidRDefault="00E34192" w:rsidP="00370875">
          <w:pPr>
            <w:pStyle w:val="ProductList-OfferingBody"/>
            <w:ind w:left="-72" w:right="-75"/>
            <w:jc w:val="center"/>
            <w:rPr>
              <w:color w:val="808080" w:themeColor="background1" w:themeShade="80"/>
              <w:sz w:val="14"/>
              <w:szCs w:val="14"/>
            </w:rPr>
          </w:pPr>
          <w:hyperlink w:anchor="LicenseTerms" w:history="1">
            <w:r w:rsidR="00064950" w:rsidRPr="00BD502E">
              <w:rPr>
                <w:rStyle w:val="Hyperlink"/>
                <w:sz w:val="14"/>
                <w:szCs w:val="14"/>
              </w:rPr>
              <w:t>License Terms</w:t>
            </w:r>
          </w:hyperlink>
        </w:p>
      </w:tc>
      <w:tc>
        <w:tcPr>
          <w:tcW w:w="183" w:type="dxa"/>
          <w:tcBorders>
            <w:top w:val="nil"/>
            <w:bottom w:val="nil"/>
          </w:tcBorders>
          <w:vAlign w:val="center"/>
        </w:tcPr>
        <w:p w14:paraId="1D3DFB18" w14:textId="77777777" w:rsidR="00064950" w:rsidRPr="00C76DF3" w:rsidRDefault="00064950"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D68515" w14:textId="77777777" w:rsidR="00064950" w:rsidRPr="00C76DF3" w:rsidRDefault="00E34192" w:rsidP="00370875">
          <w:pPr>
            <w:pStyle w:val="ProductList-OfferingBody"/>
            <w:ind w:left="-72" w:right="-77"/>
            <w:jc w:val="center"/>
            <w:rPr>
              <w:color w:val="808080" w:themeColor="background1" w:themeShade="80"/>
              <w:sz w:val="14"/>
              <w:szCs w:val="14"/>
            </w:rPr>
          </w:pPr>
          <w:hyperlink w:anchor="Software" w:history="1">
            <w:r w:rsidR="00064950" w:rsidRPr="00BD502E">
              <w:rPr>
                <w:rStyle w:val="Hyperlink"/>
                <w:sz w:val="14"/>
                <w:szCs w:val="14"/>
              </w:rPr>
              <w:t>Software</w:t>
            </w:r>
          </w:hyperlink>
        </w:p>
      </w:tc>
      <w:tc>
        <w:tcPr>
          <w:tcW w:w="185" w:type="dxa"/>
          <w:tcBorders>
            <w:top w:val="nil"/>
            <w:bottom w:val="nil"/>
          </w:tcBorders>
          <w:vAlign w:val="center"/>
        </w:tcPr>
        <w:p w14:paraId="59BC6DC3" w14:textId="77777777" w:rsidR="00064950" w:rsidRPr="00C76DF3" w:rsidRDefault="0006495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CBCADA" w14:textId="77777777" w:rsidR="00064950" w:rsidRPr="00C76DF3" w:rsidRDefault="00E34192" w:rsidP="00370875">
          <w:pPr>
            <w:pStyle w:val="ProductList-OfferingBody"/>
            <w:ind w:left="-72" w:right="-77"/>
            <w:jc w:val="center"/>
            <w:rPr>
              <w:color w:val="808080" w:themeColor="background1" w:themeShade="80"/>
              <w:sz w:val="14"/>
              <w:szCs w:val="14"/>
            </w:rPr>
          </w:pPr>
          <w:hyperlink w:anchor="OnlineServices" w:history="1">
            <w:r w:rsidR="00064950" w:rsidRPr="00BD502E">
              <w:rPr>
                <w:rStyle w:val="Hyperlink"/>
                <w:sz w:val="14"/>
                <w:szCs w:val="14"/>
              </w:rPr>
              <w:t>Online Services</w:t>
            </w:r>
          </w:hyperlink>
        </w:p>
      </w:tc>
      <w:tc>
        <w:tcPr>
          <w:tcW w:w="180" w:type="dxa"/>
          <w:tcBorders>
            <w:top w:val="nil"/>
            <w:bottom w:val="nil"/>
          </w:tcBorders>
        </w:tcPr>
        <w:p w14:paraId="2131CE16" w14:textId="77777777" w:rsidR="00064950" w:rsidRPr="00C76DF3" w:rsidRDefault="00064950"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EBBE103" w14:textId="77777777" w:rsidR="00064950" w:rsidRPr="00C76DF3" w:rsidRDefault="00E34192"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64950" w:rsidRPr="00BD502E">
              <w:rPr>
                <w:rStyle w:val="Hyperlink"/>
                <w:sz w:val="14"/>
                <w:szCs w:val="14"/>
              </w:rPr>
              <w:t>Glossary</w:t>
            </w:r>
          </w:hyperlink>
          <w:r w:rsidR="0006495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8B3DA59" w14:textId="77777777" w:rsidR="00064950" w:rsidRPr="00C76DF3" w:rsidRDefault="0006495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CC7342" w14:textId="77777777" w:rsidR="00064950" w:rsidRPr="00C76DF3" w:rsidRDefault="00E34192" w:rsidP="00370875">
          <w:pPr>
            <w:pStyle w:val="ProductList-OfferingBody"/>
            <w:ind w:left="-72" w:right="-76"/>
            <w:jc w:val="center"/>
            <w:rPr>
              <w:color w:val="808080" w:themeColor="background1" w:themeShade="80"/>
              <w:sz w:val="14"/>
              <w:szCs w:val="14"/>
            </w:rPr>
          </w:pPr>
          <w:hyperlink w:anchor="AppendixA" w:history="1">
            <w:r w:rsidR="00064950" w:rsidRPr="00BD502E">
              <w:rPr>
                <w:rStyle w:val="Hyperlink"/>
                <w:sz w:val="14"/>
                <w:szCs w:val="14"/>
              </w:rPr>
              <w:t>Appendices</w:t>
            </w:r>
          </w:hyperlink>
        </w:p>
      </w:tc>
      <w:tc>
        <w:tcPr>
          <w:tcW w:w="184" w:type="dxa"/>
          <w:tcBorders>
            <w:top w:val="nil"/>
            <w:bottom w:val="nil"/>
          </w:tcBorders>
          <w:vAlign w:val="center"/>
        </w:tcPr>
        <w:p w14:paraId="6C6E662B" w14:textId="77777777" w:rsidR="00064950" w:rsidRPr="00C76DF3" w:rsidRDefault="00064950"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526C7D" w14:textId="77777777" w:rsidR="00064950" w:rsidRPr="00C76DF3" w:rsidRDefault="00E34192" w:rsidP="00370875">
          <w:pPr>
            <w:pStyle w:val="ProductList-OfferingBody"/>
            <w:ind w:left="-72" w:right="-74"/>
            <w:jc w:val="center"/>
            <w:rPr>
              <w:color w:val="808080" w:themeColor="background1" w:themeShade="80"/>
              <w:sz w:val="14"/>
              <w:szCs w:val="14"/>
            </w:rPr>
          </w:pPr>
          <w:hyperlink w:anchor="Index" w:history="1">
            <w:r w:rsidR="00064950" w:rsidRPr="00BD502E">
              <w:rPr>
                <w:rStyle w:val="Hyperlink"/>
                <w:sz w:val="14"/>
                <w:szCs w:val="14"/>
              </w:rPr>
              <w:t>Index</w:t>
            </w:r>
          </w:hyperlink>
        </w:p>
      </w:tc>
    </w:tr>
  </w:tbl>
  <w:p w14:paraId="4B72D89F" w14:textId="77777777" w:rsidR="00064950" w:rsidRDefault="00064950" w:rsidP="00370875">
    <w:pPr>
      <w:pStyle w:val="ProductList-Body"/>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64950" w:rsidRPr="00C76DF3" w14:paraId="6EF3724C" w14:textId="77777777" w:rsidTr="00EA3FA8">
      <w:tc>
        <w:tcPr>
          <w:tcW w:w="1255" w:type="dxa"/>
          <w:shd w:val="clear" w:color="auto" w:fill="F2F2F2" w:themeFill="background1" w:themeFillShade="F2"/>
          <w:vAlign w:val="center"/>
        </w:tcPr>
        <w:p w14:paraId="259F1622" w14:textId="77777777" w:rsidR="00064950" w:rsidRPr="00C76DF3" w:rsidRDefault="00E34192" w:rsidP="00370875">
          <w:pPr>
            <w:pStyle w:val="ProductList-OfferingBody"/>
            <w:ind w:left="-77" w:right="-73"/>
            <w:jc w:val="center"/>
            <w:rPr>
              <w:color w:val="808080" w:themeColor="background1" w:themeShade="80"/>
              <w:sz w:val="14"/>
              <w:szCs w:val="14"/>
            </w:rPr>
          </w:pPr>
          <w:hyperlink w:anchor="TableOfContents" w:history="1">
            <w:r w:rsidR="00064950" w:rsidRPr="00BD502E">
              <w:rPr>
                <w:rStyle w:val="Hyperlink"/>
                <w:sz w:val="14"/>
                <w:szCs w:val="14"/>
              </w:rPr>
              <w:t>Table of Contents</w:t>
            </w:r>
          </w:hyperlink>
        </w:p>
      </w:tc>
      <w:tc>
        <w:tcPr>
          <w:tcW w:w="181" w:type="dxa"/>
          <w:tcBorders>
            <w:top w:val="nil"/>
            <w:bottom w:val="nil"/>
          </w:tcBorders>
          <w:vAlign w:val="center"/>
        </w:tcPr>
        <w:p w14:paraId="6320EA7F" w14:textId="77777777" w:rsidR="00064950" w:rsidRPr="00C76DF3" w:rsidRDefault="00064950"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0D0E34E" w14:textId="77777777" w:rsidR="00064950" w:rsidRPr="00C76DF3" w:rsidRDefault="00E34192" w:rsidP="00370875">
          <w:pPr>
            <w:pStyle w:val="ProductList-OfferingBody"/>
            <w:ind w:left="-72" w:right="-74"/>
            <w:jc w:val="center"/>
            <w:rPr>
              <w:color w:val="808080" w:themeColor="background1" w:themeShade="80"/>
              <w:sz w:val="14"/>
              <w:szCs w:val="14"/>
            </w:rPr>
          </w:pPr>
          <w:hyperlink w:anchor="Introduction" w:history="1">
            <w:r w:rsidR="00064950" w:rsidRPr="00BD502E">
              <w:rPr>
                <w:rStyle w:val="Hyperlink"/>
                <w:sz w:val="14"/>
                <w:szCs w:val="14"/>
              </w:rPr>
              <w:t>Introduction</w:t>
            </w:r>
          </w:hyperlink>
        </w:p>
      </w:tc>
      <w:tc>
        <w:tcPr>
          <w:tcW w:w="182" w:type="dxa"/>
          <w:tcBorders>
            <w:top w:val="nil"/>
            <w:bottom w:val="nil"/>
          </w:tcBorders>
          <w:vAlign w:val="center"/>
        </w:tcPr>
        <w:p w14:paraId="68ACE0A7" w14:textId="77777777" w:rsidR="00064950" w:rsidRPr="00C76DF3" w:rsidRDefault="00064950"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B336526" w14:textId="77777777" w:rsidR="00064950" w:rsidRPr="00C76DF3" w:rsidRDefault="00E34192" w:rsidP="00370875">
          <w:pPr>
            <w:pStyle w:val="ProductList-OfferingBody"/>
            <w:ind w:left="-72" w:right="-75"/>
            <w:jc w:val="center"/>
            <w:rPr>
              <w:color w:val="808080" w:themeColor="background1" w:themeShade="80"/>
              <w:sz w:val="14"/>
              <w:szCs w:val="14"/>
            </w:rPr>
          </w:pPr>
          <w:hyperlink w:anchor="LicenseTerms" w:history="1">
            <w:r w:rsidR="00064950" w:rsidRPr="00BD502E">
              <w:rPr>
                <w:rStyle w:val="Hyperlink"/>
                <w:sz w:val="14"/>
                <w:szCs w:val="14"/>
              </w:rPr>
              <w:t>License Terms</w:t>
            </w:r>
          </w:hyperlink>
        </w:p>
      </w:tc>
      <w:tc>
        <w:tcPr>
          <w:tcW w:w="183" w:type="dxa"/>
          <w:tcBorders>
            <w:top w:val="nil"/>
            <w:bottom w:val="nil"/>
          </w:tcBorders>
          <w:vAlign w:val="center"/>
        </w:tcPr>
        <w:p w14:paraId="0DBC3920" w14:textId="77777777" w:rsidR="00064950" w:rsidRPr="00C76DF3" w:rsidRDefault="00064950"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8E83DB2" w14:textId="77777777" w:rsidR="00064950" w:rsidRPr="00C76DF3" w:rsidRDefault="00E34192" w:rsidP="00370875">
          <w:pPr>
            <w:pStyle w:val="ProductList-OfferingBody"/>
            <w:ind w:left="-72" w:right="-77"/>
            <w:jc w:val="center"/>
            <w:rPr>
              <w:color w:val="808080" w:themeColor="background1" w:themeShade="80"/>
              <w:sz w:val="14"/>
              <w:szCs w:val="14"/>
            </w:rPr>
          </w:pPr>
          <w:hyperlink w:anchor="Software" w:history="1">
            <w:r w:rsidR="00064950" w:rsidRPr="00BD502E">
              <w:rPr>
                <w:rStyle w:val="Hyperlink"/>
                <w:sz w:val="14"/>
                <w:szCs w:val="14"/>
              </w:rPr>
              <w:t>Software</w:t>
            </w:r>
          </w:hyperlink>
        </w:p>
      </w:tc>
      <w:tc>
        <w:tcPr>
          <w:tcW w:w="185" w:type="dxa"/>
          <w:tcBorders>
            <w:top w:val="nil"/>
            <w:bottom w:val="nil"/>
          </w:tcBorders>
          <w:vAlign w:val="center"/>
        </w:tcPr>
        <w:p w14:paraId="50938A90" w14:textId="77777777" w:rsidR="00064950" w:rsidRPr="00C76DF3" w:rsidRDefault="0006495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737994B" w14:textId="77777777" w:rsidR="00064950" w:rsidRPr="00C76DF3" w:rsidRDefault="00E34192" w:rsidP="00370875">
          <w:pPr>
            <w:pStyle w:val="ProductList-OfferingBody"/>
            <w:ind w:left="-72" w:right="-77"/>
            <w:jc w:val="center"/>
            <w:rPr>
              <w:color w:val="808080" w:themeColor="background1" w:themeShade="80"/>
              <w:sz w:val="14"/>
              <w:szCs w:val="14"/>
            </w:rPr>
          </w:pPr>
          <w:hyperlink w:anchor="OnlineServices" w:history="1">
            <w:r w:rsidR="00064950" w:rsidRPr="00BD502E">
              <w:rPr>
                <w:rStyle w:val="Hyperlink"/>
                <w:sz w:val="14"/>
                <w:szCs w:val="14"/>
              </w:rPr>
              <w:t>Online Services</w:t>
            </w:r>
          </w:hyperlink>
        </w:p>
      </w:tc>
      <w:tc>
        <w:tcPr>
          <w:tcW w:w="180" w:type="dxa"/>
          <w:tcBorders>
            <w:top w:val="nil"/>
            <w:bottom w:val="nil"/>
          </w:tcBorders>
        </w:tcPr>
        <w:p w14:paraId="3B00AA10" w14:textId="77777777" w:rsidR="00064950" w:rsidRPr="00C76DF3" w:rsidRDefault="00064950"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388FD28" w14:textId="77777777" w:rsidR="00064950" w:rsidRPr="00C76DF3" w:rsidRDefault="00E34192"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64950" w:rsidRPr="00BD502E">
              <w:rPr>
                <w:rStyle w:val="Hyperlink"/>
                <w:sz w:val="14"/>
                <w:szCs w:val="14"/>
              </w:rPr>
              <w:t>Glossary</w:t>
            </w:r>
          </w:hyperlink>
          <w:r w:rsidR="0006495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964BD19" w14:textId="77777777" w:rsidR="00064950" w:rsidRPr="00C76DF3" w:rsidRDefault="0006495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8B7528F" w14:textId="77777777" w:rsidR="00064950" w:rsidRPr="00C76DF3" w:rsidRDefault="00E34192" w:rsidP="00370875">
          <w:pPr>
            <w:pStyle w:val="ProductList-OfferingBody"/>
            <w:ind w:left="-72" w:right="-76"/>
            <w:jc w:val="center"/>
            <w:rPr>
              <w:color w:val="808080" w:themeColor="background1" w:themeShade="80"/>
              <w:sz w:val="14"/>
              <w:szCs w:val="14"/>
            </w:rPr>
          </w:pPr>
          <w:hyperlink w:anchor="AppendixA" w:history="1">
            <w:r w:rsidR="00064950" w:rsidRPr="00BD502E">
              <w:rPr>
                <w:rStyle w:val="Hyperlink"/>
                <w:sz w:val="14"/>
                <w:szCs w:val="14"/>
              </w:rPr>
              <w:t>Appendices</w:t>
            </w:r>
          </w:hyperlink>
        </w:p>
      </w:tc>
      <w:tc>
        <w:tcPr>
          <w:tcW w:w="184" w:type="dxa"/>
          <w:tcBorders>
            <w:top w:val="nil"/>
            <w:bottom w:val="nil"/>
          </w:tcBorders>
          <w:vAlign w:val="center"/>
        </w:tcPr>
        <w:p w14:paraId="7BE6EFB1" w14:textId="77777777" w:rsidR="00064950" w:rsidRPr="00C76DF3" w:rsidRDefault="00064950"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5865EE5" w14:textId="77777777" w:rsidR="00064950" w:rsidRPr="00C76DF3" w:rsidRDefault="00E34192" w:rsidP="00370875">
          <w:pPr>
            <w:pStyle w:val="ProductList-OfferingBody"/>
            <w:ind w:left="-72" w:right="-74"/>
            <w:jc w:val="center"/>
            <w:rPr>
              <w:color w:val="808080" w:themeColor="background1" w:themeShade="80"/>
              <w:sz w:val="14"/>
              <w:szCs w:val="14"/>
            </w:rPr>
          </w:pPr>
          <w:hyperlink w:anchor="Index" w:history="1">
            <w:r w:rsidR="00064950" w:rsidRPr="00BD502E">
              <w:rPr>
                <w:rStyle w:val="Hyperlink"/>
                <w:sz w:val="14"/>
                <w:szCs w:val="14"/>
              </w:rPr>
              <w:t>Index</w:t>
            </w:r>
          </w:hyperlink>
        </w:p>
      </w:tc>
    </w:tr>
  </w:tbl>
  <w:p w14:paraId="0C74B829" w14:textId="77777777" w:rsidR="00064950" w:rsidRDefault="00064950" w:rsidP="00370875">
    <w:pPr>
      <w:pStyle w:val="ProductList-Body"/>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64950" w:rsidRPr="00C76DF3" w14:paraId="20CF0455" w14:textId="77777777" w:rsidTr="00EA3FA8">
      <w:tc>
        <w:tcPr>
          <w:tcW w:w="1255" w:type="dxa"/>
          <w:shd w:val="clear" w:color="auto" w:fill="F2F2F2" w:themeFill="background1" w:themeFillShade="F2"/>
          <w:vAlign w:val="center"/>
        </w:tcPr>
        <w:p w14:paraId="777FB387" w14:textId="77777777" w:rsidR="00064950" w:rsidRPr="00C76DF3" w:rsidRDefault="00E34192" w:rsidP="00370875">
          <w:pPr>
            <w:pStyle w:val="ProductList-OfferingBody"/>
            <w:ind w:left="-77" w:right="-73"/>
            <w:jc w:val="center"/>
            <w:rPr>
              <w:color w:val="808080" w:themeColor="background1" w:themeShade="80"/>
              <w:sz w:val="14"/>
              <w:szCs w:val="14"/>
            </w:rPr>
          </w:pPr>
          <w:hyperlink w:anchor="TableOfContents" w:history="1">
            <w:r w:rsidR="00064950" w:rsidRPr="00BD502E">
              <w:rPr>
                <w:rStyle w:val="Hyperlink"/>
                <w:sz w:val="14"/>
                <w:szCs w:val="14"/>
              </w:rPr>
              <w:t>Table of Contents</w:t>
            </w:r>
          </w:hyperlink>
        </w:p>
      </w:tc>
      <w:tc>
        <w:tcPr>
          <w:tcW w:w="181" w:type="dxa"/>
          <w:tcBorders>
            <w:top w:val="nil"/>
            <w:bottom w:val="nil"/>
          </w:tcBorders>
          <w:vAlign w:val="center"/>
        </w:tcPr>
        <w:p w14:paraId="791726D2" w14:textId="77777777" w:rsidR="00064950" w:rsidRPr="00C76DF3" w:rsidRDefault="00064950"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392BF8" w14:textId="77777777" w:rsidR="00064950" w:rsidRPr="00C76DF3" w:rsidRDefault="00E34192" w:rsidP="00370875">
          <w:pPr>
            <w:pStyle w:val="ProductList-OfferingBody"/>
            <w:ind w:left="-72" w:right="-74"/>
            <w:jc w:val="center"/>
            <w:rPr>
              <w:color w:val="808080" w:themeColor="background1" w:themeShade="80"/>
              <w:sz w:val="14"/>
              <w:szCs w:val="14"/>
            </w:rPr>
          </w:pPr>
          <w:hyperlink w:anchor="Introduction" w:history="1">
            <w:r w:rsidR="00064950" w:rsidRPr="00BD502E">
              <w:rPr>
                <w:rStyle w:val="Hyperlink"/>
                <w:sz w:val="14"/>
                <w:szCs w:val="14"/>
              </w:rPr>
              <w:t>Introduction</w:t>
            </w:r>
          </w:hyperlink>
        </w:p>
      </w:tc>
      <w:tc>
        <w:tcPr>
          <w:tcW w:w="182" w:type="dxa"/>
          <w:tcBorders>
            <w:top w:val="nil"/>
            <w:bottom w:val="nil"/>
          </w:tcBorders>
          <w:vAlign w:val="center"/>
        </w:tcPr>
        <w:p w14:paraId="14588F4E" w14:textId="77777777" w:rsidR="00064950" w:rsidRPr="00C76DF3" w:rsidRDefault="00064950"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E5E62" w14:textId="77777777" w:rsidR="00064950" w:rsidRPr="00C76DF3" w:rsidRDefault="00E34192" w:rsidP="00370875">
          <w:pPr>
            <w:pStyle w:val="ProductList-OfferingBody"/>
            <w:ind w:left="-72" w:right="-75"/>
            <w:jc w:val="center"/>
            <w:rPr>
              <w:color w:val="808080" w:themeColor="background1" w:themeShade="80"/>
              <w:sz w:val="14"/>
              <w:szCs w:val="14"/>
            </w:rPr>
          </w:pPr>
          <w:hyperlink w:anchor="LicenseTerms" w:history="1">
            <w:r w:rsidR="00064950" w:rsidRPr="00BD502E">
              <w:rPr>
                <w:rStyle w:val="Hyperlink"/>
                <w:sz w:val="14"/>
                <w:szCs w:val="14"/>
              </w:rPr>
              <w:t>License Terms</w:t>
            </w:r>
          </w:hyperlink>
        </w:p>
      </w:tc>
      <w:tc>
        <w:tcPr>
          <w:tcW w:w="183" w:type="dxa"/>
          <w:tcBorders>
            <w:top w:val="nil"/>
            <w:bottom w:val="nil"/>
          </w:tcBorders>
          <w:vAlign w:val="center"/>
        </w:tcPr>
        <w:p w14:paraId="1EF78E2D" w14:textId="77777777" w:rsidR="00064950" w:rsidRPr="00C76DF3" w:rsidRDefault="00064950"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A160D25" w14:textId="77777777" w:rsidR="00064950" w:rsidRPr="00C76DF3" w:rsidRDefault="00E34192" w:rsidP="00370875">
          <w:pPr>
            <w:pStyle w:val="ProductList-OfferingBody"/>
            <w:ind w:left="-72" w:right="-77"/>
            <w:jc w:val="center"/>
            <w:rPr>
              <w:color w:val="808080" w:themeColor="background1" w:themeShade="80"/>
              <w:sz w:val="14"/>
              <w:szCs w:val="14"/>
            </w:rPr>
          </w:pPr>
          <w:hyperlink w:anchor="Software" w:history="1">
            <w:r w:rsidR="00064950" w:rsidRPr="00BD502E">
              <w:rPr>
                <w:rStyle w:val="Hyperlink"/>
                <w:sz w:val="14"/>
                <w:szCs w:val="14"/>
              </w:rPr>
              <w:t>Software</w:t>
            </w:r>
          </w:hyperlink>
        </w:p>
      </w:tc>
      <w:tc>
        <w:tcPr>
          <w:tcW w:w="185" w:type="dxa"/>
          <w:tcBorders>
            <w:top w:val="nil"/>
            <w:bottom w:val="nil"/>
          </w:tcBorders>
          <w:vAlign w:val="center"/>
        </w:tcPr>
        <w:p w14:paraId="5B031224" w14:textId="77777777" w:rsidR="00064950" w:rsidRPr="00C76DF3" w:rsidRDefault="0006495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FDBD6C8" w14:textId="77777777" w:rsidR="00064950" w:rsidRPr="00C76DF3" w:rsidRDefault="00E34192" w:rsidP="00370875">
          <w:pPr>
            <w:pStyle w:val="ProductList-OfferingBody"/>
            <w:ind w:left="-72" w:right="-77"/>
            <w:jc w:val="center"/>
            <w:rPr>
              <w:color w:val="808080" w:themeColor="background1" w:themeShade="80"/>
              <w:sz w:val="14"/>
              <w:szCs w:val="14"/>
            </w:rPr>
          </w:pPr>
          <w:hyperlink w:anchor="OnlineServices" w:history="1">
            <w:r w:rsidR="00064950" w:rsidRPr="00BD502E">
              <w:rPr>
                <w:rStyle w:val="Hyperlink"/>
                <w:sz w:val="14"/>
                <w:szCs w:val="14"/>
              </w:rPr>
              <w:t>Online Services</w:t>
            </w:r>
          </w:hyperlink>
        </w:p>
      </w:tc>
      <w:tc>
        <w:tcPr>
          <w:tcW w:w="180" w:type="dxa"/>
          <w:tcBorders>
            <w:top w:val="nil"/>
            <w:bottom w:val="nil"/>
          </w:tcBorders>
        </w:tcPr>
        <w:p w14:paraId="4FCB791E" w14:textId="77777777" w:rsidR="00064950" w:rsidRPr="00C76DF3" w:rsidRDefault="00064950"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BF25228" w14:textId="77777777" w:rsidR="00064950" w:rsidRPr="00C76DF3" w:rsidRDefault="00E34192"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64950" w:rsidRPr="00BD502E">
              <w:rPr>
                <w:rStyle w:val="Hyperlink"/>
                <w:sz w:val="14"/>
                <w:szCs w:val="14"/>
              </w:rPr>
              <w:t>Glossary</w:t>
            </w:r>
          </w:hyperlink>
          <w:r w:rsidR="0006495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2A46B5B4" w14:textId="77777777" w:rsidR="00064950" w:rsidRPr="00C76DF3" w:rsidRDefault="0006495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5B586D1" w14:textId="77777777" w:rsidR="00064950" w:rsidRPr="00C76DF3" w:rsidRDefault="00E34192" w:rsidP="00370875">
          <w:pPr>
            <w:pStyle w:val="ProductList-OfferingBody"/>
            <w:ind w:left="-72" w:right="-76"/>
            <w:jc w:val="center"/>
            <w:rPr>
              <w:color w:val="808080" w:themeColor="background1" w:themeShade="80"/>
              <w:sz w:val="14"/>
              <w:szCs w:val="14"/>
            </w:rPr>
          </w:pPr>
          <w:hyperlink w:anchor="AppendixA" w:history="1">
            <w:r w:rsidR="00064950" w:rsidRPr="00BD502E">
              <w:rPr>
                <w:rStyle w:val="Hyperlink"/>
                <w:sz w:val="14"/>
                <w:szCs w:val="14"/>
              </w:rPr>
              <w:t>Appendices</w:t>
            </w:r>
          </w:hyperlink>
        </w:p>
      </w:tc>
      <w:tc>
        <w:tcPr>
          <w:tcW w:w="184" w:type="dxa"/>
          <w:tcBorders>
            <w:top w:val="nil"/>
            <w:bottom w:val="nil"/>
          </w:tcBorders>
          <w:vAlign w:val="center"/>
        </w:tcPr>
        <w:p w14:paraId="5001E441" w14:textId="77777777" w:rsidR="00064950" w:rsidRPr="00C76DF3" w:rsidRDefault="00064950"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39E73D7" w14:textId="77777777" w:rsidR="00064950" w:rsidRPr="00C76DF3" w:rsidRDefault="00E34192" w:rsidP="00370875">
          <w:pPr>
            <w:pStyle w:val="ProductList-OfferingBody"/>
            <w:ind w:left="-72" w:right="-74"/>
            <w:jc w:val="center"/>
            <w:rPr>
              <w:color w:val="808080" w:themeColor="background1" w:themeShade="80"/>
              <w:sz w:val="14"/>
              <w:szCs w:val="14"/>
            </w:rPr>
          </w:pPr>
          <w:hyperlink w:anchor="Index" w:history="1">
            <w:r w:rsidR="00064950" w:rsidRPr="00BD502E">
              <w:rPr>
                <w:rStyle w:val="Hyperlink"/>
                <w:sz w:val="14"/>
                <w:szCs w:val="14"/>
              </w:rPr>
              <w:t>Index</w:t>
            </w:r>
          </w:hyperlink>
        </w:p>
      </w:tc>
    </w:tr>
  </w:tbl>
  <w:p w14:paraId="40E5E2DB" w14:textId="77777777" w:rsidR="00064950" w:rsidRDefault="00064950" w:rsidP="00370875">
    <w:pPr>
      <w:pStyle w:val="ProductList-Body"/>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64950" w:rsidRPr="00C76DF3" w14:paraId="146A18F7" w14:textId="77777777" w:rsidTr="00EA3FA8">
      <w:tc>
        <w:tcPr>
          <w:tcW w:w="1255" w:type="dxa"/>
          <w:shd w:val="clear" w:color="auto" w:fill="F2F2F2" w:themeFill="background1" w:themeFillShade="F2"/>
          <w:vAlign w:val="center"/>
        </w:tcPr>
        <w:p w14:paraId="74ABFB94" w14:textId="77777777" w:rsidR="00064950" w:rsidRPr="00C76DF3" w:rsidRDefault="00E34192" w:rsidP="00370875">
          <w:pPr>
            <w:pStyle w:val="ProductList-OfferingBody"/>
            <w:ind w:left="-77" w:right="-73"/>
            <w:jc w:val="center"/>
            <w:rPr>
              <w:color w:val="808080" w:themeColor="background1" w:themeShade="80"/>
              <w:sz w:val="14"/>
              <w:szCs w:val="14"/>
            </w:rPr>
          </w:pPr>
          <w:hyperlink w:anchor="TableOfContents" w:history="1">
            <w:r w:rsidR="00064950" w:rsidRPr="00BD502E">
              <w:rPr>
                <w:rStyle w:val="Hyperlink"/>
                <w:sz w:val="14"/>
                <w:szCs w:val="14"/>
              </w:rPr>
              <w:t>Table of Contents</w:t>
            </w:r>
          </w:hyperlink>
        </w:p>
      </w:tc>
      <w:tc>
        <w:tcPr>
          <w:tcW w:w="181" w:type="dxa"/>
          <w:tcBorders>
            <w:top w:val="nil"/>
            <w:bottom w:val="nil"/>
          </w:tcBorders>
          <w:vAlign w:val="center"/>
        </w:tcPr>
        <w:p w14:paraId="04DF4D50" w14:textId="77777777" w:rsidR="00064950" w:rsidRPr="00C76DF3" w:rsidRDefault="00064950"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5A5A2F3" w14:textId="77777777" w:rsidR="00064950" w:rsidRPr="00C76DF3" w:rsidRDefault="00E34192" w:rsidP="00370875">
          <w:pPr>
            <w:pStyle w:val="ProductList-OfferingBody"/>
            <w:ind w:left="-72" w:right="-74"/>
            <w:jc w:val="center"/>
            <w:rPr>
              <w:color w:val="808080" w:themeColor="background1" w:themeShade="80"/>
              <w:sz w:val="14"/>
              <w:szCs w:val="14"/>
            </w:rPr>
          </w:pPr>
          <w:hyperlink w:anchor="Introduction" w:history="1">
            <w:r w:rsidR="00064950" w:rsidRPr="00BD502E">
              <w:rPr>
                <w:rStyle w:val="Hyperlink"/>
                <w:sz w:val="14"/>
                <w:szCs w:val="14"/>
              </w:rPr>
              <w:t>Introduction</w:t>
            </w:r>
          </w:hyperlink>
        </w:p>
      </w:tc>
      <w:tc>
        <w:tcPr>
          <w:tcW w:w="182" w:type="dxa"/>
          <w:tcBorders>
            <w:top w:val="nil"/>
            <w:bottom w:val="nil"/>
          </w:tcBorders>
          <w:vAlign w:val="center"/>
        </w:tcPr>
        <w:p w14:paraId="3E68F030" w14:textId="77777777" w:rsidR="00064950" w:rsidRPr="00C76DF3" w:rsidRDefault="00064950"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AD325D9" w14:textId="77777777" w:rsidR="00064950" w:rsidRPr="00C76DF3" w:rsidRDefault="00E34192" w:rsidP="00370875">
          <w:pPr>
            <w:pStyle w:val="ProductList-OfferingBody"/>
            <w:ind w:left="-72" w:right="-75"/>
            <w:jc w:val="center"/>
            <w:rPr>
              <w:color w:val="808080" w:themeColor="background1" w:themeShade="80"/>
              <w:sz w:val="14"/>
              <w:szCs w:val="14"/>
            </w:rPr>
          </w:pPr>
          <w:hyperlink w:anchor="LicenseTerms" w:history="1">
            <w:r w:rsidR="00064950" w:rsidRPr="00BD502E">
              <w:rPr>
                <w:rStyle w:val="Hyperlink"/>
                <w:sz w:val="14"/>
                <w:szCs w:val="14"/>
              </w:rPr>
              <w:t>License Terms</w:t>
            </w:r>
          </w:hyperlink>
        </w:p>
      </w:tc>
      <w:tc>
        <w:tcPr>
          <w:tcW w:w="183" w:type="dxa"/>
          <w:tcBorders>
            <w:top w:val="nil"/>
            <w:bottom w:val="nil"/>
          </w:tcBorders>
          <w:vAlign w:val="center"/>
        </w:tcPr>
        <w:p w14:paraId="715FC973" w14:textId="77777777" w:rsidR="00064950" w:rsidRPr="00C76DF3" w:rsidRDefault="00064950"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2C035E5" w14:textId="77777777" w:rsidR="00064950" w:rsidRPr="00C76DF3" w:rsidRDefault="00E34192" w:rsidP="00370875">
          <w:pPr>
            <w:pStyle w:val="ProductList-OfferingBody"/>
            <w:ind w:left="-72" w:right="-77"/>
            <w:jc w:val="center"/>
            <w:rPr>
              <w:color w:val="808080" w:themeColor="background1" w:themeShade="80"/>
              <w:sz w:val="14"/>
              <w:szCs w:val="14"/>
            </w:rPr>
          </w:pPr>
          <w:hyperlink w:anchor="Software" w:history="1">
            <w:r w:rsidR="00064950" w:rsidRPr="00BD502E">
              <w:rPr>
                <w:rStyle w:val="Hyperlink"/>
                <w:sz w:val="14"/>
                <w:szCs w:val="14"/>
              </w:rPr>
              <w:t>Software</w:t>
            </w:r>
          </w:hyperlink>
        </w:p>
      </w:tc>
      <w:tc>
        <w:tcPr>
          <w:tcW w:w="185" w:type="dxa"/>
          <w:tcBorders>
            <w:top w:val="nil"/>
            <w:bottom w:val="nil"/>
          </w:tcBorders>
          <w:vAlign w:val="center"/>
        </w:tcPr>
        <w:p w14:paraId="22E04213" w14:textId="77777777" w:rsidR="00064950" w:rsidRPr="00C76DF3" w:rsidRDefault="0006495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0538902" w14:textId="77777777" w:rsidR="00064950" w:rsidRPr="00C76DF3" w:rsidRDefault="00E34192" w:rsidP="00370875">
          <w:pPr>
            <w:pStyle w:val="ProductList-OfferingBody"/>
            <w:ind w:left="-72" w:right="-77"/>
            <w:jc w:val="center"/>
            <w:rPr>
              <w:color w:val="808080" w:themeColor="background1" w:themeShade="80"/>
              <w:sz w:val="14"/>
              <w:szCs w:val="14"/>
            </w:rPr>
          </w:pPr>
          <w:hyperlink w:anchor="OnlineServices" w:history="1">
            <w:r w:rsidR="00064950" w:rsidRPr="00BD502E">
              <w:rPr>
                <w:rStyle w:val="Hyperlink"/>
                <w:sz w:val="14"/>
                <w:szCs w:val="14"/>
              </w:rPr>
              <w:t>Online Services</w:t>
            </w:r>
          </w:hyperlink>
        </w:p>
      </w:tc>
      <w:tc>
        <w:tcPr>
          <w:tcW w:w="180" w:type="dxa"/>
          <w:tcBorders>
            <w:top w:val="nil"/>
            <w:bottom w:val="nil"/>
          </w:tcBorders>
        </w:tcPr>
        <w:p w14:paraId="6FBBBB62" w14:textId="77777777" w:rsidR="00064950" w:rsidRPr="00C76DF3" w:rsidRDefault="00064950"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0109E82" w14:textId="77777777" w:rsidR="00064950" w:rsidRPr="00C76DF3" w:rsidRDefault="00E34192"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64950" w:rsidRPr="00BD502E">
              <w:rPr>
                <w:rStyle w:val="Hyperlink"/>
                <w:sz w:val="14"/>
                <w:szCs w:val="14"/>
              </w:rPr>
              <w:t>Glossary</w:t>
            </w:r>
          </w:hyperlink>
          <w:r w:rsidR="0006495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89D9719" w14:textId="77777777" w:rsidR="00064950" w:rsidRPr="00C76DF3" w:rsidRDefault="0006495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0BA8AEE" w14:textId="77777777" w:rsidR="00064950" w:rsidRPr="00C76DF3" w:rsidRDefault="00E34192" w:rsidP="00370875">
          <w:pPr>
            <w:pStyle w:val="ProductList-OfferingBody"/>
            <w:ind w:left="-72" w:right="-76"/>
            <w:jc w:val="center"/>
            <w:rPr>
              <w:color w:val="808080" w:themeColor="background1" w:themeShade="80"/>
              <w:sz w:val="14"/>
              <w:szCs w:val="14"/>
            </w:rPr>
          </w:pPr>
          <w:hyperlink w:anchor="AppendixA" w:history="1">
            <w:r w:rsidR="00064950" w:rsidRPr="00BD502E">
              <w:rPr>
                <w:rStyle w:val="Hyperlink"/>
                <w:sz w:val="14"/>
                <w:szCs w:val="14"/>
              </w:rPr>
              <w:t>Appendices</w:t>
            </w:r>
          </w:hyperlink>
        </w:p>
      </w:tc>
      <w:tc>
        <w:tcPr>
          <w:tcW w:w="184" w:type="dxa"/>
          <w:tcBorders>
            <w:top w:val="nil"/>
            <w:bottom w:val="nil"/>
          </w:tcBorders>
          <w:vAlign w:val="center"/>
        </w:tcPr>
        <w:p w14:paraId="0F706EB5" w14:textId="77777777" w:rsidR="00064950" w:rsidRPr="00C76DF3" w:rsidRDefault="00064950"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753C99A" w14:textId="77777777" w:rsidR="00064950" w:rsidRPr="00C76DF3" w:rsidRDefault="00E34192" w:rsidP="00370875">
          <w:pPr>
            <w:pStyle w:val="ProductList-OfferingBody"/>
            <w:ind w:left="-72" w:right="-74"/>
            <w:jc w:val="center"/>
            <w:rPr>
              <w:color w:val="808080" w:themeColor="background1" w:themeShade="80"/>
              <w:sz w:val="14"/>
              <w:szCs w:val="14"/>
            </w:rPr>
          </w:pPr>
          <w:hyperlink w:anchor="Index" w:history="1">
            <w:r w:rsidR="00064950" w:rsidRPr="00BD502E">
              <w:rPr>
                <w:rStyle w:val="Hyperlink"/>
                <w:sz w:val="14"/>
                <w:szCs w:val="14"/>
              </w:rPr>
              <w:t>Index</w:t>
            </w:r>
          </w:hyperlink>
        </w:p>
      </w:tc>
    </w:tr>
  </w:tbl>
  <w:p w14:paraId="454C68D6" w14:textId="77777777" w:rsidR="00064950" w:rsidRDefault="00064950" w:rsidP="00370875">
    <w:pPr>
      <w:pStyle w:val="ProductList-Body"/>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64950" w:rsidRPr="00C76DF3" w14:paraId="49A3ACD4" w14:textId="77777777" w:rsidTr="00EA3FA8">
      <w:tc>
        <w:tcPr>
          <w:tcW w:w="1255" w:type="dxa"/>
          <w:shd w:val="clear" w:color="auto" w:fill="F2F2F2" w:themeFill="background1" w:themeFillShade="F2"/>
          <w:vAlign w:val="center"/>
        </w:tcPr>
        <w:p w14:paraId="1F14D9BF" w14:textId="77777777" w:rsidR="00064950" w:rsidRPr="00C76DF3" w:rsidRDefault="00E34192" w:rsidP="00370875">
          <w:pPr>
            <w:pStyle w:val="ProductList-OfferingBody"/>
            <w:ind w:left="-77" w:right="-73"/>
            <w:jc w:val="center"/>
            <w:rPr>
              <w:color w:val="808080" w:themeColor="background1" w:themeShade="80"/>
              <w:sz w:val="14"/>
              <w:szCs w:val="14"/>
            </w:rPr>
          </w:pPr>
          <w:hyperlink w:anchor="TableOfContents" w:history="1">
            <w:r w:rsidR="00064950" w:rsidRPr="00BD502E">
              <w:rPr>
                <w:rStyle w:val="Hyperlink"/>
                <w:sz w:val="14"/>
                <w:szCs w:val="14"/>
              </w:rPr>
              <w:t>Table of Contents</w:t>
            </w:r>
          </w:hyperlink>
        </w:p>
      </w:tc>
      <w:tc>
        <w:tcPr>
          <w:tcW w:w="181" w:type="dxa"/>
          <w:tcBorders>
            <w:top w:val="nil"/>
            <w:bottom w:val="nil"/>
          </w:tcBorders>
          <w:vAlign w:val="center"/>
        </w:tcPr>
        <w:p w14:paraId="7DF23F29" w14:textId="77777777" w:rsidR="00064950" w:rsidRPr="00C76DF3" w:rsidRDefault="00064950"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16E12BC" w14:textId="77777777" w:rsidR="00064950" w:rsidRPr="00C76DF3" w:rsidRDefault="00E34192" w:rsidP="00370875">
          <w:pPr>
            <w:pStyle w:val="ProductList-OfferingBody"/>
            <w:ind w:left="-72" w:right="-74"/>
            <w:jc w:val="center"/>
            <w:rPr>
              <w:color w:val="808080" w:themeColor="background1" w:themeShade="80"/>
              <w:sz w:val="14"/>
              <w:szCs w:val="14"/>
            </w:rPr>
          </w:pPr>
          <w:hyperlink w:anchor="Introduction" w:history="1">
            <w:r w:rsidR="00064950" w:rsidRPr="00BD502E">
              <w:rPr>
                <w:rStyle w:val="Hyperlink"/>
                <w:sz w:val="14"/>
                <w:szCs w:val="14"/>
              </w:rPr>
              <w:t>Introduction</w:t>
            </w:r>
          </w:hyperlink>
        </w:p>
      </w:tc>
      <w:tc>
        <w:tcPr>
          <w:tcW w:w="182" w:type="dxa"/>
          <w:tcBorders>
            <w:top w:val="nil"/>
            <w:bottom w:val="nil"/>
          </w:tcBorders>
          <w:vAlign w:val="center"/>
        </w:tcPr>
        <w:p w14:paraId="06D1A678" w14:textId="77777777" w:rsidR="00064950" w:rsidRPr="00C76DF3" w:rsidRDefault="00064950"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EBF9D9" w14:textId="77777777" w:rsidR="00064950" w:rsidRPr="00C76DF3" w:rsidRDefault="00E34192" w:rsidP="00370875">
          <w:pPr>
            <w:pStyle w:val="ProductList-OfferingBody"/>
            <w:ind w:left="-72" w:right="-75"/>
            <w:jc w:val="center"/>
            <w:rPr>
              <w:color w:val="808080" w:themeColor="background1" w:themeShade="80"/>
              <w:sz w:val="14"/>
              <w:szCs w:val="14"/>
            </w:rPr>
          </w:pPr>
          <w:hyperlink w:anchor="LicenseTerms" w:history="1">
            <w:r w:rsidR="00064950" w:rsidRPr="00BD502E">
              <w:rPr>
                <w:rStyle w:val="Hyperlink"/>
                <w:sz w:val="14"/>
                <w:szCs w:val="14"/>
              </w:rPr>
              <w:t>License Terms</w:t>
            </w:r>
          </w:hyperlink>
        </w:p>
      </w:tc>
      <w:tc>
        <w:tcPr>
          <w:tcW w:w="183" w:type="dxa"/>
          <w:tcBorders>
            <w:top w:val="nil"/>
            <w:bottom w:val="nil"/>
          </w:tcBorders>
          <w:vAlign w:val="center"/>
        </w:tcPr>
        <w:p w14:paraId="7EDCD2C5" w14:textId="77777777" w:rsidR="00064950" w:rsidRPr="00C76DF3" w:rsidRDefault="00064950"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88EC0B4" w14:textId="77777777" w:rsidR="00064950" w:rsidRPr="00C76DF3" w:rsidRDefault="00E34192" w:rsidP="00370875">
          <w:pPr>
            <w:pStyle w:val="ProductList-OfferingBody"/>
            <w:ind w:left="-72" w:right="-77"/>
            <w:jc w:val="center"/>
            <w:rPr>
              <w:color w:val="808080" w:themeColor="background1" w:themeShade="80"/>
              <w:sz w:val="14"/>
              <w:szCs w:val="14"/>
            </w:rPr>
          </w:pPr>
          <w:hyperlink w:anchor="Software" w:history="1">
            <w:r w:rsidR="00064950" w:rsidRPr="00BD502E">
              <w:rPr>
                <w:rStyle w:val="Hyperlink"/>
                <w:sz w:val="14"/>
                <w:szCs w:val="14"/>
              </w:rPr>
              <w:t>Software</w:t>
            </w:r>
          </w:hyperlink>
        </w:p>
      </w:tc>
      <w:tc>
        <w:tcPr>
          <w:tcW w:w="185" w:type="dxa"/>
          <w:tcBorders>
            <w:top w:val="nil"/>
            <w:bottom w:val="nil"/>
          </w:tcBorders>
          <w:vAlign w:val="center"/>
        </w:tcPr>
        <w:p w14:paraId="1783C463" w14:textId="77777777" w:rsidR="00064950" w:rsidRPr="00C76DF3" w:rsidRDefault="0006495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511BB58" w14:textId="77777777" w:rsidR="00064950" w:rsidRPr="00C76DF3" w:rsidRDefault="00E34192" w:rsidP="00370875">
          <w:pPr>
            <w:pStyle w:val="ProductList-OfferingBody"/>
            <w:ind w:left="-72" w:right="-77"/>
            <w:jc w:val="center"/>
            <w:rPr>
              <w:color w:val="808080" w:themeColor="background1" w:themeShade="80"/>
              <w:sz w:val="14"/>
              <w:szCs w:val="14"/>
            </w:rPr>
          </w:pPr>
          <w:hyperlink w:anchor="OnlineServices" w:history="1">
            <w:r w:rsidR="00064950" w:rsidRPr="00BD502E">
              <w:rPr>
                <w:rStyle w:val="Hyperlink"/>
                <w:sz w:val="14"/>
                <w:szCs w:val="14"/>
              </w:rPr>
              <w:t>Online Services</w:t>
            </w:r>
          </w:hyperlink>
        </w:p>
      </w:tc>
      <w:tc>
        <w:tcPr>
          <w:tcW w:w="180" w:type="dxa"/>
          <w:tcBorders>
            <w:top w:val="nil"/>
            <w:bottom w:val="nil"/>
          </w:tcBorders>
        </w:tcPr>
        <w:p w14:paraId="044CED59" w14:textId="77777777" w:rsidR="00064950" w:rsidRPr="00C76DF3" w:rsidRDefault="00064950"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63A22A9" w14:textId="77777777" w:rsidR="00064950" w:rsidRPr="00C76DF3" w:rsidRDefault="00E34192"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64950" w:rsidRPr="00BD502E">
              <w:rPr>
                <w:rStyle w:val="Hyperlink"/>
                <w:sz w:val="14"/>
                <w:szCs w:val="14"/>
              </w:rPr>
              <w:t>Glossary</w:t>
            </w:r>
          </w:hyperlink>
          <w:r w:rsidR="0006495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F507121" w14:textId="77777777" w:rsidR="00064950" w:rsidRPr="00C76DF3" w:rsidRDefault="0006495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C10E09E" w14:textId="77777777" w:rsidR="00064950" w:rsidRPr="00C76DF3" w:rsidRDefault="00E34192" w:rsidP="00370875">
          <w:pPr>
            <w:pStyle w:val="ProductList-OfferingBody"/>
            <w:ind w:left="-72" w:right="-76"/>
            <w:jc w:val="center"/>
            <w:rPr>
              <w:color w:val="808080" w:themeColor="background1" w:themeShade="80"/>
              <w:sz w:val="14"/>
              <w:szCs w:val="14"/>
            </w:rPr>
          </w:pPr>
          <w:hyperlink w:anchor="AppendixA" w:history="1">
            <w:r w:rsidR="00064950" w:rsidRPr="00BD502E">
              <w:rPr>
                <w:rStyle w:val="Hyperlink"/>
                <w:sz w:val="14"/>
                <w:szCs w:val="14"/>
              </w:rPr>
              <w:t>Appendices</w:t>
            </w:r>
          </w:hyperlink>
        </w:p>
      </w:tc>
      <w:tc>
        <w:tcPr>
          <w:tcW w:w="184" w:type="dxa"/>
          <w:tcBorders>
            <w:top w:val="nil"/>
            <w:bottom w:val="nil"/>
          </w:tcBorders>
          <w:vAlign w:val="center"/>
        </w:tcPr>
        <w:p w14:paraId="0E86013E" w14:textId="77777777" w:rsidR="00064950" w:rsidRPr="00C76DF3" w:rsidRDefault="00064950"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5EA53F5" w14:textId="77777777" w:rsidR="00064950" w:rsidRPr="00C76DF3" w:rsidRDefault="00E34192" w:rsidP="00370875">
          <w:pPr>
            <w:pStyle w:val="ProductList-OfferingBody"/>
            <w:ind w:left="-72" w:right="-74"/>
            <w:jc w:val="center"/>
            <w:rPr>
              <w:color w:val="808080" w:themeColor="background1" w:themeShade="80"/>
              <w:sz w:val="14"/>
              <w:szCs w:val="14"/>
            </w:rPr>
          </w:pPr>
          <w:hyperlink w:anchor="Index" w:history="1">
            <w:r w:rsidR="00064950" w:rsidRPr="00BD502E">
              <w:rPr>
                <w:rStyle w:val="Hyperlink"/>
                <w:sz w:val="14"/>
                <w:szCs w:val="14"/>
              </w:rPr>
              <w:t>Index</w:t>
            </w:r>
          </w:hyperlink>
        </w:p>
      </w:tc>
    </w:tr>
  </w:tbl>
  <w:p w14:paraId="272A1E27" w14:textId="77777777" w:rsidR="00064950" w:rsidRDefault="00064950" w:rsidP="00370875">
    <w:pPr>
      <w:pStyle w:val="ProductList-Body"/>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64950" w:rsidRPr="00C76DF3" w14:paraId="1745D0BC" w14:textId="77777777" w:rsidTr="00EA3FA8">
      <w:tc>
        <w:tcPr>
          <w:tcW w:w="1255" w:type="dxa"/>
          <w:shd w:val="clear" w:color="auto" w:fill="F2F2F2" w:themeFill="background1" w:themeFillShade="F2"/>
          <w:vAlign w:val="center"/>
        </w:tcPr>
        <w:p w14:paraId="2FB28B89" w14:textId="77777777" w:rsidR="00064950" w:rsidRPr="00C76DF3" w:rsidRDefault="00E34192" w:rsidP="00370875">
          <w:pPr>
            <w:pStyle w:val="ProductList-OfferingBody"/>
            <w:ind w:left="-77" w:right="-73"/>
            <w:jc w:val="center"/>
            <w:rPr>
              <w:color w:val="808080" w:themeColor="background1" w:themeShade="80"/>
              <w:sz w:val="14"/>
              <w:szCs w:val="14"/>
            </w:rPr>
          </w:pPr>
          <w:hyperlink w:anchor="TableOfContents" w:history="1">
            <w:r w:rsidR="00064950" w:rsidRPr="00BD502E">
              <w:rPr>
                <w:rStyle w:val="Hyperlink"/>
                <w:sz w:val="14"/>
                <w:szCs w:val="14"/>
              </w:rPr>
              <w:t>Table of Contents</w:t>
            </w:r>
          </w:hyperlink>
        </w:p>
      </w:tc>
      <w:tc>
        <w:tcPr>
          <w:tcW w:w="181" w:type="dxa"/>
          <w:tcBorders>
            <w:top w:val="nil"/>
            <w:bottom w:val="nil"/>
          </w:tcBorders>
          <w:vAlign w:val="center"/>
        </w:tcPr>
        <w:p w14:paraId="6F9FD0CC" w14:textId="77777777" w:rsidR="00064950" w:rsidRPr="00C76DF3" w:rsidRDefault="00064950"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11A0DA1" w14:textId="77777777" w:rsidR="00064950" w:rsidRPr="00C76DF3" w:rsidRDefault="00E34192" w:rsidP="00370875">
          <w:pPr>
            <w:pStyle w:val="ProductList-OfferingBody"/>
            <w:ind w:left="-72" w:right="-74"/>
            <w:jc w:val="center"/>
            <w:rPr>
              <w:color w:val="808080" w:themeColor="background1" w:themeShade="80"/>
              <w:sz w:val="14"/>
              <w:szCs w:val="14"/>
            </w:rPr>
          </w:pPr>
          <w:hyperlink w:anchor="Introduction" w:history="1">
            <w:r w:rsidR="00064950" w:rsidRPr="00BD502E">
              <w:rPr>
                <w:rStyle w:val="Hyperlink"/>
                <w:sz w:val="14"/>
                <w:szCs w:val="14"/>
              </w:rPr>
              <w:t>Introduction</w:t>
            </w:r>
          </w:hyperlink>
        </w:p>
      </w:tc>
      <w:tc>
        <w:tcPr>
          <w:tcW w:w="182" w:type="dxa"/>
          <w:tcBorders>
            <w:top w:val="nil"/>
            <w:bottom w:val="nil"/>
          </w:tcBorders>
          <w:vAlign w:val="center"/>
        </w:tcPr>
        <w:p w14:paraId="3F89CC81" w14:textId="77777777" w:rsidR="00064950" w:rsidRPr="00C76DF3" w:rsidRDefault="00064950"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743BC" w14:textId="77777777" w:rsidR="00064950" w:rsidRPr="00C76DF3" w:rsidRDefault="00E34192" w:rsidP="00370875">
          <w:pPr>
            <w:pStyle w:val="ProductList-OfferingBody"/>
            <w:ind w:left="-72" w:right="-75"/>
            <w:jc w:val="center"/>
            <w:rPr>
              <w:color w:val="808080" w:themeColor="background1" w:themeShade="80"/>
              <w:sz w:val="14"/>
              <w:szCs w:val="14"/>
            </w:rPr>
          </w:pPr>
          <w:hyperlink w:anchor="LicenseTerms" w:history="1">
            <w:r w:rsidR="00064950" w:rsidRPr="00BD502E">
              <w:rPr>
                <w:rStyle w:val="Hyperlink"/>
                <w:sz w:val="14"/>
                <w:szCs w:val="14"/>
              </w:rPr>
              <w:t>License Terms</w:t>
            </w:r>
          </w:hyperlink>
        </w:p>
      </w:tc>
      <w:tc>
        <w:tcPr>
          <w:tcW w:w="183" w:type="dxa"/>
          <w:tcBorders>
            <w:top w:val="nil"/>
            <w:bottom w:val="nil"/>
          </w:tcBorders>
          <w:vAlign w:val="center"/>
        </w:tcPr>
        <w:p w14:paraId="0E6E5918" w14:textId="77777777" w:rsidR="00064950" w:rsidRPr="00C76DF3" w:rsidRDefault="00064950"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A5CA05F" w14:textId="77777777" w:rsidR="00064950" w:rsidRPr="00C76DF3" w:rsidRDefault="00E34192" w:rsidP="00370875">
          <w:pPr>
            <w:pStyle w:val="ProductList-OfferingBody"/>
            <w:ind w:left="-72" w:right="-77"/>
            <w:jc w:val="center"/>
            <w:rPr>
              <w:color w:val="808080" w:themeColor="background1" w:themeShade="80"/>
              <w:sz w:val="14"/>
              <w:szCs w:val="14"/>
            </w:rPr>
          </w:pPr>
          <w:hyperlink w:anchor="Software" w:history="1">
            <w:r w:rsidR="00064950" w:rsidRPr="00BD502E">
              <w:rPr>
                <w:rStyle w:val="Hyperlink"/>
                <w:sz w:val="14"/>
                <w:szCs w:val="14"/>
              </w:rPr>
              <w:t>Software</w:t>
            </w:r>
          </w:hyperlink>
        </w:p>
      </w:tc>
      <w:tc>
        <w:tcPr>
          <w:tcW w:w="185" w:type="dxa"/>
          <w:tcBorders>
            <w:top w:val="nil"/>
            <w:bottom w:val="nil"/>
          </w:tcBorders>
          <w:vAlign w:val="center"/>
        </w:tcPr>
        <w:p w14:paraId="0E812E43" w14:textId="77777777" w:rsidR="00064950" w:rsidRPr="00C76DF3" w:rsidRDefault="0006495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CD87A56" w14:textId="77777777" w:rsidR="00064950" w:rsidRPr="00C76DF3" w:rsidRDefault="00E34192" w:rsidP="00370875">
          <w:pPr>
            <w:pStyle w:val="ProductList-OfferingBody"/>
            <w:ind w:left="-72" w:right="-77"/>
            <w:jc w:val="center"/>
            <w:rPr>
              <w:color w:val="808080" w:themeColor="background1" w:themeShade="80"/>
              <w:sz w:val="14"/>
              <w:szCs w:val="14"/>
            </w:rPr>
          </w:pPr>
          <w:hyperlink w:anchor="OnlineServices" w:history="1">
            <w:r w:rsidR="00064950" w:rsidRPr="00BD502E">
              <w:rPr>
                <w:rStyle w:val="Hyperlink"/>
                <w:sz w:val="14"/>
                <w:szCs w:val="14"/>
              </w:rPr>
              <w:t>Online Services</w:t>
            </w:r>
          </w:hyperlink>
        </w:p>
      </w:tc>
      <w:tc>
        <w:tcPr>
          <w:tcW w:w="180" w:type="dxa"/>
          <w:tcBorders>
            <w:top w:val="nil"/>
            <w:bottom w:val="nil"/>
          </w:tcBorders>
        </w:tcPr>
        <w:p w14:paraId="67D9FF58" w14:textId="77777777" w:rsidR="00064950" w:rsidRPr="00C76DF3" w:rsidRDefault="00064950"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125C576" w14:textId="77777777" w:rsidR="00064950" w:rsidRPr="00C76DF3" w:rsidRDefault="00E34192"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64950" w:rsidRPr="00BD502E">
              <w:rPr>
                <w:rStyle w:val="Hyperlink"/>
                <w:sz w:val="14"/>
                <w:szCs w:val="14"/>
              </w:rPr>
              <w:t>Glossary</w:t>
            </w:r>
          </w:hyperlink>
          <w:r w:rsidR="0006495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1150853" w14:textId="77777777" w:rsidR="00064950" w:rsidRPr="00C76DF3" w:rsidRDefault="0006495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EED246D" w14:textId="77777777" w:rsidR="00064950" w:rsidRPr="00C76DF3" w:rsidRDefault="00E34192" w:rsidP="00370875">
          <w:pPr>
            <w:pStyle w:val="ProductList-OfferingBody"/>
            <w:ind w:left="-72" w:right="-76"/>
            <w:jc w:val="center"/>
            <w:rPr>
              <w:color w:val="808080" w:themeColor="background1" w:themeShade="80"/>
              <w:sz w:val="14"/>
              <w:szCs w:val="14"/>
            </w:rPr>
          </w:pPr>
          <w:hyperlink w:anchor="AppendixA" w:history="1">
            <w:r w:rsidR="00064950" w:rsidRPr="00BD502E">
              <w:rPr>
                <w:rStyle w:val="Hyperlink"/>
                <w:sz w:val="14"/>
                <w:szCs w:val="14"/>
              </w:rPr>
              <w:t>Appendices</w:t>
            </w:r>
          </w:hyperlink>
        </w:p>
      </w:tc>
      <w:tc>
        <w:tcPr>
          <w:tcW w:w="184" w:type="dxa"/>
          <w:tcBorders>
            <w:top w:val="nil"/>
            <w:bottom w:val="nil"/>
          </w:tcBorders>
          <w:vAlign w:val="center"/>
        </w:tcPr>
        <w:p w14:paraId="1A9B665B" w14:textId="77777777" w:rsidR="00064950" w:rsidRPr="00C76DF3" w:rsidRDefault="00064950"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6B2752B" w14:textId="77777777" w:rsidR="00064950" w:rsidRPr="00C76DF3" w:rsidRDefault="00E34192" w:rsidP="00370875">
          <w:pPr>
            <w:pStyle w:val="ProductList-OfferingBody"/>
            <w:ind w:left="-72" w:right="-74"/>
            <w:jc w:val="center"/>
            <w:rPr>
              <w:color w:val="808080" w:themeColor="background1" w:themeShade="80"/>
              <w:sz w:val="14"/>
              <w:szCs w:val="14"/>
            </w:rPr>
          </w:pPr>
          <w:hyperlink w:anchor="Index" w:history="1">
            <w:r w:rsidR="00064950" w:rsidRPr="00BD502E">
              <w:rPr>
                <w:rStyle w:val="Hyperlink"/>
                <w:sz w:val="14"/>
                <w:szCs w:val="14"/>
              </w:rPr>
              <w:t>Index</w:t>
            </w:r>
          </w:hyperlink>
        </w:p>
      </w:tc>
    </w:tr>
  </w:tbl>
  <w:p w14:paraId="6C65752A" w14:textId="77777777" w:rsidR="00064950" w:rsidRDefault="00064950" w:rsidP="00370875">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064950" w:rsidRDefault="00064950" w:rsidP="00914BDB">
    <w:pPr>
      <w:pStyle w:val="ProductList-Body"/>
    </w:pPr>
    <w:r>
      <w:rPr>
        <w:noProof/>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93DFBE" w14:textId="152351E3" w:rsidR="00064950" w:rsidRDefault="00064950"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64950" w:rsidRPr="00C76DF3" w14:paraId="5E85863D" w14:textId="77777777" w:rsidTr="001478FB">
      <w:trPr>
        <w:trHeight w:val="70"/>
      </w:trPr>
      <w:tc>
        <w:tcPr>
          <w:tcW w:w="1705" w:type="dxa"/>
          <w:shd w:val="clear" w:color="auto" w:fill="F2F2F2" w:themeFill="background1" w:themeFillShade="F2"/>
          <w:vAlign w:val="center"/>
        </w:tcPr>
        <w:p w14:paraId="33428C19" w14:textId="77777777" w:rsidR="00064950" w:rsidRPr="00C76DF3" w:rsidRDefault="00E34192" w:rsidP="00BF0916">
          <w:pPr>
            <w:pStyle w:val="ProductList-OfferingBody"/>
            <w:ind w:left="-77" w:right="-73"/>
            <w:jc w:val="center"/>
            <w:rPr>
              <w:color w:val="808080" w:themeColor="background1" w:themeShade="80"/>
              <w:sz w:val="14"/>
              <w:szCs w:val="14"/>
            </w:rPr>
          </w:pPr>
          <w:hyperlink w:anchor="TableOfContents" w:history="1">
            <w:r w:rsidR="00064950" w:rsidRPr="00BD502E">
              <w:rPr>
                <w:rStyle w:val="Hyperlink"/>
                <w:sz w:val="14"/>
                <w:szCs w:val="14"/>
              </w:rPr>
              <w:t>Table of Contents</w:t>
            </w:r>
          </w:hyperlink>
        </w:p>
      </w:tc>
      <w:tc>
        <w:tcPr>
          <w:tcW w:w="181" w:type="dxa"/>
          <w:tcBorders>
            <w:top w:val="nil"/>
            <w:bottom w:val="nil"/>
          </w:tcBorders>
          <w:vAlign w:val="center"/>
        </w:tcPr>
        <w:p w14:paraId="1B0579DE" w14:textId="77777777" w:rsidR="00064950" w:rsidRPr="00C76DF3" w:rsidRDefault="00064950" w:rsidP="00BF0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C210ADF" w14:textId="77777777" w:rsidR="00064950" w:rsidRPr="00C76DF3" w:rsidRDefault="00E34192" w:rsidP="00BF0916">
          <w:pPr>
            <w:pStyle w:val="ProductList-OfferingBody"/>
            <w:ind w:left="-72" w:right="-74"/>
            <w:jc w:val="center"/>
            <w:rPr>
              <w:color w:val="808080" w:themeColor="background1" w:themeShade="80"/>
              <w:sz w:val="14"/>
              <w:szCs w:val="14"/>
            </w:rPr>
          </w:pPr>
          <w:hyperlink w:anchor="Introduction" w:history="1">
            <w:r w:rsidR="00064950" w:rsidRPr="00BD502E">
              <w:rPr>
                <w:rStyle w:val="Hyperlink"/>
                <w:sz w:val="14"/>
                <w:szCs w:val="14"/>
              </w:rPr>
              <w:t>Introduction</w:t>
            </w:r>
          </w:hyperlink>
        </w:p>
      </w:tc>
      <w:tc>
        <w:tcPr>
          <w:tcW w:w="182" w:type="dxa"/>
          <w:tcBorders>
            <w:top w:val="nil"/>
            <w:bottom w:val="nil"/>
          </w:tcBorders>
          <w:vAlign w:val="center"/>
        </w:tcPr>
        <w:p w14:paraId="5AAAE2F4" w14:textId="77777777" w:rsidR="00064950" w:rsidRPr="00C76DF3" w:rsidRDefault="00064950" w:rsidP="00BF0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8D19197" w14:textId="77777777" w:rsidR="00064950" w:rsidRPr="00C76DF3" w:rsidRDefault="00E34192" w:rsidP="00BF0916">
          <w:pPr>
            <w:pStyle w:val="ProductList-OfferingBody"/>
            <w:ind w:left="-72" w:right="-75"/>
            <w:jc w:val="center"/>
            <w:rPr>
              <w:color w:val="808080" w:themeColor="background1" w:themeShade="80"/>
              <w:sz w:val="14"/>
              <w:szCs w:val="14"/>
            </w:rPr>
          </w:pPr>
          <w:hyperlink w:anchor="LicenseTerms" w:history="1">
            <w:r w:rsidR="00064950" w:rsidRPr="00BD502E">
              <w:rPr>
                <w:rStyle w:val="Hyperlink"/>
                <w:sz w:val="14"/>
                <w:szCs w:val="14"/>
              </w:rPr>
              <w:t>License Terms</w:t>
            </w:r>
          </w:hyperlink>
        </w:p>
      </w:tc>
      <w:tc>
        <w:tcPr>
          <w:tcW w:w="183" w:type="dxa"/>
          <w:tcBorders>
            <w:top w:val="nil"/>
            <w:bottom w:val="nil"/>
          </w:tcBorders>
          <w:vAlign w:val="center"/>
        </w:tcPr>
        <w:p w14:paraId="4ACB3DB9" w14:textId="77777777" w:rsidR="00064950" w:rsidRPr="00C76DF3" w:rsidRDefault="00064950" w:rsidP="00BF0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720BC350" w14:textId="77777777" w:rsidR="00064950" w:rsidRPr="00C76DF3" w:rsidRDefault="00E34192" w:rsidP="00BF0916">
          <w:pPr>
            <w:pStyle w:val="ProductList-OfferingBody"/>
            <w:ind w:left="-72" w:right="-77"/>
            <w:jc w:val="center"/>
            <w:rPr>
              <w:color w:val="808080" w:themeColor="background1" w:themeShade="80"/>
              <w:sz w:val="14"/>
              <w:szCs w:val="14"/>
            </w:rPr>
          </w:pPr>
          <w:hyperlink w:anchor="ProductLicensing" w:history="1">
            <w:r w:rsidR="00064950" w:rsidRPr="00A74916">
              <w:rPr>
                <w:rStyle w:val="Hyperlink"/>
                <w:sz w:val="14"/>
                <w:szCs w:val="14"/>
              </w:rPr>
              <w:t xml:space="preserve">Product </w:t>
            </w:r>
            <w:r w:rsidR="00064950">
              <w:rPr>
                <w:rStyle w:val="Hyperlink"/>
                <w:sz w:val="14"/>
                <w:szCs w:val="14"/>
              </w:rPr>
              <w:t>E</w:t>
            </w:r>
          </w:hyperlink>
          <w:r w:rsidR="00064950">
            <w:rPr>
              <w:rStyle w:val="Hyperlink"/>
              <w:sz w:val="14"/>
              <w:szCs w:val="14"/>
            </w:rPr>
            <w:t>ntries</w:t>
          </w:r>
        </w:p>
      </w:tc>
      <w:tc>
        <w:tcPr>
          <w:tcW w:w="185" w:type="dxa"/>
          <w:tcBorders>
            <w:top w:val="nil"/>
            <w:bottom w:val="nil"/>
          </w:tcBorders>
          <w:vAlign w:val="center"/>
        </w:tcPr>
        <w:p w14:paraId="4850BD7D" w14:textId="77777777" w:rsidR="00064950" w:rsidRPr="00C76DF3" w:rsidRDefault="00064950" w:rsidP="00BF0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C822DC3" w14:textId="77777777" w:rsidR="00064950" w:rsidRPr="00C76DF3" w:rsidRDefault="00E34192"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64950" w:rsidRPr="00BD502E">
                <w:rPr>
                  <w:rStyle w:val="Hyperlink"/>
                  <w:sz w:val="14"/>
                  <w:szCs w:val="14"/>
                </w:rPr>
                <w:t>Glossary</w:t>
              </w:r>
            </w:hyperlink>
          </w:hyperlink>
          <w:hyperlink w:anchor="Services" w:history="1"/>
        </w:p>
      </w:tc>
      <w:tc>
        <w:tcPr>
          <w:tcW w:w="184" w:type="dxa"/>
          <w:tcBorders>
            <w:top w:val="nil"/>
            <w:bottom w:val="nil"/>
          </w:tcBorders>
          <w:vAlign w:val="center"/>
        </w:tcPr>
        <w:p w14:paraId="09228B61" w14:textId="77777777" w:rsidR="00064950" w:rsidRPr="00C76DF3" w:rsidRDefault="00064950" w:rsidP="00BF0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D49AD2E" w14:textId="77777777" w:rsidR="00064950" w:rsidRPr="00C76DF3" w:rsidRDefault="00E34192" w:rsidP="00BF0916">
          <w:pPr>
            <w:pStyle w:val="ProductList-OfferingBody"/>
            <w:ind w:left="-72" w:right="-74"/>
            <w:jc w:val="center"/>
            <w:rPr>
              <w:color w:val="808080" w:themeColor="background1" w:themeShade="80"/>
              <w:sz w:val="14"/>
              <w:szCs w:val="14"/>
            </w:rPr>
          </w:pPr>
          <w:hyperlink w:anchor="Index" w:history="1">
            <w:r w:rsidR="00064950" w:rsidRPr="00BD502E">
              <w:rPr>
                <w:rStyle w:val="Hyperlink"/>
                <w:sz w:val="14"/>
                <w:szCs w:val="14"/>
              </w:rPr>
              <w:t>Index</w:t>
            </w:r>
          </w:hyperlink>
        </w:p>
      </w:tc>
    </w:tr>
  </w:tbl>
  <w:p w14:paraId="07092D90" w14:textId="77777777" w:rsidR="00064950" w:rsidRPr="00BF0916" w:rsidRDefault="00064950" w:rsidP="00370875">
    <w:pPr>
      <w:pStyle w:val="ProductList-Body"/>
      <w:rPr>
        <w:sz w:val="8"/>
        <w:szCs w:val="8"/>
      </w:rPr>
    </w:pP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64950" w:rsidRPr="00C76DF3" w14:paraId="0B2A8945" w14:textId="77777777" w:rsidTr="00EA3FA8">
      <w:tc>
        <w:tcPr>
          <w:tcW w:w="1255" w:type="dxa"/>
          <w:shd w:val="clear" w:color="auto" w:fill="F2F2F2" w:themeFill="background1" w:themeFillShade="F2"/>
          <w:vAlign w:val="center"/>
        </w:tcPr>
        <w:p w14:paraId="362F9F81" w14:textId="77777777" w:rsidR="00064950" w:rsidRPr="00C76DF3" w:rsidRDefault="00E34192" w:rsidP="00370875">
          <w:pPr>
            <w:pStyle w:val="ProductList-OfferingBody"/>
            <w:ind w:left="-77" w:right="-73"/>
            <w:jc w:val="center"/>
            <w:rPr>
              <w:color w:val="808080" w:themeColor="background1" w:themeShade="80"/>
              <w:sz w:val="14"/>
              <w:szCs w:val="14"/>
            </w:rPr>
          </w:pPr>
          <w:hyperlink w:anchor="TableOfContents" w:history="1">
            <w:r w:rsidR="00064950" w:rsidRPr="00BD502E">
              <w:rPr>
                <w:rStyle w:val="Hyperlink"/>
                <w:sz w:val="14"/>
                <w:szCs w:val="14"/>
              </w:rPr>
              <w:t>Table of Contents</w:t>
            </w:r>
          </w:hyperlink>
        </w:p>
      </w:tc>
      <w:tc>
        <w:tcPr>
          <w:tcW w:w="181" w:type="dxa"/>
          <w:tcBorders>
            <w:top w:val="nil"/>
            <w:bottom w:val="nil"/>
          </w:tcBorders>
          <w:vAlign w:val="center"/>
        </w:tcPr>
        <w:p w14:paraId="5C06E137" w14:textId="77777777" w:rsidR="00064950" w:rsidRPr="00C76DF3" w:rsidRDefault="00064950"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FAF484" w14:textId="77777777" w:rsidR="00064950" w:rsidRPr="00C76DF3" w:rsidRDefault="00E34192" w:rsidP="00370875">
          <w:pPr>
            <w:pStyle w:val="ProductList-OfferingBody"/>
            <w:ind w:left="-72" w:right="-74"/>
            <w:jc w:val="center"/>
            <w:rPr>
              <w:color w:val="808080" w:themeColor="background1" w:themeShade="80"/>
              <w:sz w:val="14"/>
              <w:szCs w:val="14"/>
            </w:rPr>
          </w:pPr>
          <w:hyperlink w:anchor="Introduction" w:history="1">
            <w:r w:rsidR="00064950" w:rsidRPr="00BD502E">
              <w:rPr>
                <w:rStyle w:val="Hyperlink"/>
                <w:sz w:val="14"/>
                <w:szCs w:val="14"/>
              </w:rPr>
              <w:t>Introduction</w:t>
            </w:r>
          </w:hyperlink>
        </w:p>
      </w:tc>
      <w:tc>
        <w:tcPr>
          <w:tcW w:w="182" w:type="dxa"/>
          <w:tcBorders>
            <w:top w:val="nil"/>
            <w:bottom w:val="nil"/>
          </w:tcBorders>
          <w:vAlign w:val="center"/>
        </w:tcPr>
        <w:p w14:paraId="4C833741" w14:textId="77777777" w:rsidR="00064950" w:rsidRPr="00C76DF3" w:rsidRDefault="00064950"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0EBA781" w14:textId="77777777" w:rsidR="00064950" w:rsidRPr="00C76DF3" w:rsidRDefault="00E34192" w:rsidP="00370875">
          <w:pPr>
            <w:pStyle w:val="ProductList-OfferingBody"/>
            <w:ind w:left="-72" w:right="-75"/>
            <w:jc w:val="center"/>
            <w:rPr>
              <w:color w:val="808080" w:themeColor="background1" w:themeShade="80"/>
              <w:sz w:val="14"/>
              <w:szCs w:val="14"/>
            </w:rPr>
          </w:pPr>
          <w:hyperlink w:anchor="LicenseTerms" w:history="1">
            <w:r w:rsidR="00064950" w:rsidRPr="00BD502E">
              <w:rPr>
                <w:rStyle w:val="Hyperlink"/>
                <w:sz w:val="14"/>
                <w:szCs w:val="14"/>
              </w:rPr>
              <w:t>License Terms</w:t>
            </w:r>
          </w:hyperlink>
        </w:p>
      </w:tc>
      <w:tc>
        <w:tcPr>
          <w:tcW w:w="183" w:type="dxa"/>
          <w:tcBorders>
            <w:top w:val="nil"/>
            <w:bottom w:val="nil"/>
          </w:tcBorders>
          <w:vAlign w:val="center"/>
        </w:tcPr>
        <w:p w14:paraId="4B85F979" w14:textId="77777777" w:rsidR="00064950" w:rsidRPr="00C76DF3" w:rsidRDefault="00064950"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C0693A" w14:textId="77777777" w:rsidR="00064950" w:rsidRPr="00C76DF3" w:rsidRDefault="00E34192" w:rsidP="00370875">
          <w:pPr>
            <w:pStyle w:val="ProductList-OfferingBody"/>
            <w:ind w:left="-72" w:right="-77"/>
            <w:jc w:val="center"/>
            <w:rPr>
              <w:color w:val="808080" w:themeColor="background1" w:themeShade="80"/>
              <w:sz w:val="14"/>
              <w:szCs w:val="14"/>
            </w:rPr>
          </w:pPr>
          <w:hyperlink w:anchor="Software" w:history="1">
            <w:r w:rsidR="00064950" w:rsidRPr="00BD502E">
              <w:rPr>
                <w:rStyle w:val="Hyperlink"/>
                <w:sz w:val="14"/>
                <w:szCs w:val="14"/>
              </w:rPr>
              <w:t>Software</w:t>
            </w:r>
          </w:hyperlink>
        </w:p>
      </w:tc>
      <w:tc>
        <w:tcPr>
          <w:tcW w:w="185" w:type="dxa"/>
          <w:tcBorders>
            <w:top w:val="nil"/>
            <w:bottom w:val="nil"/>
          </w:tcBorders>
          <w:vAlign w:val="center"/>
        </w:tcPr>
        <w:p w14:paraId="0991C0D9" w14:textId="77777777" w:rsidR="00064950" w:rsidRPr="00C76DF3" w:rsidRDefault="0006495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79FF22A" w14:textId="77777777" w:rsidR="00064950" w:rsidRPr="00C76DF3" w:rsidRDefault="00E34192" w:rsidP="00370875">
          <w:pPr>
            <w:pStyle w:val="ProductList-OfferingBody"/>
            <w:ind w:left="-72" w:right="-77"/>
            <w:jc w:val="center"/>
            <w:rPr>
              <w:color w:val="808080" w:themeColor="background1" w:themeShade="80"/>
              <w:sz w:val="14"/>
              <w:szCs w:val="14"/>
            </w:rPr>
          </w:pPr>
          <w:hyperlink w:anchor="OnlineServices" w:history="1">
            <w:r w:rsidR="00064950" w:rsidRPr="00BD502E">
              <w:rPr>
                <w:rStyle w:val="Hyperlink"/>
                <w:sz w:val="14"/>
                <w:szCs w:val="14"/>
              </w:rPr>
              <w:t>Online Services</w:t>
            </w:r>
          </w:hyperlink>
        </w:p>
      </w:tc>
      <w:tc>
        <w:tcPr>
          <w:tcW w:w="180" w:type="dxa"/>
          <w:tcBorders>
            <w:top w:val="nil"/>
            <w:bottom w:val="nil"/>
          </w:tcBorders>
        </w:tcPr>
        <w:p w14:paraId="0E1A0AFB" w14:textId="77777777" w:rsidR="00064950" w:rsidRPr="00C76DF3" w:rsidRDefault="00064950"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823EADF" w14:textId="77777777" w:rsidR="00064950" w:rsidRPr="00C76DF3" w:rsidRDefault="00E34192"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64950" w:rsidRPr="00BD502E">
              <w:rPr>
                <w:rStyle w:val="Hyperlink"/>
                <w:sz w:val="14"/>
                <w:szCs w:val="14"/>
              </w:rPr>
              <w:t>Glossary</w:t>
            </w:r>
          </w:hyperlink>
          <w:r w:rsidR="0006495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4F61C84" w14:textId="77777777" w:rsidR="00064950" w:rsidRPr="00C76DF3" w:rsidRDefault="0006495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0B0D3EF" w14:textId="77777777" w:rsidR="00064950" w:rsidRPr="00C76DF3" w:rsidRDefault="00E34192" w:rsidP="00370875">
          <w:pPr>
            <w:pStyle w:val="ProductList-OfferingBody"/>
            <w:ind w:left="-72" w:right="-76"/>
            <w:jc w:val="center"/>
            <w:rPr>
              <w:color w:val="808080" w:themeColor="background1" w:themeShade="80"/>
              <w:sz w:val="14"/>
              <w:szCs w:val="14"/>
            </w:rPr>
          </w:pPr>
          <w:hyperlink w:anchor="AppendixA" w:history="1">
            <w:r w:rsidR="00064950" w:rsidRPr="00BD502E">
              <w:rPr>
                <w:rStyle w:val="Hyperlink"/>
                <w:sz w:val="14"/>
                <w:szCs w:val="14"/>
              </w:rPr>
              <w:t>Appendices</w:t>
            </w:r>
          </w:hyperlink>
        </w:p>
      </w:tc>
      <w:tc>
        <w:tcPr>
          <w:tcW w:w="184" w:type="dxa"/>
          <w:tcBorders>
            <w:top w:val="nil"/>
            <w:bottom w:val="nil"/>
          </w:tcBorders>
          <w:vAlign w:val="center"/>
        </w:tcPr>
        <w:p w14:paraId="7ABF6BCF" w14:textId="77777777" w:rsidR="00064950" w:rsidRPr="00C76DF3" w:rsidRDefault="00064950"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C97EB4C" w14:textId="77777777" w:rsidR="00064950" w:rsidRPr="00C76DF3" w:rsidRDefault="00E34192" w:rsidP="00370875">
          <w:pPr>
            <w:pStyle w:val="ProductList-OfferingBody"/>
            <w:ind w:left="-72" w:right="-74"/>
            <w:jc w:val="center"/>
            <w:rPr>
              <w:color w:val="808080" w:themeColor="background1" w:themeShade="80"/>
              <w:sz w:val="14"/>
              <w:szCs w:val="14"/>
            </w:rPr>
          </w:pPr>
          <w:hyperlink w:anchor="Index" w:history="1">
            <w:r w:rsidR="00064950" w:rsidRPr="00BD502E">
              <w:rPr>
                <w:rStyle w:val="Hyperlink"/>
                <w:sz w:val="14"/>
                <w:szCs w:val="14"/>
              </w:rPr>
              <w:t>Index</w:t>
            </w:r>
          </w:hyperlink>
        </w:p>
      </w:tc>
    </w:tr>
  </w:tbl>
  <w:p w14:paraId="79E0DA8E" w14:textId="77777777" w:rsidR="00064950" w:rsidRDefault="00064950" w:rsidP="00370875">
    <w:pPr>
      <w:pStyle w:val="ProductList-Body"/>
    </w:pP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64950" w:rsidRPr="00C76DF3" w14:paraId="25A0D2FF" w14:textId="77777777" w:rsidTr="00EA3FA8">
      <w:tc>
        <w:tcPr>
          <w:tcW w:w="1255" w:type="dxa"/>
          <w:shd w:val="clear" w:color="auto" w:fill="F2F2F2" w:themeFill="background1" w:themeFillShade="F2"/>
          <w:vAlign w:val="center"/>
        </w:tcPr>
        <w:p w14:paraId="055B61A7" w14:textId="77777777" w:rsidR="00064950" w:rsidRPr="00C76DF3" w:rsidRDefault="00E34192" w:rsidP="00370875">
          <w:pPr>
            <w:pStyle w:val="ProductList-OfferingBody"/>
            <w:ind w:left="-77" w:right="-73"/>
            <w:jc w:val="center"/>
            <w:rPr>
              <w:color w:val="808080" w:themeColor="background1" w:themeShade="80"/>
              <w:sz w:val="14"/>
              <w:szCs w:val="14"/>
            </w:rPr>
          </w:pPr>
          <w:hyperlink w:anchor="TableOfContents" w:history="1">
            <w:r w:rsidR="00064950" w:rsidRPr="00BD502E">
              <w:rPr>
                <w:rStyle w:val="Hyperlink"/>
                <w:sz w:val="14"/>
                <w:szCs w:val="14"/>
              </w:rPr>
              <w:t>Table of Contents</w:t>
            </w:r>
          </w:hyperlink>
        </w:p>
      </w:tc>
      <w:tc>
        <w:tcPr>
          <w:tcW w:w="181" w:type="dxa"/>
          <w:tcBorders>
            <w:top w:val="nil"/>
            <w:bottom w:val="nil"/>
          </w:tcBorders>
          <w:vAlign w:val="center"/>
        </w:tcPr>
        <w:p w14:paraId="1DBDF293" w14:textId="77777777" w:rsidR="00064950" w:rsidRPr="00C76DF3" w:rsidRDefault="00064950"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0FC001" w14:textId="77777777" w:rsidR="00064950" w:rsidRPr="00C76DF3" w:rsidRDefault="00E34192" w:rsidP="00370875">
          <w:pPr>
            <w:pStyle w:val="ProductList-OfferingBody"/>
            <w:ind w:left="-72" w:right="-74"/>
            <w:jc w:val="center"/>
            <w:rPr>
              <w:color w:val="808080" w:themeColor="background1" w:themeShade="80"/>
              <w:sz w:val="14"/>
              <w:szCs w:val="14"/>
            </w:rPr>
          </w:pPr>
          <w:hyperlink w:anchor="Introduction" w:history="1">
            <w:r w:rsidR="00064950" w:rsidRPr="00BD502E">
              <w:rPr>
                <w:rStyle w:val="Hyperlink"/>
                <w:sz w:val="14"/>
                <w:szCs w:val="14"/>
              </w:rPr>
              <w:t>Introduction</w:t>
            </w:r>
          </w:hyperlink>
        </w:p>
      </w:tc>
      <w:tc>
        <w:tcPr>
          <w:tcW w:w="182" w:type="dxa"/>
          <w:tcBorders>
            <w:top w:val="nil"/>
            <w:bottom w:val="nil"/>
          </w:tcBorders>
          <w:vAlign w:val="center"/>
        </w:tcPr>
        <w:p w14:paraId="4645AE98" w14:textId="77777777" w:rsidR="00064950" w:rsidRPr="00C76DF3" w:rsidRDefault="00064950"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A47DAF3" w14:textId="77777777" w:rsidR="00064950" w:rsidRPr="00C76DF3" w:rsidRDefault="00E34192" w:rsidP="00370875">
          <w:pPr>
            <w:pStyle w:val="ProductList-OfferingBody"/>
            <w:ind w:left="-72" w:right="-75"/>
            <w:jc w:val="center"/>
            <w:rPr>
              <w:color w:val="808080" w:themeColor="background1" w:themeShade="80"/>
              <w:sz w:val="14"/>
              <w:szCs w:val="14"/>
            </w:rPr>
          </w:pPr>
          <w:hyperlink w:anchor="LicenseTerms" w:history="1">
            <w:r w:rsidR="00064950" w:rsidRPr="00BD502E">
              <w:rPr>
                <w:rStyle w:val="Hyperlink"/>
                <w:sz w:val="14"/>
                <w:szCs w:val="14"/>
              </w:rPr>
              <w:t>License Terms</w:t>
            </w:r>
          </w:hyperlink>
        </w:p>
      </w:tc>
      <w:tc>
        <w:tcPr>
          <w:tcW w:w="183" w:type="dxa"/>
          <w:tcBorders>
            <w:top w:val="nil"/>
            <w:bottom w:val="nil"/>
          </w:tcBorders>
          <w:vAlign w:val="center"/>
        </w:tcPr>
        <w:p w14:paraId="31A7A566" w14:textId="77777777" w:rsidR="00064950" w:rsidRPr="00C76DF3" w:rsidRDefault="00064950"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780FD1F" w14:textId="77777777" w:rsidR="00064950" w:rsidRPr="00C76DF3" w:rsidRDefault="00E34192" w:rsidP="00370875">
          <w:pPr>
            <w:pStyle w:val="ProductList-OfferingBody"/>
            <w:ind w:left="-72" w:right="-77"/>
            <w:jc w:val="center"/>
            <w:rPr>
              <w:color w:val="808080" w:themeColor="background1" w:themeShade="80"/>
              <w:sz w:val="14"/>
              <w:szCs w:val="14"/>
            </w:rPr>
          </w:pPr>
          <w:hyperlink w:anchor="Software" w:history="1">
            <w:r w:rsidR="00064950" w:rsidRPr="00BD502E">
              <w:rPr>
                <w:rStyle w:val="Hyperlink"/>
                <w:sz w:val="14"/>
                <w:szCs w:val="14"/>
              </w:rPr>
              <w:t>Software</w:t>
            </w:r>
          </w:hyperlink>
        </w:p>
      </w:tc>
      <w:tc>
        <w:tcPr>
          <w:tcW w:w="185" w:type="dxa"/>
          <w:tcBorders>
            <w:top w:val="nil"/>
            <w:bottom w:val="nil"/>
          </w:tcBorders>
          <w:vAlign w:val="center"/>
        </w:tcPr>
        <w:p w14:paraId="7A7B312D" w14:textId="77777777" w:rsidR="00064950" w:rsidRPr="00C76DF3" w:rsidRDefault="0006495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31A7DE9" w14:textId="77777777" w:rsidR="00064950" w:rsidRPr="00C76DF3" w:rsidRDefault="00E34192" w:rsidP="00370875">
          <w:pPr>
            <w:pStyle w:val="ProductList-OfferingBody"/>
            <w:ind w:left="-72" w:right="-77"/>
            <w:jc w:val="center"/>
            <w:rPr>
              <w:color w:val="808080" w:themeColor="background1" w:themeShade="80"/>
              <w:sz w:val="14"/>
              <w:szCs w:val="14"/>
            </w:rPr>
          </w:pPr>
          <w:hyperlink w:anchor="OnlineServices" w:history="1">
            <w:r w:rsidR="00064950" w:rsidRPr="00BD502E">
              <w:rPr>
                <w:rStyle w:val="Hyperlink"/>
                <w:sz w:val="14"/>
                <w:szCs w:val="14"/>
              </w:rPr>
              <w:t>Online Services</w:t>
            </w:r>
          </w:hyperlink>
        </w:p>
      </w:tc>
      <w:tc>
        <w:tcPr>
          <w:tcW w:w="180" w:type="dxa"/>
          <w:tcBorders>
            <w:top w:val="nil"/>
            <w:bottom w:val="nil"/>
          </w:tcBorders>
        </w:tcPr>
        <w:p w14:paraId="0A5D4983" w14:textId="77777777" w:rsidR="00064950" w:rsidRPr="00C76DF3" w:rsidRDefault="00064950"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7D9CF5A" w14:textId="77777777" w:rsidR="00064950" w:rsidRPr="00C76DF3" w:rsidRDefault="00E34192"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64950" w:rsidRPr="00BD502E">
              <w:rPr>
                <w:rStyle w:val="Hyperlink"/>
                <w:sz w:val="14"/>
                <w:szCs w:val="14"/>
              </w:rPr>
              <w:t>Glossary</w:t>
            </w:r>
          </w:hyperlink>
          <w:r w:rsidR="0006495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9F48258" w14:textId="77777777" w:rsidR="00064950" w:rsidRPr="00C76DF3" w:rsidRDefault="0006495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392ADB" w14:textId="77777777" w:rsidR="00064950" w:rsidRPr="00C76DF3" w:rsidRDefault="00E34192" w:rsidP="00370875">
          <w:pPr>
            <w:pStyle w:val="ProductList-OfferingBody"/>
            <w:ind w:left="-72" w:right="-76"/>
            <w:jc w:val="center"/>
            <w:rPr>
              <w:color w:val="808080" w:themeColor="background1" w:themeShade="80"/>
              <w:sz w:val="14"/>
              <w:szCs w:val="14"/>
            </w:rPr>
          </w:pPr>
          <w:hyperlink w:anchor="AppendixA" w:history="1">
            <w:r w:rsidR="00064950" w:rsidRPr="00BD502E">
              <w:rPr>
                <w:rStyle w:val="Hyperlink"/>
                <w:sz w:val="14"/>
                <w:szCs w:val="14"/>
              </w:rPr>
              <w:t>Appendices</w:t>
            </w:r>
          </w:hyperlink>
        </w:p>
      </w:tc>
      <w:tc>
        <w:tcPr>
          <w:tcW w:w="184" w:type="dxa"/>
          <w:tcBorders>
            <w:top w:val="nil"/>
            <w:bottom w:val="nil"/>
          </w:tcBorders>
          <w:vAlign w:val="center"/>
        </w:tcPr>
        <w:p w14:paraId="502DF8F0" w14:textId="77777777" w:rsidR="00064950" w:rsidRPr="00C76DF3" w:rsidRDefault="00064950"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B3DFE3" w14:textId="77777777" w:rsidR="00064950" w:rsidRPr="00C76DF3" w:rsidRDefault="00E34192" w:rsidP="00370875">
          <w:pPr>
            <w:pStyle w:val="ProductList-OfferingBody"/>
            <w:ind w:left="-72" w:right="-74"/>
            <w:jc w:val="center"/>
            <w:rPr>
              <w:color w:val="808080" w:themeColor="background1" w:themeShade="80"/>
              <w:sz w:val="14"/>
              <w:szCs w:val="14"/>
            </w:rPr>
          </w:pPr>
          <w:hyperlink w:anchor="Index" w:history="1">
            <w:r w:rsidR="00064950" w:rsidRPr="00BD502E">
              <w:rPr>
                <w:rStyle w:val="Hyperlink"/>
                <w:sz w:val="14"/>
                <w:szCs w:val="14"/>
              </w:rPr>
              <w:t>Index</w:t>
            </w:r>
          </w:hyperlink>
        </w:p>
      </w:tc>
    </w:tr>
  </w:tbl>
  <w:p w14:paraId="25CB37B6" w14:textId="77777777" w:rsidR="00064950" w:rsidRDefault="00064950" w:rsidP="00370875">
    <w:pPr>
      <w:pStyle w:val="ProductList-Body"/>
    </w:pP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64950" w:rsidRPr="00C76DF3" w14:paraId="6D97EBD2" w14:textId="77777777" w:rsidTr="00EA3FA8">
      <w:tc>
        <w:tcPr>
          <w:tcW w:w="1255" w:type="dxa"/>
          <w:shd w:val="clear" w:color="auto" w:fill="F2F2F2" w:themeFill="background1" w:themeFillShade="F2"/>
          <w:vAlign w:val="center"/>
        </w:tcPr>
        <w:p w14:paraId="17586081" w14:textId="77777777" w:rsidR="00064950" w:rsidRPr="00C76DF3" w:rsidRDefault="00E34192" w:rsidP="00370875">
          <w:pPr>
            <w:pStyle w:val="ProductList-OfferingBody"/>
            <w:ind w:left="-77" w:right="-73"/>
            <w:jc w:val="center"/>
            <w:rPr>
              <w:color w:val="808080" w:themeColor="background1" w:themeShade="80"/>
              <w:sz w:val="14"/>
              <w:szCs w:val="14"/>
            </w:rPr>
          </w:pPr>
          <w:hyperlink w:anchor="TableOfContents" w:history="1">
            <w:r w:rsidR="00064950" w:rsidRPr="00BD502E">
              <w:rPr>
                <w:rStyle w:val="Hyperlink"/>
                <w:sz w:val="14"/>
                <w:szCs w:val="14"/>
              </w:rPr>
              <w:t>Table of Contents</w:t>
            </w:r>
          </w:hyperlink>
        </w:p>
      </w:tc>
      <w:tc>
        <w:tcPr>
          <w:tcW w:w="181" w:type="dxa"/>
          <w:tcBorders>
            <w:top w:val="nil"/>
            <w:bottom w:val="nil"/>
          </w:tcBorders>
          <w:vAlign w:val="center"/>
        </w:tcPr>
        <w:p w14:paraId="347B01F7" w14:textId="77777777" w:rsidR="00064950" w:rsidRPr="00C76DF3" w:rsidRDefault="00064950"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E07370C" w14:textId="77777777" w:rsidR="00064950" w:rsidRPr="00C76DF3" w:rsidRDefault="00E34192" w:rsidP="00370875">
          <w:pPr>
            <w:pStyle w:val="ProductList-OfferingBody"/>
            <w:ind w:left="-72" w:right="-74"/>
            <w:jc w:val="center"/>
            <w:rPr>
              <w:color w:val="808080" w:themeColor="background1" w:themeShade="80"/>
              <w:sz w:val="14"/>
              <w:szCs w:val="14"/>
            </w:rPr>
          </w:pPr>
          <w:hyperlink w:anchor="Introduction" w:history="1">
            <w:r w:rsidR="00064950" w:rsidRPr="00BD502E">
              <w:rPr>
                <w:rStyle w:val="Hyperlink"/>
                <w:sz w:val="14"/>
                <w:szCs w:val="14"/>
              </w:rPr>
              <w:t>Introduction</w:t>
            </w:r>
          </w:hyperlink>
        </w:p>
      </w:tc>
      <w:tc>
        <w:tcPr>
          <w:tcW w:w="182" w:type="dxa"/>
          <w:tcBorders>
            <w:top w:val="nil"/>
            <w:bottom w:val="nil"/>
          </w:tcBorders>
          <w:vAlign w:val="center"/>
        </w:tcPr>
        <w:p w14:paraId="25D7AACB" w14:textId="77777777" w:rsidR="00064950" w:rsidRPr="00C76DF3" w:rsidRDefault="00064950"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DBFE2B8" w14:textId="77777777" w:rsidR="00064950" w:rsidRPr="00C76DF3" w:rsidRDefault="00E34192" w:rsidP="00370875">
          <w:pPr>
            <w:pStyle w:val="ProductList-OfferingBody"/>
            <w:ind w:left="-72" w:right="-75"/>
            <w:jc w:val="center"/>
            <w:rPr>
              <w:color w:val="808080" w:themeColor="background1" w:themeShade="80"/>
              <w:sz w:val="14"/>
              <w:szCs w:val="14"/>
            </w:rPr>
          </w:pPr>
          <w:hyperlink w:anchor="LicenseTerms" w:history="1">
            <w:r w:rsidR="00064950" w:rsidRPr="00BD502E">
              <w:rPr>
                <w:rStyle w:val="Hyperlink"/>
                <w:sz w:val="14"/>
                <w:szCs w:val="14"/>
              </w:rPr>
              <w:t>License Terms</w:t>
            </w:r>
          </w:hyperlink>
        </w:p>
      </w:tc>
      <w:tc>
        <w:tcPr>
          <w:tcW w:w="183" w:type="dxa"/>
          <w:tcBorders>
            <w:top w:val="nil"/>
            <w:bottom w:val="nil"/>
          </w:tcBorders>
          <w:vAlign w:val="center"/>
        </w:tcPr>
        <w:p w14:paraId="256996CB" w14:textId="77777777" w:rsidR="00064950" w:rsidRPr="00C76DF3" w:rsidRDefault="00064950"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ECABD70" w14:textId="77777777" w:rsidR="00064950" w:rsidRPr="00C76DF3" w:rsidRDefault="00E34192" w:rsidP="00370875">
          <w:pPr>
            <w:pStyle w:val="ProductList-OfferingBody"/>
            <w:ind w:left="-72" w:right="-77"/>
            <w:jc w:val="center"/>
            <w:rPr>
              <w:color w:val="808080" w:themeColor="background1" w:themeShade="80"/>
              <w:sz w:val="14"/>
              <w:szCs w:val="14"/>
            </w:rPr>
          </w:pPr>
          <w:hyperlink w:anchor="Software" w:history="1">
            <w:r w:rsidR="00064950" w:rsidRPr="00BD502E">
              <w:rPr>
                <w:rStyle w:val="Hyperlink"/>
                <w:sz w:val="14"/>
                <w:szCs w:val="14"/>
              </w:rPr>
              <w:t>Software</w:t>
            </w:r>
          </w:hyperlink>
        </w:p>
      </w:tc>
      <w:tc>
        <w:tcPr>
          <w:tcW w:w="185" w:type="dxa"/>
          <w:tcBorders>
            <w:top w:val="nil"/>
            <w:bottom w:val="nil"/>
          </w:tcBorders>
          <w:vAlign w:val="center"/>
        </w:tcPr>
        <w:p w14:paraId="22D26DC5" w14:textId="77777777" w:rsidR="00064950" w:rsidRPr="00C76DF3" w:rsidRDefault="0006495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DC9F09C" w14:textId="77777777" w:rsidR="00064950" w:rsidRPr="00C76DF3" w:rsidRDefault="00E34192" w:rsidP="00370875">
          <w:pPr>
            <w:pStyle w:val="ProductList-OfferingBody"/>
            <w:ind w:left="-72" w:right="-77"/>
            <w:jc w:val="center"/>
            <w:rPr>
              <w:color w:val="808080" w:themeColor="background1" w:themeShade="80"/>
              <w:sz w:val="14"/>
              <w:szCs w:val="14"/>
            </w:rPr>
          </w:pPr>
          <w:hyperlink w:anchor="OnlineServices" w:history="1">
            <w:r w:rsidR="00064950" w:rsidRPr="00BD502E">
              <w:rPr>
                <w:rStyle w:val="Hyperlink"/>
                <w:sz w:val="14"/>
                <w:szCs w:val="14"/>
              </w:rPr>
              <w:t>Online Services</w:t>
            </w:r>
          </w:hyperlink>
        </w:p>
      </w:tc>
      <w:tc>
        <w:tcPr>
          <w:tcW w:w="180" w:type="dxa"/>
          <w:tcBorders>
            <w:top w:val="nil"/>
            <w:bottom w:val="nil"/>
          </w:tcBorders>
        </w:tcPr>
        <w:p w14:paraId="47208CE7" w14:textId="77777777" w:rsidR="00064950" w:rsidRPr="00C76DF3" w:rsidRDefault="00064950"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6CA5A0D" w14:textId="77777777" w:rsidR="00064950" w:rsidRPr="00C76DF3" w:rsidRDefault="00E34192"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64950" w:rsidRPr="00BD502E">
              <w:rPr>
                <w:rStyle w:val="Hyperlink"/>
                <w:sz w:val="14"/>
                <w:szCs w:val="14"/>
              </w:rPr>
              <w:t>Glossary</w:t>
            </w:r>
          </w:hyperlink>
          <w:r w:rsidR="0006495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BED8049" w14:textId="77777777" w:rsidR="00064950" w:rsidRPr="00C76DF3" w:rsidRDefault="0006495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15F4903" w14:textId="77777777" w:rsidR="00064950" w:rsidRPr="00C76DF3" w:rsidRDefault="00E34192" w:rsidP="00370875">
          <w:pPr>
            <w:pStyle w:val="ProductList-OfferingBody"/>
            <w:ind w:left="-72" w:right="-76"/>
            <w:jc w:val="center"/>
            <w:rPr>
              <w:color w:val="808080" w:themeColor="background1" w:themeShade="80"/>
              <w:sz w:val="14"/>
              <w:szCs w:val="14"/>
            </w:rPr>
          </w:pPr>
          <w:hyperlink w:anchor="AppendixA" w:history="1">
            <w:r w:rsidR="00064950" w:rsidRPr="00BD502E">
              <w:rPr>
                <w:rStyle w:val="Hyperlink"/>
                <w:sz w:val="14"/>
                <w:szCs w:val="14"/>
              </w:rPr>
              <w:t>Appendices</w:t>
            </w:r>
          </w:hyperlink>
        </w:p>
      </w:tc>
      <w:tc>
        <w:tcPr>
          <w:tcW w:w="184" w:type="dxa"/>
          <w:tcBorders>
            <w:top w:val="nil"/>
            <w:bottom w:val="nil"/>
          </w:tcBorders>
          <w:vAlign w:val="center"/>
        </w:tcPr>
        <w:p w14:paraId="7F80BF6B" w14:textId="77777777" w:rsidR="00064950" w:rsidRPr="00C76DF3" w:rsidRDefault="00064950"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93C6914" w14:textId="77777777" w:rsidR="00064950" w:rsidRPr="00C76DF3" w:rsidRDefault="00E34192" w:rsidP="00370875">
          <w:pPr>
            <w:pStyle w:val="ProductList-OfferingBody"/>
            <w:ind w:left="-72" w:right="-74"/>
            <w:jc w:val="center"/>
            <w:rPr>
              <w:color w:val="808080" w:themeColor="background1" w:themeShade="80"/>
              <w:sz w:val="14"/>
              <w:szCs w:val="14"/>
            </w:rPr>
          </w:pPr>
          <w:hyperlink w:anchor="Index" w:history="1">
            <w:r w:rsidR="00064950" w:rsidRPr="00BD502E">
              <w:rPr>
                <w:rStyle w:val="Hyperlink"/>
                <w:sz w:val="14"/>
                <w:szCs w:val="14"/>
              </w:rPr>
              <w:t>Index</w:t>
            </w:r>
          </w:hyperlink>
        </w:p>
      </w:tc>
    </w:tr>
  </w:tbl>
  <w:p w14:paraId="783EC308" w14:textId="77777777" w:rsidR="00064950" w:rsidRDefault="00064950" w:rsidP="00370875">
    <w:pPr>
      <w:pStyle w:val="ProductList-Body"/>
    </w:pP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D97F3D" w14:textId="6ECFED88" w:rsidR="00064950" w:rsidRDefault="00064950"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64950" w:rsidRPr="00C76DF3" w14:paraId="79D356A6" w14:textId="77777777" w:rsidTr="001478FB">
      <w:trPr>
        <w:trHeight w:val="70"/>
      </w:trPr>
      <w:tc>
        <w:tcPr>
          <w:tcW w:w="1705" w:type="dxa"/>
          <w:shd w:val="clear" w:color="auto" w:fill="F2F2F2" w:themeFill="background1" w:themeFillShade="F2"/>
          <w:vAlign w:val="center"/>
        </w:tcPr>
        <w:p w14:paraId="46CDB8AE" w14:textId="77777777" w:rsidR="00064950" w:rsidRPr="00C76DF3" w:rsidRDefault="00E34192" w:rsidP="00BF0916">
          <w:pPr>
            <w:pStyle w:val="ProductList-OfferingBody"/>
            <w:ind w:left="-77" w:right="-73"/>
            <w:jc w:val="center"/>
            <w:rPr>
              <w:color w:val="808080" w:themeColor="background1" w:themeShade="80"/>
              <w:sz w:val="14"/>
              <w:szCs w:val="14"/>
            </w:rPr>
          </w:pPr>
          <w:hyperlink w:anchor="TableOfContents" w:history="1">
            <w:r w:rsidR="00064950" w:rsidRPr="00BD502E">
              <w:rPr>
                <w:rStyle w:val="Hyperlink"/>
                <w:sz w:val="14"/>
                <w:szCs w:val="14"/>
              </w:rPr>
              <w:t>Table of Contents</w:t>
            </w:r>
          </w:hyperlink>
        </w:p>
      </w:tc>
      <w:tc>
        <w:tcPr>
          <w:tcW w:w="181" w:type="dxa"/>
          <w:tcBorders>
            <w:top w:val="nil"/>
            <w:bottom w:val="nil"/>
          </w:tcBorders>
          <w:vAlign w:val="center"/>
        </w:tcPr>
        <w:p w14:paraId="5D32D455" w14:textId="77777777" w:rsidR="00064950" w:rsidRPr="00C76DF3" w:rsidRDefault="00064950" w:rsidP="00BF0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208BB04" w14:textId="77777777" w:rsidR="00064950" w:rsidRPr="00C76DF3" w:rsidRDefault="00E34192" w:rsidP="00BF0916">
          <w:pPr>
            <w:pStyle w:val="ProductList-OfferingBody"/>
            <w:ind w:left="-72" w:right="-74"/>
            <w:jc w:val="center"/>
            <w:rPr>
              <w:color w:val="808080" w:themeColor="background1" w:themeShade="80"/>
              <w:sz w:val="14"/>
              <w:szCs w:val="14"/>
            </w:rPr>
          </w:pPr>
          <w:hyperlink w:anchor="Introduction" w:history="1">
            <w:r w:rsidR="00064950" w:rsidRPr="00BD502E">
              <w:rPr>
                <w:rStyle w:val="Hyperlink"/>
                <w:sz w:val="14"/>
                <w:szCs w:val="14"/>
              </w:rPr>
              <w:t>Introduction</w:t>
            </w:r>
          </w:hyperlink>
        </w:p>
      </w:tc>
      <w:tc>
        <w:tcPr>
          <w:tcW w:w="182" w:type="dxa"/>
          <w:tcBorders>
            <w:top w:val="nil"/>
            <w:bottom w:val="nil"/>
          </w:tcBorders>
          <w:vAlign w:val="center"/>
        </w:tcPr>
        <w:p w14:paraId="23FB3EC7" w14:textId="77777777" w:rsidR="00064950" w:rsidRPr="00C76DF3" w:rsidRDefault="00064950" w:rsidP="00BF0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8A42638" w14:textId="77777777" w:rsidR="00064950" w:rsidRPr="00C76DF3" w:rsidRDefault="00E34192" w:rsidP="00BF0916">
          <w:pPr>
            <w:pStyle w:val="ProductList-OfferingBody"/>
            <w:ind w:left="-72" w:right="-75"/>
            <w:jc w:val="center"/>
            <w:rPr>
              <w:color w:val="808080" w:themeColor="background1" w:themeShade="80"/>
              <w:sz w:val="14"/>
              <w:szCs w:val="14"/>
            </w:rPr>
          </w:pPr>
          <w:hyperlink w:anchor="LicenseTerms" w:history="1">
            <w:r w:rsidR="00064950" w:rsidRPr="00BD502E">
              <w:rPr>
                <w:rStyle w:val="Hyperlink"/>
                <w:sz w:val="14"/>
                <w:szCs w:val="14"/>
              </w:rPr>
              <w:t>License Terms</w:t>
            </w:r>
          </w:hyperlink>
        </w:p>
      </w:tc>
      <w:tc>
        <w:tcPr>
          <w:tcW w:w="183" w:type="dxa"/>
          <w:tcBorders>
            <w:top w:val="nil"/>
            <w:bottom w:val="nil"/>
          </w:tcBorders>
          <w:vAlign w:val="center"/>
        </w:tcPr>
        <w:p w14:paraId="4C5B1F97" w14:textId="77777777" w:rsidR="00064950" w:rsidRPr="00C76DF3" w:rsidRDefault="00064950" w:rsidP="00BF0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5ED7B766" w14:textId="77777777" w:rsidR="00064950" w:rsidRPr="00C76DF3" w:rsidRDefault="00E34192" w:rsidP="00BF0916">
          <w:pPr>
            <w:pStyle w:val="ProductList-OfferingBody"/>
            <w:ind w:left="-72" w:right="-77"/>
            <w:jc w:val="center"/>
            <w:rPr>
              <w:color w:val="808080" w:themeColor="background1" w:themeShade="80"/>
              <w:sz w:val="14"/>
              <w:szCs w:val="14"/>
            </w:rPr>
          </w:pPr>
          <w:hyperlink w:anchor="ProductLicensing" w:history="1">
            <w:r w:rsidR="00064950" w:rsidRPr="00A74916">
              <w:rPr>
                <w:rStyle w:val="Hyperlink"/>
                <w:sz w:val="14"/>
                <w:szCs w:val="14"/>
              </w:rPr>
              <w:t xml:space="preserve">Product </w:t>
            </w:r>
            <w:r w:rsidR="00064950">
              <w:rPr>
                <w:rStyle w:val="Hyperlink"/>
                <w:sz w:val="14"/>
                <w:szCs w:val="14"/>
              </w:rPr>
              <w:t>E</w:t>
            </w:r>
          </w:hyperlink>
          <w:r w:rsidR="00064950">
            <w:rPr>
              <w:rStyle w:val="Hyperlink"/>
              <w:sz w:val="14"/>
              <w:szCs w:val="14"/>
            </w:rPr>
            <w:t>ntries</w:t>
          </w:r>
        </w:p>
      </w:tc>
      <w:tc>
        <w:tcPr>
          <w:tcW w:w="185" w:type="dxa"/>
          <w:tcBorders>
            <w:top w:val="nil"/>
            <w:bottom w:val="nil"/>
          </w:tcBorders>
          <w:vAlign w:val="center"/>
        </w:tcPr>
        <w:p w14:paraId="14A3B234" w14:textId="77777777" w:rsidR="00064950" w:rsidRPr="00C76DF3" w:rsidRDefault="00064950" w:rsidP="00BF0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66F828D0" w14:textId="77777777" w:rsidR="00064950" w:rsidRPr="00C76DF3" w:rsidRDefault="00E34192"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64950" w:rsidRPr="00BD502E">
                <w:rPr>
                  <w:rStyle w:val="Hyperlink"/>
                  <w:sz w:val="14"/>
                  <w:szCs w:val="14"/>
                </w:rPr>
                <w:t>Glossary</w:t>
              </w:r>
            </w:hyperlink>
          </w:hyperlink>
          <w:hyperlink w:anchor="Services" w:history="1"/>
        </w:p>
      </w:tc>
      <w:tc>
        <w:tcPr>
          <w:tcW w:w="184" w:type="dxa"/>
          <w:tcBorders>
            <w:top w:val="nil"/>
            <w:bottom w:val="nil"/>
          </w:tcBorders>
          <w:vAlign w:val="center"/>
        </w:tcPr>
        <w:p w14:paraId="5942AF0B" w14:textId="77777777" w:rsidR="00064950" w:rsidRPr="00C76DF3" w:rsidRDefault="00064950" w:rsidP="00BF0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E422005" w14:textId="77777777" w:rsidR="00064950" w:rsidRPr="00C76DF3" w:rsidRDefault="00E34192" w:rsidP="00BF0916">
          <w:pPr>
            <w:pStyle w:val="ProductList-OfferingBody"/>
            <w:ind w:left="-72" w:right="-74"/>
            <w:jc w:val="center"/>
            <w:rPr>
              <w:color w:val="808080" w:themeColor="background1" w:themeShade="80"/>
              <w:sz w:val="14"/>
              <w:szCs w:val="14"/>
            </w:rPr>
          </w:pPr>
          <w:hyperlink w:anchor="Index" w:history="1">
            <w:r w:rsidR="00064950" w:rsidRPr="00BD502E">
              <w:rPr>
                <w:rStyle w:val="Hyperlink"/>
                <w:sz w:val="14"/>
                <w:szCs w:val="14"/>
              </w:rPr>
              <w:t>Index</w:t>
            </w:r>
          </w:hyperlink>
        </w:p>
      </w:tc>
    </w:tr>
  </w:tbl>
  <w:p w14:paraId="37DBD2DA" w14:textId="77777777" w:rsidR="00064950" w:rsidRPr="00BF0916" w:rsidRDefault="00064950" w:rsidP="00370875">
    <w:pPr>
      <w:pStyle w:val="ProductList-Body"/>
      <w:rPr>
        <w:sz w:val="8"/>
        <w:szCs w:val="8"/>
      </w:rPr>
    </w:pP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64950" w:rsidRPr="00C76DF3" w14:paraId="43F50E3D" w14:textId="77777777" w:rsidTr="00EA3FA8">
      <w:tc>
        <w:tcPr>
          <w:tcW w:w="1255" w:type="dxa"/>
          <w:shd w:val="clear" w:color="auto" w:fill="F2F2F2" w:themeFill="background1" w:themeFillShade="F2"/>
          <w:vAlign w:val="center"/>
        </w:tcPr>
        <w:p w14:paraId="5194E69E" w14:textId="77777777" w:rsidR="00064950" w:rsidRPr="00C76DF3" w:rsidRDefault="00E34192" w:rsidP="00370875">
          <w:pPr>
            <w:pStyle w:val="ProductList-OfferingBody"/>
            <w:ind w:left="-77" w:right="-73"/>
            <w:jc w:val="center"/>
            <w:rPr>
              <w:color w:val="808080" w:themeColor="background1" w:themeShade="80"/>
              <w:sz w:val="14"/>
              <w:szCs w:val="14"/>
            </w:rPr>
          </w:pPr>
          <w:hyperlink w:anchor="TableOfContents" w:history="1">
            <w:r w:rsidR="00064950" w:rsidRPr="00BD502E">
              <w:rPr>
                <w:rStyle w:val="Hyperlink"/>
                <w:sz w:val="14"/>
                <w:szCs w:val="14"/>
              </w:rPr>
              <w:t>Table of Contents</w:t>
            </w:r>
          </w:hyperlink>
        </w:p>
      </w:tc>
      <w:tc>
        <w:tcPr>
          <w:tcW w:w="181" w:type="dxa"/>
          <w:tcBorders>
            <w:top w:val="nil"/>
            <w:bottom w:val="nil"/>
          </w:tcBorders>
          <w:vAlign w:val="center"/>
        </w:tcPr>
        <w:p w14:paraId="58601217" w14:textId="77777777" w:rsidR="00064950" w:rsidRPr="00C76DF3" w:rsidRDefault="00064950"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8A2DC43" w14:textId="77777777" w:rsidR="00064950" w:rsidRPr="00C76DF3" w:rsidRDefault="00E34192" w:rsidP="00370875">
          <w:pPr>
            <w:pStyle w:val="ProductList-OfferingBody"/>
            <w:ind w:left="-72" w:right="-74"/>
            <w:jc w:val="center"/>
            <w:rPr>
              <w:color w:val="808080" w:themeColor="background1" w:themeShade="80"/>
              <w:sz w:val="14"/>
              <w:szCs w:val="14"/>
            </w:rPr>
          </w:pPr>
          <w:hyperlink w:anchor="Introduction" w:history="1">
            <w:r w:rsidR="00064950" w:rsidRPr="00BD502E">
              <w:rPr>
                <w:rStyle w:val="Hyperlink"/>
                <w:sz w:val="14"/>
                <w:szCs w:val="14"/>
              </w:rPr>
              <w:t>Introduction</w:t>
            </w:r>
          </w:hyperlink>
        </w:p>
      </w:tc>
      <w:tc>
        <w:tcPr>
          <w:tcW w:w="182" w:type="dxa"/>
          <w:tcBorders>
            <w:top w:val="nil"/>
            <w:bottom w:val="nil"/>
          </w:tcBorders>
          <w:vAlign w:val="center"/>
        </w:tcPr>
        <w:p w14:paraId="1AE8E35D" w14:textId="77777777" w:rsidR="00064950" w:rsidRPr="00C76DF3" w:rsidRDefault="00064950"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3672559" w14:textId="77777777" w:rsidR="00064950" w:rsidRPr="00C76DF3" w:rsidRDefault="00E34192" w:rsidP="00370875">
          <w:pPr>
            <w:pStyle w:val="ProductList-OfferingBody"/>
            <w:ind w:left="-72" w:right="-75"/>
            <w:jc w:val="center"/>
            <w:rPr>
              <w:color w:val="808080" w:themeColor="background1" w:themeShade="80"/>
              <w:sz w:val="14"/>
              <w:szCs w:val="14"/>
            </w:rPr>
          </w:pPr>
          <w:hyperlink w:anchor="LicenseTerms" w:history="1">
            <w:r w:rsidR="00064950" w:rsidRPr="00BD502E">
              <w:rPr>
                <w:rStyle w:val="Hyperlink"/>
                <w:sz w:val="14"/>
                <w:szCs w:val="14"/>
              </w:rPr>
              <w:t>License Terms</w:t>
            </w:r>
          </w:hyperlink>
        </w:p>
      </w:tc>
      <w:tc>
        <w:tcPr>
          <w:tcW w:w="183" w:type="dxa"/>
          <w:tcBorders>
            <w:top w:val="nil"/>
            <w:bottom w:val="nil"/>
          </w:tcBorders>
          <w:vAlign w:val="center"/>
        </w:tcPr>
        <w:p w14:paraId="5710BADF" w14:textId="77777777" w:rsidR="00064950" w:rsidRPr="00C76DF3" w:rsidRDefault="00064950"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DDDA73" w14:textId="77777777" w:rsidR="00064950" w:rsidRPr="00C76DF3" w:rsidRDefault="00E34192" w:rsidP="00370875">
          <w:pPr>
            <w:pStyle w:val="ProductList-OfferingBody"/>
            <w:ind w:left="-72" w:right="-77"/>
            <w:jc w:val="center"/>
            <w:rPr>
              <w:color w:val="808080" w:themeColor="background1" w:themeShade="80"/>
              <w:sz w:val="14"/>
              <w:szCs w:val="14"/>
            </w:rPr>
          </w:pPr>
          <w:hyperlink w:anchor="Software" w:history="1">
            <w:r w:rsidR="00064950" w:rsidRPr="00BD502E">
              <w:rPr>
                <w:rStyle w:val="Hyperlink"/>
                <w:sz w:val="14"/>
                <w:szCs w:val="14"/>
              </w:rPr>
              <w:t>Software</w:t>
            </w:r>
          </w:hyperlink>
        </w:p>
      </w:tc>
      <w:tc>
        <w:tcPr>
          <w:tcW w:w="185" w:type="dxa"/>
          <w:tcBorders>
            <w:top w:val="nil"/>
            <w:bottom w:val="nil"/>
          </w:tcBorders>
          <w:vAlign w:val="center"/>
        </w:tcPr>
        <w:p w14:paraId="551234A9" w14:textId="77777777" w:rsidR="00064950" w:rsidRPr="00C76DF3" w:rsidRDefault="0006495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67B0ACA" w14:textId="77777777" w:rsidR="00064950" w:rsidRPr="00C76DF3" w:rsidRDefault="00E34192" w:rsidP="00370875">
          <w:pPr>
            <w:pStyle w:val="ProductList-OfferingBody"/>
            <w:ind w:left="-72" w:right="-77"/>
            <w:jc w:val="center"/>
            <w:rPr>
              <w:color w:val="808080" w:themeColor="background1" w:themeShade="80"/>
              <w:sz w:val="14"/>
              <w:szCs w:val="14"/>
            </w:rPr>
          </w:pPr>
          <w:hyperlink w:anchor="OnlineServices" w:history="1">
            <w:r w:rsidR="00064950" w:rsidRPr="00BD502E">
              <w:rPr>
                <w:rStyle w:val="Hyperlink"/>
                <w:sz w:val="14"/>
                <w:szCs w:val="14"/>
              </w:rPr>
              <w:t>Online Services</w:t>
            </w:r>
          </w:hyperlink>
        </w:p>
      </w:tc>
      <w:tc>
        <w:tcPr>
          <w:tcW w:w="180" w:type="dxa"/>
          <w:tcBorders>
            <w:top w:val="nil"/>
            <w:bottom w:val="nil"/>
          </w:tcBorders>
        </w:tcPr>
        <w:p w14:paraId="2959C798" w14:textId="77777777" w:rsidR="00064950" w:rsidRPr="00C76DF3" w:rsidRDefault="00064950"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44ACE62" w14:textId="77777777" w:rsidR="00064950" w:rsidRPr="00C76DF3" w:rsidRDefault="00E34192"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64950" w:rsidRPr="00BD502E">
              <w:rPr>
                <w:rStyle w:val="Hyperlink"/>
                <w:sz w:val="14"/>
                <w:szCs w:val="14"/>
              </w:rPr>
              <w:t>Glossary</w:t>
            </w:r>
          </w:hyperlink>
          <w:r w:rsidR="0006495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4DC8055" w14:textId="77777777" w:rsidR="00064950" w:rsidRPr="00C76DF3" w:rsidRDefault="0006495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342B19" w14:textId="77777777" w:rsidR="00064950" w:rsidRPr="00C76DF3" w:rsidRDefault="00E34192" w:rsidP="00370875">
          <w:pPr>
            <w:pStyle w:val="ProductList-OfferingBody"/>
            <w:ind w:left="-72" w:right="-76"/>
            <w:jc w:val="center"/>
            <w:rPr>
              <w:color w:val="808080" w:themeColor="background1" w:themeShade="80"/>
              <w:sz w:val="14"/>
              <w:szCs w:val="14"/>
            </w:rPr>
          </w:pPr>
          <w:hyperlink w:anchor="AppendixA" w:history="1">
            <w:r w:rsidR="00064950" w:rsidRPr="00BD502E">
              <w:rPr>
                <w:rStyle w:val="Hyperlink"/>
                <w:sz w:val="14"/>
                <w:szCs w:val="14"/>
              </w:rPr>
              <w:t>Appendices</w:t>
            </w:r>
          </w:hyperlink>
        </w:p>
      </w:tc>
      <w:tc>
        <w:tcPr>
          <w:tcW w:w="184" w:type="dxa"/>
          <w:tcBorders>
            <w:top w:val="nil"/>
            <w:bottom w:val="nil"/>
          </w:tcBorders>
          <w:vAlign w:val="center"/>
        </w:tcPr>
        <w:p w14:paraId="4E663F6A" w14:textId="77777777" w:rsidR="00064950" w:rsidRPr="00C76DF3" w:rsidRDefault="00064950"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B9D79" w14:textId="77777777" w:rsidR="00064950" w:rsidRPr="00C76DF3" w:rsidRDefault="00E34192" w:rsidP="00370875">
          <w:pPr>
            <w:pStyle w:val="ProductList-OfferingBody"/>
            <w:ind w:left="-72" w:right="-74"/>
            <w:jc w:val="center"/>
            <w:rPr>
              <w:color w:val="808080" w:themeColor="background1" w:themeShade="80"/>
              <w:sz w:val="14"/>
              <w:szCs w:val="14"/>
            </w:rPr>
          </w:pPr>
          <w:hyperlink w:anchor="Index" w:history="1">
            <w:r w:rsidR="00064950" w:rsidRPr="00BD502E">
              <w:rPr>
                <w:rStyle w:val="Hyperlink"/>
                <w:sz w:val="14"/>
                <w:szCs w:val="14"/>
              </w:rPr>
              <w:t>Index</w:t>
            </w:r>
          </w:hyperlink>
        </w:p>
      </w:tc>
    </w:tr>
  </w:tbl>
  <w:p w14:paraId="2B30077D" w14:textId="77777777" w:rsidR="00064950" w:rsidRDefault="00064950" w:rsidP="00370875">
    <w:pPr>
      <w:pStyle w:val="ProductList-Body"/>
    </w:pP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64950" w:rsidRPr="00C76DF3" w14:paraId="0593C0B0" w14:textId="77777777" w:rsidTr="00EA3FA8">
      <w:tc>
        <w:tcPr>
          <w:tcW w:w="1255" w:type="dxa"/>
          <w:shd w:val="clear" w:color="auto" w:fill="F2F2F2" w:themeFill="background1" w:themeFillShade="F2"/>
          <w:vAlign w:val="center"/>
        </w:tcPr>
        <w:p w14:paraId="0604D76E" w14:textId="77777777" w:rsidR="00064950" w:rsidRPr="00C76DF3" w:rsidRDefault="00E34192" w:rsidP="00370875">
          <w:pPr>
            <w:pStyle w:val="ProductList-OfferingBody"/>
            <w:ind w:left="-77" w:right="-73"/>
            <w:jc w:val="center"/>
            <w:rPr>
              <w:color w:val="808080" w:themeColor="background1" w:themeShade="80"/>
              <w:sz w:val="14"/>
              <w:szCs w:val="14"/>
            </w:rPr>
          </w:pPr>
          <w:hyperlink w:anchor="TableOfContents" w:history="1">
            <w:r w:rsidR="00064950" w:rsidRPr="00BD502E">
              <w:rPr>
                <w:rStyle w:val="Hyperlink"/>
                <w:sz w:val="14"/>
                <w:szCs w:val="14"/>
              </w:rPr>
              <w:t>Table of Contents</w:t>
            </w:r>
          </w:hyperlink>
        </w:p>
      </w:tc>
      <w:tc>
        <w:tcPr>
          <w:tcW w:w="181" w:type="dxa"/>
          <w:tcBorders>
            <w:top w:val="nil"/>
            <w:bottom w:val="nil"/>
          </w:tcBorders>
          <w:vAlign w:val="center"/>
        </w:tcPr>
        <w:p w14:paraId="02C93C94" w14:textId="77777777" w:rsidR="00064950" w:rsidRPr="00C76DF3" w:rsidRDefault="00064950"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D25B448" w14:textId="77777777" w:rsidR="00064950" w:rsidRPr="00C76DF3" w:rsidRDefault="00E34192" w:rsidP="00370875">
          <w:pPr>
            <w:pStyle w:val="ProductList-OfferingBody"/>
            <w:ind w:left="-72" w:right="-74"/>
            <w:jc w:val="center"/>
            <w:rPr>
              <w:color w:val="808080" w:themeColor="background1" w:themeShade="80"/>
              <w:sz w:val="14"/>
              <w:szCs w:val="14"/>
            </w:rPr>
          </w:pPr>
          <w:hyperlink w:anchor="Introduction" w:history="1">
            <w:r w:rsidR="00064950" w:rsidRPr="00BD502E">
              <w:rPr>
                <w:rStyle w:val="Hyperlink"/>
                <w:sz w:val="14"/>
                <w:szCs w:val="14"/>
              </w:rPr>
              <w:t>Introduction</w:t>
            </w:r>
          </w:hyperlink>
        </w:p>
      </w:tc>
      <w:tc>
        <w:tcPr>
          <w:tcW w:w="182" w:type="dxa"/>
          <w:tcBorders>
            <w:top w:val="nil"/>
            <w:bottom w:val="nil"/>
          </w:tcBorders>
          <w:vAlign w:val="center"/>
        </w:tcPr>
        <w:p w14:paraId="2A82290B" w14:textId="77777777" w:rsidR="00064950" w:rsidRPr="00C76DF3" w:rsidRDefault="00064950"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E6D515A" w14:textId="77777777" w:rsidR="00064950" w:rsidRPr="00C76DF3" w:rsidRDefault="00E34192" w:rsidP="00370875">
          <w:pPr>
            <w:pStyle w:val="ProductList-OfferingBody"/>
            <w:ind w:left="-72" w:right="-75"/>
            <w:jc w:val="center"/>
            <w:rPr>
              <w:color w:val="808080" w:themeColor="background1" w:themeShade="80"/>
              <w:sz w:val="14"/>
              <w:szCs w:val="14"/>
            </w:rPr>
          </w:pPr>
          <w:hyperlink w:anchor="LicenseTerms" w:history="1">
            <w:r w:rsidR="00064950" w:rsidRPr="00BD502E">
              <w:rPr>
                <w:rStyle w:val="Hyperlink"/>
                <w:sz w:val="14"/>
                <w:szCs w:val="14"/>
              </w:rPr>
              <w:t>License Terms</w:t>
            </w:r>
          </w:hyperlink>
        </w:p>
      </w:tc>
      <w:tc>
        <w:tcPr>
          <w:tcW w:w="183" w:type="dxa"/>
          <w:tcBorders>
            <w:top w:val="nil"/>
            <w:bottom w:val="nil"/>
          </w:tcBorders>
          <w:vAlign w:val="center"/>
        </w:tcPr>
        <w:p w14:paraId="22D6D90A" w14:textId="77777777" w:rsidR="00064950" w:rsidRPr="00C76DF3" w:rsidRDefault="00064950"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7512B54" w14:textId="77777777" w:rsidR="00064950" w:rsidRPr="00C76DF3" w:rsidRDefault="00E34192" w:rsidP="00370875">
          <w:pPr>
            <w:pStyle w:val="ProductList-OfferingBody"/>
            <w:ind w:left="-72" w:right="-77"/>
            <w:jc w:val="center"/>
            <w:rPr>
              <w:color w:val="808080" w:themeColor="background1" w:themeShade="80"/>
              <w:sz w:val="14"/>
              <w:szCs w:val="14"/>
            </w:rPr>
          </w:pPr>
          <w:hyperlink w:anchor="Software" w:history="1">
            <w:r w:rsidR="00064950" w:rsidRPr="00BD502E">
              <w:rPr>
                <w:rStyle w:val="Hyperlink"/>
                <w:sz w:val="14"/>
                <w:szCs w:val="14"/>
              </w:rPr>
              <w:t>Software</w:t>
            </w:r>
          </w:hyperlink>
        </w:p>
      </w:tc>
      <w:tc>
        <w:tcPr>
          <w:tcW w:w="185" w:type="dxa"/>
          <w:tcBorders>
            <w:top w:val="nil"/>
            <w:bottom w:val="nil"/>
          </w:tcBorders>
          <w:vAlign w:val="center"/>
        </w:tcPr>
        <w:p w14:paraId="6FF7EF0F" w14:textId="77777777" w:rsidR="00064950" w:rsidRPr="00C76DF3" w:rsidRDefault="0006495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9AFF79" w14:textId="77777777" w:rsidR="00064950" w:rsidRPr="00C76DF3" w:rsidRDefault="00E34192" w:rsidP="00370875">
          <w:pPr>
            <w:pStyle w:val="ProductList-OfferingBody"/>
            <w:ind w:left="-72" w:right="-77"/>
            <w:jc w:val="center"/>
            <w:rPr>
              <w:color w:val="808080" w:themeColor="background1" w:themeShade="80"/>
              <w:sz w:val="14"/>
              <w:szCs w:val="14"/>
            </w:rPr>
          </w:pPr>
          <w:hyperlink w:anchor="OnlineServices" w:history="1">
            <w:r w:rsidR="00064950" w:rsidRPr="00BD502E">
              <w:rPr>
                <w:rStyle w:val="Hyperlink"/>
                <w:sz w:val="14"/>
                <w:szCs w:val="14"/>
              </w:rPr>
              <w:t>Online Services</w:t>
            </w:r>
          </w:hyperlink>
        </w:p>
      </w:tc>
      <w:tc>
        <w:tcPr>
          <w:tcW w:w="180" w:type="dxa"/>
          <w:tcBorders>
            <w:top w:val="nil"/>
            <w:bottom w:val="nil"/>
          </w:tcBorders>
        </w:tcPr>
        <w:p w14:paraId="76478385" w14:textId="77777777" w:rsidR="00064950" w:rsidRPr="00C76DF3" w:rsidRDefault="00064950"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08D78DB" w14:textId="77777777" w:rsidR="00064950" w:rsidRPr="00C76DF3" w:rsidRDefault="00E34192"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64950" w:rsidRPr="00BD502E">
              <w:rPr>
                <w:rStyle w:val="Hyperlink"/>
                <w:sz w:val="14"/>
                <w:szCs w:val="14"/>
              </w:rPr>
              <w:t>Glossary</w:t>
            </w:r>
          </w:hyperlink>
          <w:r w:rsidR="0006495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E6246FF" w14:textId="77777777" w:rsidR="00064950" w:rsidRPr="00C76DF3" w:rsidRDefault="0006495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B4A6B84" w14:textId="77777777" w:rsidR="00064950" w:rsidRPr="00C76DF3" w:rsidRDefault="00E34192" w:rsidP="00370875">
          <w:pPr>
            <w:pStyle w:val="ProductList-OfferingBody"/>
            <w:ind w:left="-72" w:right="-76"/>
            <w:jc w:val="center"/>
            <w:rPr>
              <w:color w:val="808080" w:themeColor="background1" w:themeShade="80"/>
              <w:sz w:val="14"/>
              <w:szCs w:val="14"/>
            </w:rPr>
          </w:pPr>
          <w:hyperlink w:anchor="AppendixA" w:history="1">
            <w:r w:rsidR="00064950" w:rsidRPr="00BD502E">
              <w:rPr>
                <w:rStyle w:val="Hyperlink"/>
                <w:sz w:val="14"/>
                <w:szCs w:val="14"/>
              </w:rPr>
              <w:t>Appendices</w:t>
            </w:r>
          </w:hyperlink>
        </w:p>
      </w:tc>
      <w:tc>
        <w:tcPr>
          <w:tcW w:w="184" w:type="dxa"/>
          <w:tcBorders>
            <w:top w:val="nil"/>
            <w:bottom w:val="nil"/>
          </w:tcBorders>
          <w:vAlign w:val="center"/>
        </w:tcPr>
        <w:p w14:paraId="510BA0B6" w14:textId="77777777" w:rsidR="00064950" w:rsidRPr="00C76DF3" w:rsidRDefault="00064950"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6214653" w14:textId="77777777" w:rsidR="00064950" w:rsidRPr="00C76DF3" w:rsidRDefault="00E34192" w:rsidP="00370875">
          <w:pPr>
            <w:pStyle w:val="ProductList-OfferingBody"/>
            <w:ind w:left="-72" w:right="-74"/>
            <w:jc w:val="center"/>
            <w:rPr>
              <w:color w:val="808080" w:themeColor="background1" w:themeShade="80"/>
              <w:sz w:val="14"/>
              <w:szCs w:val="14"/>
            </w:rPr>
          </w:pPr>
          <w:hyperlink w:anchor="Index" w:history="1">
            <w:r w:rsidR="00064950" w:rsidRPr="00BD502E">
              <w:rPr>
                <w:rStyle w:val="Hyperlink"/>
                <w:sz w:val="14"/>
                <w:szCs w:val="14"/>
              </w:rPr>
              <w:t>Index</w:t>
            </w:r>
          </w:hyperlink>
        </w:p>
      </w:tc>
    </w:tr>
  </w:tbl>
  <w:p w14:paraId="1053CDF2" w14:textId="77777777" w:rsidR="00064950" w:rsidRDefault="00064950" w:rsidP="00370875">
    <w:pPr>
      <w:pStyle w:val="ProductList-Body"/>
    </w:pP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64950" w:rsidRPr="00C76DF3" w14:paraId="5DE4431A" w14:textId="77777777" w:rsidTr="00EA3FA8">
      <w:tc>
        <w:tcPr>
          <w:tcW w:w="1255" w:type="dxa"/>
          <w:shd w:val="clear" w:color="auto" w:fill="F2F2F2" w:themeFill="background1" w:themeFillShade="F2"/>
          <w:vAlign w:val="center"/>
        </w:tcPr>
        <w:p w14:paraId="3B3A9CD9" w14:textId="77777777" w:rsidR="00064950" w:rsidRPr="00C76DF3" w:rsidRDefault="00E34192" w:rsidP="00370875">
          <w:pPr>
            <w:pStyle w:val="ProductList-OfferingBody"/>
            <w:ind w:left="-77" w:right="-73"/>
            <w:jc w:val="center"/>
            <w:rPr>
              <w:color w:val="808080" w:themeColor="background1" w:themeShade="80"/>
              <w:sz w:val="14"/>
              <w:szCs w:val="14"/>
            </w:rPr>
          </w:pPr>
          <w:hyperlink w:anchor="TableOfContents" w:history="1">
            <w:r w:rsidR="00064950" w:rsidRPr="00BD502E">
              <w:rPr>
                <w:rStyle w:val="Hyperlink"/>
                <w:sz w:val="14"/>
                <w:szCs w:val="14"/>
              </w:rPr>
              <w:t>Table of Contents</w:t>
            </w:r>
          </w:hyperlink>
        </w:p>
      </w:tc>
      <w:tc>
        <w:tcPr>
          <w:tcW w:w="181" w:type="dxa"/>
          <w:tcBorders>
            <w:top w:val="nil"/>
            <w:bottom w:val="nil"/>
          </w:tcBorders>
          <w:vAlign w:val="center"/>
        </w:tcPr>
        <w:p w14:paraId="52A0055A" w14:textId="77777777" w:rsidR="00064950" w:rsidRPr="00C76DF3" w:rsidRDefault="00064950"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FFA2356" w14:textId="77777777" w:rsidR="00064950" w:rsidRPr="00C76DF3" w:rsidRDefault="00E34192" w:rsidP="00370875">
          <w:pPr>
            <w:pStyle w:val="ProductList-OfferingBody"/>
            <w:ind w:left="-72" w:right="-74"/>
            <w:jc w:val="center"/>
            <w:rPr>
              <w:color w:val="808080" w:themeColor="background1" w:themeShade="80"/>
              <w:sz w:val="14"/>
              <w:szCs w:val="14"/>
            </w:rPr>
          </w:pPr>
          <w:hyperlink w:anchor="Introduction" w:history="1">
            <w:r w:rsidR="00064950" w:rsidRPr="00BD502E">
              <w:rPr>
                <w:rStyle w:val="Hyperlink"/>
                <w:sz w:val="14"/>
                <w:szCs w:val="14"/>
              </w:rPr>
              <w:t>Introduction</w:t>
            </w:r>
          </w:hyperlink>
        </w:p>
      </w:tc>
      <w:tc>
        <w:tcPr>
          <w:tcW w:w="182" w:type="dxa"/>
          <w:tcBorders>
            <w:top w:val="nil"/>
            <w:bottom w:val="nil"/>
          </w:tcBorders>
          <w:vAlign w:val="center"/>
        </w:tcPr>
        <w:p w14:paraId="1A2A8BB0" w14:textId="77777777" w:rsidR="00064950" w:rsidRPr="00C76DF3" w:rsidRDefault="00064950"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D3D9290" w14:textId="77777777" w:rsidR="00064950" w:rsidRPr="00C76DF3" w:rsidRDefault="00E34192" w:rsidP="00370875">
          <w:pPr>
            <w:pStyle w:val="ProductList-OfferingBody"/>
            <w:ind w:left="-72" w:right="-75"/>
            <w:jc w:val="center"/>
            <w:rPr>
              <w:color w:val="808080" w:themeColor="background1" w:themeShade="80"/>
              <w:sz w:val="14"/>
              <w:szCs w:val="14"/>
            </w:rPr>
          </w:pPr>
          <w:hyperlink w:anchor="LicenseTerms" w:history="1">
            <w:r w:rsidR="00064950" w:rsidRPr="00BD502E">
              <w:rPr>
                <w:rStyle w:val="Hyperlink"/>
                <w:sz w:val="14"/>
                <w:szCs w:val="14"/>
              </w:rPr>
              <w:t>License Terms</w:t>
            </w:r>
          </w:hyperlink>
        </w:p>
      </w:tc>
      <w:tc>
        <w:tcPr>
          <w:tcW w:w="183" w:type="dxa"/>
          <w:tcBorders>
            <w:top w:val="nil"/>
            <w:bottom w:val="nil"/>
          </w:tcBorders>
          <w:vAlign w:val="center"/>
        </w:tcPr>
        <w:p w14:paraId="6E2C7DEB" w14:textId="77777777" w:rsidR="00064950" w:rsidRPr="00C76DF3" w:rsidRDefault="00064950"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BE797E2" w14:textId="77777777" w:rsidR="00064950" w:rsidRPr="00C76DF3" w:rsidRDefault="00E34192" w:rsidP="00370875">
          <w:pPr>
            <w:pStyle w:val="ProductList-OfferingBody"/>
            <w:ind w:left="-72" w:right="-77"/>
            <w:jc w:val="center"/>
            <w:rPr>
              <w:color w:val="808080" w:themeColor="background1" w:themeShade="80"/>
              <w:sz w:val="14"/>
              <w:szCs w:val="14"/>
            </w:rPr>
          </w:pPr>
          <w:hyperlink w:anchor="Software" w:history="1">
            <w:r w:rsidR="00064950" w:rsidRPr="00BD502E">
              <w:rPr>
                <w:rStyle w:val="Hyperlink"/>
                <w:sz w:val="14"/>
                <w:szCs w:val="14"/>
              </w:rPr>
              <w:t>Software</w:t>
            </w:r>
          </w:hyperlink>
        </w:p>
      </w:tc>
      <w:tc>
        <w:tcPr>
          <w:tcW w:w="185" w:type="dxa"/>
          <w:tcBorders>
            <w:top w:val="nil"/>
            <w:bottom w:val="nil"/>
          </w:tcBorders>
          <w:vAlign w:val="center"/>
        </w:tcPr>
        <w:p w14:paraId="3EBA8827" w14:textId="77777777" w:rsidR="00064950" w:rsidRPr="00C76DF3" w:rsidRDefault="0006495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060BD9" w14:textId="77777777" w:rsidR="00064950" w:rsidRPr="00C76DF3" w:rsidRDefault="00E34192" w:rsidP="00370875">
          <w:pPr>
            <w:pStyle w:val="ProductList-OfferingBody"/>
            <w:ind w:left="-72" w:right="-77"/>
            <w:jc w:val="center"/>
            <w:rPr>
              <w:color w:val="808080" w:themeColor="background1" w:themeShade="80"/>
              <w:sz w:val="14"/>
              <w:szCs w:val="14"/>
            </w:rPr>
          </w:pPr>
          <w:hyperlink w:anchor="OnlineServices" w:history="1">
            <w:r w:rsidR="00064950" w:rsidRPr="00BD502E">
              <w:rPr>
                <w:rStyle w:val="Hyperlink"/>
                <w:sz w:val="14"/>
                <w:szCs w:val="14"/>
              </w:rPr>
              <w:t>Online Services</w:t>
            </w:r>
          </w:hyperlink>
        </w:p>
      </w:tc>
      <w:tc>
        <w:tcPr>
          <w:tcW w:w="180" w:type="dxa"/>
          <w:tcBorders>
            <w:top w:val="nil"/>
            <w:bottom w:val="nil"/>
          </w:tcBorders>
        </w:tcPr>
        <w:p w14:paraId="240148D8" w14:textId="77777777" w:rsidR="00064950" w:rsidRPr="00C76DF3" w:rsidRDefault="00064950"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054451B" w14:textId="77777777" w:rsidR="00064950" w:rsidRPr="00C76DF3" w:rsidRDefault="00E34192"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64950" w:rsidRPr="00BD502E">
              <w:rPr>
                <w:rStyle w:val="Hyperlink"/>
                <w:sz w:val="14"/>
                <w:szCs w:val="14"/>
              </w:rPr>
              <w:t>Glossary</w:t>
            </w:r>
          </w:hyperlink>
          <w:r w:rsidR="0006495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BEC1752" w14:textId="77777777" w:rsidR="00064950" w:rsidRPr="00C76DF3" w:rsidRDefault="0006495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B475797" w14:textId="77777777" w:rsidR="00064950" w:rsidRPr="00C76DF3" w:rsidRDefault="00E34192" w:rsidP="00370875">
          <w:pPr>
            <w:pStyle w:val="ProductList-OfferingBody"/>
            <w:ind w:left="-72" w:right="-76"/>
            <w:jc w:val="center"/>
            <w:rPr>
              <w:color w:val="808080" w:themeColor="background1" w:themeShade="80"/>
              <w:sz w:val="14"/>
              <w:szCs w:val="14"/>
            </w:rPr>
          </w:pPr>
          <w:hyperlink w:anchor="AppendixA" w:history="1">
            <w:r w:rsidR="00064950" w:rsidRPr="00BD502E">
              <w:rPr>
                <w:rStyle w:val="Hyperlink"/>
                <w:sz w:val="14"/>
                <w:szCs w:val="14"/>
              </w:rPr>
              <w:t>Appendices</w:t>
            </w:r>
          </w:hyperlink>
        </w:p>
      </w:tc>
      <w:tc>
        <w:tcPr>
          <w:tcW w:w="184" w:type="dxa"/>
          <w:tcBorders>
            <w:top w:val="nil"/>
            <w:bottom w:val="nil"/>
          </w:tcBorders>
          <w:vAlign w:val="center"/>
        </w:tcPr>
        <w:p w14:paraId="0AF81B8B" w14:textId="77777777" w:rsidR="00064950" w:rsidRPr="00C76DF3" w:rsidRDefault="00064950"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B45553F" w14:textId="77777777" w:rsidR="00064950" w:rsidRPr="00C76DF3" w:rsidRDefault="00E34192" w:rsidP="00370875">
          <w:pPr>
            <w:pStyle w:val="ProductList-OfferingBody"/>
            <w:ind w:left="-72" w:right="-74"/>
            <w:jc w:val="center"/>
            <w:rPr>
              <w:color w:val="808080" w:themeColor="background1" w:themeShade="80"/>
              <w:sz w:val="14"/>
              <w:szCs w:val="14"/>
            </w:rPr>
          </w:pPr>
          <w:hyperlink w:anchor="Index" w:history="1">
            <w:r w:rsidR="00064950" w:rsidRPr="00BD502E">
              <w:rPr>
                <w:rStyle w:val="Hyperlink"/>
                <w:sz w:val="14"/>
                <w:szCs w:val="14"/>
              </w:rPr>
              <w:t>Index</w:t>
            </w:r>
          </w:hyperlink>
        </w:p>
      </w:tc>
    </w:tr>
  </w:tbl>
  <w:p w14:paraId="18EF27F8" w14:textId="77777777" w:rsidR="00064950" w:rsidRDefault="00064950" w:rsidP="00370875">
    <w:pPr>
      <w:pStyle w:val="ProductList-Body"/>
    </w:pP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64950" w:rsidRPr="00C76DF3" w14:paraId="0CCC4069" w14:textId="77777777" w:rsidTr="00EA3FA8">
      <w:tc>
        <w:tcPr>
          <w:tcW w:w="1255" w:type="dxa"/>
          <w:shd w:val="clear" w:color="auto" w:fill="F2F2F2" w:themeFill="background1" w:themeFillShade="F2"/>
          <w:vAlign w:val="center"/>
        </w:tcPr>
        <w:p w14:paraId="26A8FF1E" w14:textId="77777777" w:rsidR="00064950" w:rsidRPr="00C76DF3" w:rsidRDefault="00E34192" w:rsidP="00370875">
          <w:pPr>
            <w:pStyle w:val="ProductList-OfferingBody"/>
            <w:ind w:left="-77" w:right="-73"/>
            <w:jc w:val="center"/>
            <w:rPr>
              <w:color w:val="808080" w:themeColor="background1" w:themeShade="80"/>
              <w:sz w:val="14"/>
              <w:szCs w:val="14"/>
            </w:rPr>
          </w:pPr>
          <w:hyperlink w:anchor="TableOfContents" w:history="1">
            <w:r w:rsidR="00064950" w:rsidRPr="00BD502E">
              <w:rPr>
                <w:rStyle w:val="Hyperlink"/>
                <w:sz w:val="14"/>
                <w:szCs w:val="14"/>
              </w:rPr>
              <w:t>Table of Contents</w:t>
            </w:r>
          </w:hyperlink>
        </w:p>
      </w:tc>
      <w:tc>
        <w:tcPr>
          <w:tcW w:w="181" w:type="dxa"/>
          <w:tcBorders>
            <w:top w:val="nil"/>
            <w:bottom w:val="nil"/>
          </w:tcBorders>
          <w:vAlign w:val="center"/>
        </w:tcPr>
        <w:p w14:paraId="3C4FD812" w14:textId="77777777" w:rsidR="00064950" w:rsidRPr="00C76DF3" w:rsidRDefault="00064950"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2110E4" w14:textId="77777777" w:rsidR="00064950" w:rsidRPr="00C76DF3" w:rsidRDefault="00E34192" w:rsidP="00370875">
          <w:pPr>
            <w:pStyle w:val="ProductList-OfferingBody"/>
            <w:ind w:left="-72" w:right="-74"/>
            <w:jc w:val="center"/>
            <w:rPr>
              <w:color w:val="808080" w:themeColor="background1" w:themeShade="80"/>
              <w:sz w:val="14"/>
              <w:szCs w:val="14"/>
            </w:rPr>
          </w:pPr>
          <w:hyperlink w:anchor="Introduction" w:history="1">
            <w:r w:rsidR="00064950" w:rsidRPr="00BD502E">
              <w:rPr>
                <w:rStyle w:val="Hyperlink"/>
                <w:sz w:val="14"/>
                <w:szCs w:val="14"/>
              </w:rPr>
              <w:t>Introduction</w:t>
            </w:r>
          </w:hyperlink>
        </w:p>
      </w:tc>
      <w:tc>
        <w:tcPr>
          <w:tcW w:w="182" w:type="dxa"/>
          <w:tcBorders>
            <w:top w:val="nil"/>
            <w:bottom w:val="nil"/>
          </w:tcBorders>
          <w:vAlign w:val="center"/>
        </w:tcPr>
        <w:p w14:paraId="3591D950" w14:textId="77777777" w:rsidR="00064950" w:rsidRPr="00C76DF3" w:rsidRDefault="00064950"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4AADC7" w14:textId="77777777" w:rsidR="00064950" w:rsidRPr="00C76DF3" w:rsidRDefault="00E34192" w:rsidP="00370875">
          <w:pPr>
            <w:pStyle w:val="ProductList-OfferingBody"/>
            <w:ind w:left="-72" w:right="-75"/>
            <w:jc w:val="center"/>
            <w:rPr>
              <w:color w:val="808080" w:themeColor="background1" w:themeShade="80"/>
              <w:sz w:val="14"/>
              <w:szCs w:val="14"/>
            </w:rPr>
          </w:pPr>
          <w:hyperlink w:anchor="LicenseTerms" w:history="1">
            <w:r w:rsidR="00064950" w:rsidRPr="00BD502E">
              <w:rPr>
                <w:rStyle w:val="Hyperlink"/>
                <w:sz w:val="14"/>
                <w:szCs w:val="14"/>
              </w:rPr>
              <w:t>License Terms</w:t>
            </w:r>
          </w:hyperlink>
        </w:p>
      </w:tc>
      <w:tc>
        <w:tcPr>
          <w:tcW w:w="183" w:type="dxa"/>
          <w:tcBorders>
            <w:top w:val="nil"/>
            <w:bottom w:val="nil"/>
          </w:tcBorders>
          <w:vAlign w:val="center"/>
        </w:tcPr>
        <w:p w14:paraId="46F96B5B" w14:textId="77777777" w:rsidR="00064950" w:rsidRPr="00C76DF3" w:rsidRDefault="00064950"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9986782" w14:textId="77777777" w:rsidR="00064950" w:rsidRPr="00C76DF3" w:rsidRDefault="00E34192" w:rsidP="00370875">
          <w:pPr>
            <w:pStyle w:val="ProductList-OfferingBody"/>
            <w:ind w:left="-72" w:right="-77"/>
            <w:jc w:val="center"/>
            <w:rPr>
              <w:color w:val="808080" w:themeColor="background1" w:themeShade="80"/>
              <w:sz w:val="14"/>
              <w:szCs w:val="14"/>
            </w:rPr>
          </w:pPr>
          <w:hyperlink w:anchor="Software" w:history="1">
            <w:r w:rsidR="00064950" w:rsidRPr="00BD502E">
              <w:rPr>
                <w:rStyle w:val="Hyperlink"/>
                <w:sz w:val="14"/>
                <w:szCs w:val="14"/>
              </w:rPr>
              <w:t>Software</w:t>
            </w:r>
          </w:hyperlink>
        </w:p>
      </w:tc>
      <w:tc>
        <w:tcPr>
          <w:tcW w:w="185" w:type="dxa"/>
          <w:tcBorders>
            <w:top w:val="nil"/>
            <w:bottom w:val="nil"/>
          </w:tcBorders>
          <w:vAlign w:val="center"/>
        </w:tcPr>
        <w:p w14:paraId="16C7E42F" w14:textId="77777777" w:rsidR="00064950" w:rsidRPr="00C76DF3" w:rsidRDefault="0006495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899F84" w14:textId="77777777" w:rsidR="00064950" w:rsidRPr="00C76DF3" w:rsidRDefault="00E34192" w:rsidP="00370875">
          <w:pPr>
            <w:pStyle w:val="ProductList-OfferingBody"/>
            <w:ind w:left="-72" w:right="-77"/>
            <w:jc w:val="center"/>
            <w:rPr>
              <w:color w:val="808080" w:themeColor="background1" w:themeShade="80"/>
              <w:sz w:val="14"/>
              <w:szCs w:val="14"/>
            </w:rPr>
          </w:pPr>
          <w:hyperlink w:anchor="OnlineServices" w:history="1">
            <w:r w:rsidR="00064950" w:rsidRPr="00BD502E">
              <w:rPr>
                <w:rStyle w:val="Hyperlink"/>
                <w:sz w:val="14"/>
                <w:szCs w:val="14"/>
              </w:rPr>
              <w:t>Online Services</w:t>
            </w:r>
          </w:hyperlink>
        </w:p>
      </w:tc>
      <w:tc>
        <w:tcPr>
          <w:tcW w:w="180" w:type="dxa"/>
          <w:tcBorders>
            <w:top w:val="nil"/>
            <w:bottom w:val="nil"/>
          </w:tcBorders>
        </w:tcPr>
        <w:p w14:paraId="73B94685" w14:textId="77777777" w:rsidR="00064950" w:rsidRPr="00C76DF3" w:rsidRDefault="00064950"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5D345AB" w14:textId="77777777" w:rsidR="00064950" w:rsidRPr="00C76DF3" w:rsidRDefault="00E34192"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64950" w:rsidRPr="00BD502E">
              <w:rPr>
                <w:rStyle w:val="Hyperlink"/>
                <w:sz w:val="14"/>
                <w:szCs w:val="14"/>
              </w:rPr>
              <w:t>Glossary</w:t>
            </w:r>
          </w:hyperlink>
          <w:r w:rsidR="0006495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5247395" w14:textId="77777777" w:rsidR="00064950" w:rsidRPr="00C76DF3" w:rsidRDefault="0006495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272F963" w14:textId="77777777" w:rsidR="00064950" w:rsidRPr="00C76DF3" w:rsidRDefault="00E34192" w:rsidP="00370875">
          <w:pPr>
            <w:pStyle w:val="ProductList-OfferingBody"/>
            <w:ind w:left="-72" w:right="-76"/>
            <w:jc w:val="center"/>
            <w:rPr>
              <w:color w:val="808080" w:themeColor="background1" w:themeShade="80"/>
              <w:sz w:val="14"/>
              <w:szCs w:val="14"/>
            </w:rPr>
          </w:pPr>
          <w:hyperlink w:anchor="AppendixA" w:history="1">
            <w:r w:rsidR="00064950" w:rsidRPr="00BD502E">
              <w:rPr>
                <w:rStyle w:val="Hyperlink"/>
                <w:sz w:val="14"/>
                <w:szCs w:val="14"/>
              </w:rPr>
              <w:t>Appendices</w:t>
            </w:r>
          </w:hyperlink>
        </w:p>
      </w:tc>
      <w:tc>
        <w:tcPr>
          <w:tcW w:w="184" w:type="dxa"/>
          <w:tcBorders>
            <w:top w:val="nil"/>
            <w:bottom w:val="nil"/>
          </w:tcBorders>
          <w:vAlign w:val="center"/>
        </w:tcPr>
        <w:p w14:paraId="1FD63823" w14:textId="77777777" w:rsidR="00064950" w:rsidRPr="00C76DF3" w:rsidRDefault="00064950"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8346323" w14:textId="77777777" w:rsidR="00064950" w:rsidRPr="00C76DF3" w:rsidRDefault="00E34192" w:rsidP="00370875">
          <w:pPr>
            <w:pStyle w:val="ProductList-OfferingBody"/>
            <w:ind w:left="-72" w:right="-74"/>
            <w:jc w:val="center"/>
            <w:rPr>
              <w:color w:val="808080" w:themeColor="background1" w:themeShade="80"/>
              <w:sz w:val="14"/>
              <w:szCs w:val="14"/>
            </w:rPr>
          </w:pPr>
          <w:hyperlink w:anchor="Index" w:history="1">
            <w:r w:rsidR="00064950" w:rsidRPr="00BD502E">
              <w:rPr>
                <w:rStyle w:val="Hyperlink"/>
                <w:sz w:val="14"/>
                <w:szCs w:val="14"/>
              </w:rPr>
              <w:t>Index</w:t>
            </w:r>
          </w:hyperlink>
        </w:p>
      </w:tc>
    </w:tr>
  </w:tbl>
  <w:p w14:paraId="12CFB804" w14:textId="77777777" w:rsidR="00064950" w:rsidRDefault="00064950" w:rsidP="00370875">
    <w:pPr>
      <w:pStyle w:val="ProductList-Body"/>
    </w:pP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BB0745" w14:textId="77777777" w:rsidR="00064950" w:rsidRDefault="00064950"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64950" w:rsidRPr="00C76DF3" w14:paraId="51C90B64" w14:textId="77777777" w:rsidTr="001478FB">
      <w:tc>
        <w:tcPr>
          <w:tcW w:w="1705" w:type="dxa"/>
          <w:shd w:val="clear" w:color="auto" w:fill="F2F2F2" w:themeFill="background1" w:themeFillShade="F2"/>
          <w:vAlign w:val="center"/>
        </w:tcPr>
        <w:p w14:paraId="71707A68" w14:textId="77777777" w:rsidR="00064950" w:rsidRPr="00C76DF3" w:rsidRDefault="00E34192" w:rsidP="00BF0916">
          <w:pPr>
            <w:pStyle w:val="ProductList-OfferingBody"/>
            <w:ind w:left="-77" w:right="-73"/>
            <w:jc w:val="center"/>
            <w:rPr>
              <w:color w:val="808080" w:themeColor="background1" w:themeShade="80"/>
              <w:sz w:val="14"/>
              <w:szCs w:val="14"/>
            </w:rPr>
          </w:pPr>
          <w:hyperlink w:anchor="TableOfContents" w:history="1">
            <w:r w:rsidR="00064950" w:rsidRPr="00BD502E">
              <w:rPr>
                <w:rStyle w:val="Hyperlink"/>
                <w:sz w:val="14"/>
                <w:szCs w:val="14"/>
              </w:rPr>
              <w:t>Table of Contents</w:t>
            </w:r>
          </w:hyperlink>
        </w:p>
      </w:tc>
      <w:tc>
        <w:tcPr>
          <w:tcW w:w="181" w:type="dxa"/>
          <w:tcBorders>
            <w:top w:val="nil"/>
            <w:bottom w:val="nil"/>
          </w:tcBorders>
          <w:vAlign w:val="center"/>
        </w:tcPr>
        <w:p w14:paraId="0314E0DF" w14:textId="77777777" w:rsidR="00064950" w:rsidRPr="00C76DF3" w:rsidRDefault="00064950" w:rsidP="00BF0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3036C81" w14:textId="77777777" w:rsidR="00064950" w:rsidRPr="00C76DF3" w:rsidRDefault="00E34192" w:rsidP="00BF0916">
          <w:pPr>
            <w:pStyle w:val="ProductList-OfferingBody"/>
            <w:ind w:left="-72" w:right="-74"/>
            <w:jc w:val="center"/>
            <w:rPr>
              <w:color w:val="808080" w:themeColor="background1" w:themeShade="80"/>
              <w:sz w:val="14"/>
              <w:szCs w:val="14"/>
            </w:rPr>
          </w:pPr>
          <w:hyperlink w:anchor="Introduction" w:history="1">
            <w:r w:rsidR="00064950" w:rsidRPr="00BD502E">
              <w:rPr>
                <w:rStyle w:val="Hyperlink"/>
                <w:sz w:val="14"/>
                <w:szCs w:val="14"/>
              </w:rPr>
              <w:t>Introduction</w:t>
            </w:r>
          </w:hyperlink>
        </w:p>
      </w:tc>
      <w:tc>
        <w:tcPr>
          <w:tcW w:w="182" w:type="dxa"/>
          <w:tcBorders>
            <w:top w:val="nil"/>
            <w:bottom w:val="nil"/>
          </w:tcBorders>
          <w:vAlign w:val="center"/>
        </w:tcPr>
        <w:p w14:paraId="4566721F" w14:textId="77777777" w:rsidR="00064950" w:rsidRPr="00C76DF3" w:rsidRDefault="00064950" w:rsidP="00BF0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634F744" w14:textId="77777777" w:rsidR="00064950" w:rsidRPr="00C76DF3" w:rsidRDefault="00E34192" w:rsidP="00BF0916">
          <w:pPr>
            <w:pStyle w:val="ProductList-OfferingBody"/>
            <w:ind w:left="-72" w:right="-75"/>
            <w:jc w:val="center"/>
            <w:rPr>
              <w:color w:val="808080" w:themeColor="background1" w:themeShade="80"/>
              <w:sz w:val="14"/>
              <w:szCs w:val="14"/>
            </w:rPr>
          </w:pPr>
          <w:hyperlink w:anchor="LicenseTerms" w:history="1">
            <w:r w:rsidR="00064950" w:rsidRPr="00BD502E">
              <w:rPr>
                <w:rStyle w:val="Hyperlink"/>
                <w:sz w:val="14"/>
                <w:szCs w:val="14"/>
              </w:rPr>
              <w:t>License Terms</w:t>
            </w:r>
          </w:hyperlink>
        </w:p>
      </w:tc>
      <w:tc>
        <w:tcPr>
          <w:tcW w:w="183" w:type="dxa"/>
          <w:tcBorders>
            <w:top w:val="nil"/>
            <w:bottom w:val="nil"/>
          </w:tcBorders>
          <w:vAlign w:val="center"/>
        </w:tcPr>
        <w:p w14:paraId="38FEA3AD" w14:textId="77777777" w:rsidR="00064950" w:rsidRPr="00C76DF3" w:rsidRDefault="00064950" w:rsidP="00BF0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BD9F1A0" w14:textId="77777777" w:rsidR="00064950" w:rsidRPr="00C76DF3" w:rsidRDefault="00E34192" w:rsidP="00BF0916">
          <w:pPr>
            <w:pStyle w:val="ProductList-OfferingBody"/>
            <w:ind w:left="-72" w:right="-77"/>
            <w:jc w:val="center"/>
            <w:rPr>
              <w:color w:val="808080" w:themeColor="background1" w:themeShade="80"/>
              <w:sz w:val="14"/>
              <w:szCs w:val="14"/>
            </w:rPr>
          </w:pPr>
          <w:hyperlink w:anchor="ProductLicensing" w:history="1">
            <w:r w:rsidR="00064950" w:rsidRPr="00A74916">
              <w:rPr>
                <w:rStyle w:val="Hyperlink"/>
                <w:sz w:val="14"/>
                <w:szCs w:val="14"/>
              </w:rPr>
              <w:t xml:space="preserve">Product </w:t>
            </w:r>
            <w:r w:rsidR="00064950">
              <w:rPr>
                <w:rStyle w:val="Hyperlink"/>
                <w:sz w:val="14"/>
                <w:szCs w:val="14"/>
              </w:rPr>
              <w:t>Entries</w:t>
            </w:r>
          </w:hyperlink>
        </w:p>
      </w:tc>
      <w:tc>
        <w:tcPr>
          <w:tcW w:w="185" w:type="dxa"/>
          <w:tcBorders>
            <w:top w:val="nil"/>
            <w:bottom w:val="nil"/>
          </w:tcBorders>
          <w:vAlign w:val="center"/>
        </w:tcPr>
        <w:p w14:paraId="13174F6F" w14:textId="77777777" w:rsidR="00064950" w:rsidRPr="00C76DF3" w:rsidRDefault="00064950" w:rsidP="00BF0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BFBFBF"/>
          <w:vAlign w:val="center"/>
        </w:tcPr>
        <w:p w14:paraId="004F13AB" w14:textId="77777777" w:rsidR="00064950" w:rsidRPr="00C76DF3" w:rsidRDefault="00E34192"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64950" w:rsidRPr="00BD502E">
                <w:rPr>
                  <w:rStyle w:val="Hyperlink"/>
                  <w:sz w:val="14"/>
                  <w:szCs w:val="14"/>
                </w:rPr>
                <w:t>Glossary</w:t>
              </w:r>
            </w:hyperlink>
          </w:hyperlink>
          <w:hyperlink w:anchor="Services" w:history="1"/>
        </w:p>
      </w:tc>
      <w:tc>
        <w:tcPr>
          <w:tcW w:w="184" w:type="dxa"/>
          <w:tcBorders>
            <w:top w:val="nil"/>
            <w:bottom w:val="nil"/>
          </w:tcBorders>
          <w:vAlign w:val="center"/>
        </w:tcPr>
        <w:p w14:paraId="74B23F64" w14:textId="77777777" w:rsidR="00064950" w:rsidRPr="00C76DF3" w:rsidRDefault="00064950" w:rsidP="00BF0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536C8FA" w14:textId="77777777" w:rsidR="00064950" w:rsidRPr="00C76DF3" w:rsidRDefault="00E34192" w:rsidP="00BF0916">
          <w:pPr>
            <w:pStyle w:val="ProductList-OfferingBody"/>
            <w:ind w:left="-72" w:right="-74"/>
            <w:jc w:val="center"/>
            <w:rPr>
              <w:color w:val="808080" w:themeColor="background1" w:themeShade="80"/>
              <w:sz w:val="14"/>
              <w:szCs w:val="14"/>
            </w:rPr>
          </w:pPr>
          <w:hyperlink w:anchor="Index" w:history="1">
            <w:r w:rsidR="00064950" w:rsidRPr="00BD502E">
              <w:rPr>
                <w:rStyle w:val="Hyperlink"/>
                <w:sz w:val="14"/>
                <w:szCs w:val="14"/>
              </w:rPr>
              <w:t>Index</w:t>
            </w:r>
          </w:hyperlink>
        </w:p>
      </w:tc>
    </w:tr>
  </w:tbl>
  <w:p w14:paraId="2597F496" w14:textId="77777777" w:rsidR="00064950" w:rsidRPr="00BF0916" w:rsidRDefault="00064950" w:rsidP="00370875">
    <w:pPr>
      <w:pStyle w:val="ProductList-Body"/>
      <w:rPr>
        <w:sz w:val="8"/>
        <w:szCs w:val="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66BF0D" w14:textId="3C1185B2" w:rsidR="00064950" w:rsidRPr="00383BC7" w:rsidRDefault="00064950"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64950" w:rsidRPr="00C76DF3" w14:paraId="45495712" w14:textId="77777777" w:rsidTr="001478FB">
      <w:tc>
        <w:tcPr>
          <w:tcW w:w="1705" w:type="dxa"/>
          <w:shd w:val="clear" w:color="auto" w:fill="BFBFBF" w:themeFill="background1" w:themeFillShade="BF"/>
          <w:vAlign w:val="center"/>
        </w:tcPr>
        <w:p w14:paraId="662E05D4" w14:textId="77777777" w:rsidR="00064950" w:rsidRPr="00C76DF3" w:rsidRDefault="00E34192" w:rsidP="00383BC7">
          <w:pPr>
            <w:pStyle w:val="ProductList-OfferingBody"/>
            <w:ind w:left="-77" w:right="-73"/>
            <w:jc w:val="center"/>
            <w:rPr>
              <w:color w:val="808080" w:themeColor="background1" w:themeShade="80"/>
              <w:sz w:val="14"/>
              <w:szCs w:val="14"/>
            </w:rPr>
          </w:pPr>
          <w:hyperlink w:anchor="TableOfContents" w:history="1">
            <w:r w:rsidR="00064950" w:rsidRPr="00BD502E">
              <w:rPr>
                <w:rStyle w:val="Hyperlink"/>
                <w:sz w:val="14"/>
                <w:szCs w:val="14"/>
              </w:rPr>
              <w:t>Table of Contents</w:t>
            </w:r>
          </w:hyperlink>
        </w:p>
      </w:tc>
      <w:tc>
        <w:tcPr>
          <w:tcW w:w="181" w:type="dxa"/>
          <w:tcBorders>
            <w:top w:val="nil"/>
            <w:bottom w:val="nil"/>
          </w:tcBorders>
          <w:vAlign w:val="center"/>
        </w:tcPr>
        <w:p w14:paraId="0EA2825E" w14:textId="77777777" w:rsidR="00064950" w:rsidRPr="00C76DF3" w:rsidRDefault="00064950"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B6FF64A" w14:textId="77777777" w:rsidR="00064950" w:rsidRPr="00C76DF3" w:rsidRDefault="00E34192" w:rsidP="00383BC7">
          <w:pPr>
            <w:pStyle w:val="ProductList-OfferingBody"/>
            <w:ind w:left="-72" w:right="-74"/>
            <w:jc w:val="center"/>
            <w:rPr>
              <w:color w:val="808080" w:themeColor="background1" w:themeShade="80"/>
              <w:sz w:val="14"/>
              <w:szCs w:val="14"/>
            </w:rPr>
          </w:pPr>
          <w:hyperlink w:anchor="Introduction" w:history="1">
            <w:r w:rsidR="00064950" w:rsidRPr="00BD502E">
              <w:rPr>
                <w:rStyle w:val="Hyperlink"/>
                <w:sz w:val="14"/>
                <w:szCs w:val="14"/>
              </w:rPr>
              <w:t>Introduction</w:t>
            </w:r>
          </w:hyperlink>
        </w:p>
      </w:tc>
      <w:tc>
        <w:tcPr>
          <w:tcW w:w="182" w:type="dxa"/>
          <w:tcBorders>
            <w:top w:val="nil"/>
            <w:bottom w:val="nil"/>
          </w:tcBorders>
          <w:vAlign w:val="center"/>
        </w:tcPr>
        <w:p w14:paraId="614839D1" w14:textId="77777777" w:rsidR="00064950" w:rsidRPr="00C76DF3" w:rsidRDefault="00064950"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ADEE4F6" w14:textId="77777777" w:rsidR="00064950" w:rsidRPr="00C76DF3" w:rsidRDefault="00E34192" w:rsidP="00383BC7">
          <w:pPr>
            <w:pStyle w:val="ProductList-OfferingBody"/>
            <w:ind w:left="-72" w:right="-75"/>
            <w:jc w:val="center"/>
            <w:rPr>
              <w:color w:val="808080" w:themeColor="background1" w:themeShade="80"/>
              <w:sz w:val="14"/>
              <w:szCs w:val="14"/>
            </w:rPr>
          </w:pPr>
          <w:hyperlink w:anchor="LicenseTerms" w:history="1">
            <w:r w:rsidR="00064950" w:rsidRPr="00BD502E">
              <w:rPr>
                <w:rStyle w:val="Hyperlink"/>
                <w:sz w:val="14"/>
                <w:szCs w:val="14"/>
              </w:rPr>
              <w:t>License Terms</w:t>
            </w:r>
          </w:hyperlink>
        </w:p>
      </w:tc>
      <w:tc>
        <w:tcPr>
          <w:tcW w:w="183" w:type="dxa"/>
          <w:tcBorders>
            <w:top w:val="nil"/>
            <w:bottom w:val="nil"/>
          </w:tcBorders>
          <w:vAlign w:val="center"/>
        </w:tcPr>
        <w:p w14:paraId="440289A2" w14:textId="77777777" w:rsidR="00064950" w:rsidRPr="00C76DF3" w:rsidRDefault="00064950"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066E4A5" w14:textId="77777777" w:rsidR="00064950" w:rsidRPr="00C76DF3" w:rsidRDefault="00E34192" w:rsidP="00383BC7">
          <w:pPr>
            <w:pStyle w:val="ProductList-OfferingBody"/>
            <w:ind w:left="-72" w:right="-77"/>
            <w:jc w:val="center"/>
            <w:rPr>
              <w:color w:val="808080" w:themeColor="background1" w:themeShade="80"/>
              <w:sz w:val="14"/>
              <w:szCs w:val="14"/>
            </w:rPr>
          </w:pPr>
          <w:hyperlink w:anchor="ProductLicensing" w:history="1">
            <w:r w:rsidR="00064950" w:rsidRPr="00A74916">
              <w:rPr>
                <w:rStyle w:val="Hyperlink"/>
                <w:sz w:val="14"/>
                <w:szCs w:val="14"/>
              </w:rPr>
              <w:t xml:space="preserve">Product </w:t>
            </w:r>
            <w:r w:rsidR="00064950">
              <w:rPr>
                <w:rStyle w:val="Hyperlink"/>
                <w:sz w:val="14"/>
                <w:szCs w:val="14"/>
              </w:rPr>
              <w:t>Entries</w:t>
            </w:r>
          </w:hyperlink>
        </w:p>
      </w:tc>
      <w:tc>
        <w:tcPr>
          <w:tcW w:w="185" w:type="dxa"/>
          <w:tcBorders>
            <w:top w:val="nil"/>
            <w:bottom w:val="nil"/>
          </w:tcBorders>
          <w:vAlign w:val="center"/>
        </w:tcPr>
        <w:p w14:paraId="765E4AC8" w14:textId="77777777" w:rsidR="00064950" w:rsidRPr="00C76DF3" w:rsidRDefault="00064950"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A67C761" w14:textId="77777777" w:rsidR="00064950" w:rsidRPr="00C76DF3" w:rsidRDefault="00E34192"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64950" w:rsidRPr="00BD502E">
                <w:rPr>
                  <w:rStyle w:val="Hyperlink"/>
                  <w:sz w:val="14"/>
                  <w:szCs w:val="14"/>
                </w:rPr>
                <w:t>Glossary</w:t>
              </w:r>
            </w:hyperlink>
          </w:hyperlink>
          <w:hyperlink w:anchor="Services" w:history="1"/>
        </w:p>
      </w:tc>
      <w:tc>
        <w:tcPr>
          <w:tcW w:w="184" w:type="dxa"/>
          <w:tcBorders>
            <w:top w:val="nil"/>
            <w:bottom w:val="nil"/>
          </w:tcBorders>
          <w:vAlign w:val="center"/>
        </w:tcPr>
        <w:p w14:paraId="1A589D4C" w14:textId="77777777" w:rsidR="00064950" w:rsidRPr="00C76DF3" w:rsidRDefault="00064950"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49723E8" w14:textId="77777777" w:rsidR="00064950" w:rsidRPr="00C76DF3" w:rsidRDefault="00E34192" w:rsidP="00383BC7">
          <w:pPr>
            <w:pStyle w:val="ProductList-OfferingBody"/>
            <w:ind w:left="-72" w:right="-74"/>
            <w:jc w:val="center"/>
            <w:rPr>
              <w:color w:val="808080" w:themeColor="background1" w:themeShade="80"/>
              <w:sz w:val="14"/>
              <w:szCs w:val="14"/>
            </w:rPr>
          </w:pPr>
          <w:hyperlink w:anchor="Index" w:history="1">
            <w:r w:rsidR="00064950" w:rsidRPr="00BD502E">
              <w:rPr>
                <w:rStyle w:val="Hyperlink"/>
                <w:sz w:val="14"/>
                <w:szCs w:val="14"/>
              </w:rPr>
              <w:t>Index</w:t>
            </w:r>
          </w:hyperlink>
        </w:p>
      </w:tc>
    </w:tr>
  </w:tbl>
  <w:p w14:paraId="6771BB39" w14:textId="77777777" w:rsidR="00064950" w:rsidRPr="00383BC7" w:rsidRDefault="00064950" w:rsidP="00383BC7">
    <w:pPr>
      <w:pStyle w:val="ProductList-Body"/>
      <w:rPr>
        <w:sz w:val="8"/>
        <w:szCs w:val="8"/>
      </w:rPr>
    </w:pP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D9D6E5" w14:textId="1DCEEBE5" w:rsidR="00064950" w:rsidRDefault="00064950"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64950" w:rsidRPr="00C76DF3" w14:paraId="7B92F2AF" w14:textId="77777777" w:rsidTr="001478FB">
      <w:tc>
        <w:tcPr>
          <w:tcW w:w="1705" w:type="dxa"/>
          <w:shd w:val="clear" w:color="auto" w:fill="F2F2F2" w:themeFill="background1" w:themeFillShade="F2"/>
          <w:vAlign w:val="center"/>
        </w:tcPr>
        <w:p w14:paraId="00F0A342" w14:textId="77777777" w:rsidR="00064950" w:rsidRPr="00C76DF3" w:rsidRDefault="00E34192" w:rsidP="00BF0916">
          <w:pPr>
            <w:pStyle w:val="ProductList-OfferingBody"/>
            <w:ind w:left="-77" w:right="-73"/>
            <w:jc w:val="center"/>
            <w:rPr>
              <w:color w:val="808080" w:themeColor="background1" w:themeShade="80"/>
              <w:sz w:val="14"/>
              <w:szCs w:val="14"/>
            </w:rPr>
          </w:pPr>
          <w:hyperlink w:anchor="TableOfContents" w:history="1">
            <w:r w:rsidR="00064950" w:rsidRPr="00BD502E">
              <w:rPr>
                <w:rStyle w:val="Hyperlink"/>
                <w:sz w:val="14"/>
                <w:szCs w:val="14"/>
              </w:rPr>
              <w:t>Table of Contents</w:t>
            </w:r>
          </w:hyperlink>
        </w:p>
      </w:tc>
      <w:tc>
        <w:tcPr>
          <w:tcW w:w="181" w:type="dxa"/>
          <w:tcBorders>
            <w:top w:val="nil"/>
            <w:bottom w:val="nil"/>
          </w:tcBorders>
          <w:vAlign w:val="center"/>
        </w:tcPr>
        <w:p w14:paraId="2AB3C563" w14:textId="77777777" w:rsidR="00064950" w:rsidRPr="00C76DF3" w:rsidRDefault="00064950" w:rsidP="00BF0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DA83976" w14:textId="77777777" w:rsidR="00064950" w:rsidRPr="00C76DF3" w:rsidRDefault="00E34192" w:rsidP="00BF0916">
          <w:pPr>
            <w:pStyle w:val="ProductList-OfferingBody"/>
            <w:ind w:left="-72" w:right="-74"/>
            <w:jc w:val="center"/>
            <w:rPr>
              <w:color w:val="808080" w:themeColor="background1" w:themeShade="80"/>
              <w:sz w:val="14"/>
              <w:szCs w:val="14"/>
            </w:rPr>
          </w:pPr>
          <w:hyperlink w:anchor="Introduction" w:history="1">
            <w:r w:rsidR="00064950" w:rsidRPr="00BD502E">
              <w:rPr>
                <w:rStyle w:val="Hyperlink"/>
                <w:sz w:val="14"/>
                <w:szCs w:val="14"/>
              </w:rPr>
              <w:t>Introduction</w:t>
            </w:r>
          </w:hyperlink>
        </w:p>
      </w:tc>
      <w:tc>
        <w:tcPr>
          <w:tcW w:w="182" w:type="dxa"/>
          <w:tcBorders>
            <w:top w:val="nil"/>
            <w:bottom w:val="nil"/>
          </w:tcBorders>
          <w:vAlign w:val="center"/>
        </w:tcPr>
        <w:p w14:paraId="49B148AF" w14:textId="77777777" w:rsidR="00064950" w:rsidRPr="00C76DF3" w:rsidRDefault="00064950" w:rsidP="00BF0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13E3771" w14:textId="77777777" w:rsidR="00064950" w:rsidRPr="00C76DF3" w:rsidRDefault="00E34192" w:rsidP="00BF0916">
          <w:pPr>
            <w:pStyle w:val="ProductList-OfferingBody"/>
            <w:ind w:left="-72" w:right="-75"/>
            <w:jc w:val="center"/>
            <w:rPr>
              <w:color w:val="808080" w:themeColor="background1" w:themeShade="80"/>
              <w:sz w:val="14"/>
              <w:szCs w:val="14"/>
            </w:rPr>
          </w:pPr>
          <w:hyperlink w:anchor="LicenseTerms" w:history="1">
            <w:r w:rsidR="00064950" w:rsidRPr="00BD502E">
              <w:rPr>
                <w:rStyle w:val="Hyperlink"/>
                <w:sz w:val="14"/>
                <w:szCs w:val="14"/>
              </w:rPr>
              <w:t>License Terms</w:t>
            </w:r>
          </w:hyperlink>
        </w:p>
      </w:tc>
      <w:tc>
        <w:tcPr>
          <w:tcW w:w="183" w:type="dxa"/>
          <w:tcBorders>
            <w:top w:val="nil"/>
            <w:bottom w:val="nil"/>
          </w:tcBorders>
          <w:vAlign w:val="center"/>
        </w:tcPr>
        <w:p w14:paraId="3AE1CA09" w14:textId="77777777" w:rsidR="00064950" w:rsidRPr="00C76DF3" w:rsidRDefault="00064950" w:rsidP="00BF0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31088E6" w14:textId="77777777" w:rsidR="00064950" w:rsidRPr="00C76DF3" w:rsidRDefault="00E34192" w:rsidP="00BF0916">
          <w:pPr>
            <w:pStyle w:val="ProductList-OfferingBody"/>
            <w:ind w:left="-72" w:right="-77"/>
            <w:jc w:val="center"/>
            <w:rPr>
              <w:color w:val="808080" w:themeColor="background1" w:themeShade="80"/>
              <w:sz w:val="14"/>
              <w:szCs w:val="14"/>
            </w:rPr>
          </w:pPr>
          <w:hyperlink w:anchor="ProductLicensing" w:history="1">
            <w:r w:rsidR="00064950" w:rsidRPr="00A74916">
              <w:rPr>
                <w:rStyle w:val="Hyperlink"/>
                <w:sz w:val="14"/>
                <w:szCs w:val="14"/>
              </w:rPr>
              <w:t xml:space="preserve">Product </w:t>
            </w:r>
            <w:r w:rsidR="00064950">
              <w:rPr>
                <w:rStyle w:val="Hyperlink"/>
                <w:sz w:val="14"/>
                <w:szCs w:val="14"/>
              </w:rPr>
              <w:t>Entries</w:t>
            </w:r>
          </w:hyperlink>
        </w:p>
      </w:tc>
      <w:tc>
        <w:tcPr>
          <w:tcW w:w="185" w:type="dxa"/>
          <w:tcBorders>
            <w:top w:val="nil"/>
            <w:bottom w:val="nil"/>
          </w:tcBorders>
          <w:vAlign w:val="center"/>
        </w:tcPr>
        <w:p w14:paraId="2C6099ED" w14:textId="77777777" w:rsidR="00064950" w:rsidRPr="00C76DF3" w:rsidRDefault="00064950" w:rsidP="00BF0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BFBFBF"/>
          <w:vAlign w:val="center"/>
        </w:tcPr>
        <w:p w14:paraId="10FDDFB0" w14:textId="77777777" w:rsidR="00064950" w:rsidRPr="00C76DF3" w:rsidRDefault="00E34192"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64950" w:rsidRPr="00BD502E">
                <w:rPr>
                  <w:rStyle w:val="Hyperlink"/>
                  <w:sz w:val="14"/>
                  <w:szCs w:val="14"/>
                </w:rPr>
                <w:t>Glossary</w:t>
              </w:r>
            </w:hyperlink>
          </w:hyperlink>
          <w:hyperlink w:anchor="Services" w:history="1"/>
        </w:p>
      </w:tc>
      <w:tc>
        <w:tcPr>
          <w:tcW w:w="184" w:type="dxa"/>
          <w:tcBorders>
            <w:top w:val="nil"/>
            <w:bottom w:val="nil"/>
          </w:tcBorders>
          <w:vAlign w:val="center"/>
        </w:tcPr>
        <w:p w14:paraId="767B0B19" w14:textId="77777777" w:rsidR="00064950" w:rsidRPr="00C76DF3" w:rsidRDefault="00064950" w:rsidP="00BF0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965A5B5" w14:textId="77777777" w:rsidR="00064950" w:rsidRPr="00C76DF3" w:rsidRDefault="00E34192" w:rsidP="00BF0916">
          <w:pPr>
            <w:pStyle w:val="ProductList-OfferingBody"/>
            <w:ind w:left="-72" w:right="-74"/>
            <w:jc w:val="center"/>
            <w:rPr>
              <w:color w:val="808080" w:themeColor="background1" w:themeShade="80"/>
              <w:sz w:val="14"/>
              <w:szCs w:val="14"/>
            </w:rPr>
          </w:pPr>
          <w:hyperlink w:anchor="Index" w:history="1">
            <w:r w:rsidR="00064950" w:rsidRPr="00BD502E">
              <w:rPr>
                <w:rStyle w:val="Hyperlink"/>
                <w:sz w:val="14"/>
                <w:szCs w:val="14"/>
              </w:rPr>
              <w:t>Index</w:t>
            </w:r>
          </w:hyperlink>
        </w:p>
      </w:tc>
    </w:tr>
  </w:tbl>
  <w:p w14:paraId="263C7EF1" w14:textId="77777777" w:rsidR="00064950" w:rsidRPr="00BF0916" w:rsidRDefault="00064950" w:rsidP="00370875">
    <w:pPr>
      <w:pStyle w:val="ProductList-Body"/>
      <w:rPr>
        <w:sz w:val="8"/>
        <w:szCs w:val="8"/>
      </w:rPr>
    </w:pP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8D23F8" w14:textId="54707568" w:rsidR="00064950" w:rsidRDefault="00064950"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64950" w:rsidRPr="00C76DF3" w14:paraId="131CBA39" w14:textId="77777777" w:rsidTr="001478FB">
      <w:trPr>
        <w:trHeight w:val="77"/>
      </w:trPr>
      <w:tc>
        <w:tcPr>
          <w:tcW w:w="1705" w:type="dxa"/>
          <w:shd w:val="clear" w:color="auto" w:fill="F2F2F2" w:themeFill="background1" w:themeFillShade="F2"/>
          <w:vAlign w:val="center"/>
        </w:tcPr>
        <w:p w14:paraId="740DE48F" w14:textId="77777777" w:rsidR="00064950" w:rsidRPr="00C76DF3" w:rsidRDefault="00E34192" w:rsidP="00BF0916">
          <w:pPr>
            <w:pStyle w:val="ProductList-OfferingBody"/>
            <w:ind w:left="-77" w:right="-73"/>
            <w:jc w:val="center"/>
            <w:rPr>
              <w:color w:val="808080" w:themeColor="background1" w:themeShade="80"/>
              <w:sz w:val="14"/>
              <w:szCs w:val="14"/>
            </w:rPr>
          </w:pPr>
          <w:hyperlink w:anchor="TableOfContents" w:history="1">
            <w:r w:rsidR="00064950" w:rsidRPr="00BD502E">
              <w:rPr>
                <w:rStyle w:val="Hyperlink"/>
                <w:sz w:val="14"/>
                <w:szCs w:val="14"/>
              </w:rPr>
              <w:t>Table of Contents</w:t>
            </w:r>
          </w:hyperlink>
        </w:p>
      </w:tc>
      <w:tc>
        <w:tcPr>
          <w:tcW w:w="181" w:type="dxa"/>
          <w:tcBorders>
            <w:top w:val="nil"/>
            <w:bottom w:val="nil"/>
          </w:tcBorders>
          <w:vAlign w:val="center"/>
        </w:tcPr>
        <w:p w14:paraId="54064778" w14:textId="77777777" w:rsidR="00064950" w:rsidRPr="00C76DF3" w:rsidRDefault="00064950" w:rsidP="00BF0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FF0BAD0" w14:textId="77777777" w:rsidR="00064950" w:rsidRPr="00C76DF3" w:rsidRDefault="00E34192" w:rsidP="00BF0916">
          <w:pPr>
            <w:pStyle w:val="ProductList-OfferingBody"/>
            <w:ind w:left="-72" w:right="-74"/>
            <w:jc w:val="center"/>
            <w:rPr>
              <w:color w:val="808080" w:themeColor="background1" w:themeShade="80"/>
              <w:sz w:val="14"/>
              <w:szCs w:val="14"/>
            </w:rPr>
          </w:pPr>
          <w:hyperlink w:anchor="Introduction" w:history="1">
            <w:r w:rsidR="00064950" w:rsidRPr="00BD502E">
              <w:rPr>
                <w:rStyle w:val="Hyperlink"/>
                <w:sz w:val="14"/>
                <w:szCs w:val="14"/>
              </w:rPr>
              <w:t>Introduction</w:t>
            </w:r>
          </w:hyperlink>
        </w:p>
      </w:tc>
      <w:tc>
        <w:tcPr>
          <w:tcW w:w="182" w:type="dxa"/>
          <w:tcBorders>
            <w:top w:val="nil"/>
            <w:bottom w:val="nil"/>
          </w:tcBorders>
          <w:vAlign w:val="center"/>
        </w:tcPr>
        <w:p w14:paraId="213B667A" w14:textId="77777777" w:rsidR="00064950" w:rsidRPr="00C76DF3" w:rsidRDefault="00064950" w:rsidP="00BF0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ED71089" w14:textId="77777777" w:rsidR="00064950" w:rsidRPr="00C76DF3" w:rsidRDefault="00E34192" w:rsidP="00BF0916">
          <w:pPr>
            <w:pStyle w:val="ProductList-OfferingBody"/>
            <w:ind w:left="-72" w:right="-75"/>
            <w:jc w:val="center"/>
            <w:rPr>
              <w:color w:val="808080" w:themeColor="background1" w:themeShade="80"/>
              <w:sz w:val="14"/>
              <w:szCs w:val="14"/>
            </w:rPr>
          </w:pPr>
          <w:hyperlink w:anchor="LicenseTerms" w:history="1">
            <w:r w:rsidR="00064950" w:rsidRPr="00BD502E">
              <w:rPr>
                <w:rStyle w:val="Hyperlink"/>
                <w:sz w:val="14"/>
                <w:szCs w:val="14"/>
              </w:rPr>
              <w:t>License Terms</w:t>
            </w:r>
          </w:hyperlink>
        </w:p>
      </w:tc>
      <w:tc>
        <w:tcPr>
          <w:tcW w:w="183" w:type="dxa"/>
          <w:tcBorders>
            <w:top w:val="nil"/>
            <w:bottom w:val="nil"/>
          </w:tcBorders>
          <w:vAlign w:val="center"/>
        </w:tcPr>
        <w:p w14:paraId="1BA25D25" w14:textId="77777777" w:rsidR="00064950" w:rsidRPr="00C76DF3" w:rsidRDefault="00064950" w:rsidP="00BF0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EDC1435" w14:textId="77777777" w:rsidR="00064950" w:rsidRPr="00C76DF3" w:rsidRDefault="00E34192" w:rsidP="00BF0916">
          <w:pPr>
            <w:pStyle w:val="ProductList-OfferingBody"/>
            <w:ind w:left="-72" w:right="-77"/>
            <w:jc w:val="center"/>
            <w:rPr>
              <w:color w:val="808080" w:themeColor="background1" w:themeShade="80"/>
              <w:sz w:val="14"/>
              <w:szCs w:val="14"/>
            </w:rPr>
          </w:pPr>
          <w:hyperlink w:anchor="ProductLicensing" w:history="1">
            <w:r w:rsidR="00064950" w:rsidRPr="00A74916">
              <w:rPr>
                <w:rStyle w:val="Hyperlink"/>
                <w:sz w:val="14"/>
                <w:szCs w:val="14"/>
              </w:rPr>
              <w:t xml:space="preserve">Product </w:t>
            </w:r>
            <w:r w:rsidR="00064950">
              <w:rPr>
                <w:rStyle w:val="Hyperlink"/>
                <w:sz w:val="14"/>
                <w:szCs w:val="14"/>
              </w:rPr>
              <w:t>Entries</w:t>
            </w:r>
          </w:hyperlink>
        </w:p>
      </w:tc>
      <w:tc>
        <w:tcPr>
          <w:tcW w:w="185" w:type="dxa"/>
          <w:tcBorders>
            <w:top w:val="nil"/>
            <w:bottom w:val="nil"/>
          </w:tcBorders>
          <w:vAlign w:val="center"/>
        </w:tcPr>
        <w:p w14:paraId="1BFFFED6" w14:textId="77777777" w:rsidR="00064950" w:rsidRPr="00C76DF3" w:rsidRDefault="00064950" w:rsidP="00BF0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6E01974" w14:textId="77777777" w:rsidR="00064950" w:rsidRPr="00C76DF3" w:rsidRDefault="00E34192"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64950" w:rsidRPr="00BD502E">
                <w:rPr>
                  <w:rStyle w:val="Hyperlink"/>
                  <w:sz w:val="14"/>
                  <w:szCs w:val="14"/>
                </w:rPr>
                <w:t>Glossary</w:t>
              </w:r>
            </w:hyperlink>
          </w:hyperlink>
          <w:hyperlink w:anchor="Services" w:history="1"/>
        </w:p>
      </w:tc>
      <w:tc>
        <w:tcPr>
          <w:tcW w:w="184" w:type="dxa"/>
          <w:tcBorders>
            <w:top w:val="nil"/>
            <w:bottom w:val="nil"/>
          </w:tcBorders>
          <w:vAlign w:val="center"/>
        </w:tcPr>
        <w:p w14:paraId="1E3D5C72" w14:textId="77777777" w:rsidR="00064950" w:rsidRPr="00C76DF3" w:rsidRDefault="00064950" w:rsidP="00BF0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BFBFBF" w:themeFill="background1" w:themeFillShade="BF"/>
          <w:vAlign w:val="center"/>
        </w:tcPr>
        <w:p w14:paraId="33104B12" w14:textId="77777777" w:rsidR="00064950" w:rsidRPr="00C76DF3" w:rsidRDefault="00E34192" w:rsidP="00BF0916">
          <w:pPr>
            <w:pStyle w:val="ProductList-OfferingBody"/>
            <w:ind w:left="-72" w:right="-74"/>
            <w:jc w:val="center"/>
            <w:rPr>
              <w:color w:val="808080" w:themeColor="background1" w:themeShade="80"/>
              <w:sz w:val="14"/>
              <w:szCs w:val="14"/>
            </w:rPr>
          </w:pPr>
          <w:hyperlink w:anchor="Index" w:history="1">
            <w:r w:rsidR="00064950" w:rsidRPr="00BD502E">
              <w:rPr>
                <w:rStyle w:val="Hyperlink"/>
                <w:sz w:val="14"/>
                <w:szCs w:val="14"/>
              </w:rPr>
              <w:t>Index</w:t>
            </w:r>
          </w:hyperlink>
        </w:p>
      </w:tc>
    </w:tr>
  </w:tbl>
  <w:p w14:paraId="7954F005" w14:textId="77777777" w:rsidR="00064950" w:rsidRPr="00BF0916" w:rsidRDefault="00064950" w:rsidP="00370875">
    <w:pPr>
      <w:pStyle w:val="ProductList-Body"/>
      <w:rPr>
        <w:sz w:val="8"/>
        <w:szCs w:val="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64950" w:rsidRPr="00C76DF3" w14:paraId="0520C738" w14:textId="77777777" w:rsidTr="00CA55D9">
      <w:tc>
        <w:tcPr>
          <w:tcW w:w="1255" w:type="dxa"/>
          <w:shd w:val="clear" w:color="auto" w:fill="BFBFBF" w:themeFill="background1" w:themeFillShade="BF"/>
          <w:vAlign w:val="center"/>
        </w:tcPr>
        <w:p w14:paraId="78CD2218" w14:textId="77777777" w:rsidR="00064950" w:rsidRPr="00C76DF3" w:rsidRDefault="00E34192" w:rsidP="00370875">
          <w:pPr>
            <w:pStyle w:val="ProductList-OfferingBody"/>
            <w:ind w:left="-77" w:right="-73"/>
            <w:jc w:val="center"/>
            <w:rPr>
              <w:color w:val="808080" w:themeColor="background1" w:themeShade="80"/>
              <w:sz w:val="14"/>
              <w:szCs w:val="14"/>
            </w:rPr>
          </w:pPr>
          <w:hyperlink w:anchor="TableOfContents" w:history="1">
            <w:r w:rsidR="00064950" w:rsidRPr="00BD502E">
              <w:rPr>
                <w:rStyle w:val="Hyperlink"/>
                <w:sz w:val="14"/>
                <w:szCs w:val="14"/>
              </w:rPr>
              <w:t>Table of Contents</w:t>
            </w:r>
          </w:hyperlink>
        </w:p>
      </w:tc>
      <w:tc>
        <w:tcPr>
          <w:tcW w:w="181" w:type="dxa"/>
          <w:tcBorders>
            <w:top w:val="nil"/>
            <w:bottom w:val="nil"/>
          </w:tcBorders>
          <w:vAlign w:val="center"/>
        </w:tcPr>
        <w:p w14:paraId="70A1EB6D" w14:textId="77777777" w:rsidR="00064950" w:rsidRPr="00C76DF3" w:rsidRDefault="00064950"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064950" w:rsidRPr="00C76DF3" w:rsidRDefault="00E34192" w:rsidP="00370875">
          <w:pPr>
            <w:pStyle w:val="ProductList-OfferingBody"/>
            <w:ind w:left="-72" w:right="-74"/>
            <w:jc w:val="center"/>
            <w:rPr>
              <w:color w:val="808080" w:themeColor="background1" w:themeShade="80"/>
              <w:sz w:val="14"/>
              <w:szCs w:val="14"/>
            </w:rPr>
          </w:pPr>
          <w:hyperlink w:anchor="Introduction" w:history="1">
            <w:r w:rsidR="00064950" w:rsidRPr="00BD502E">
              <w:rPr>
                <w:rStyle w:val="Hyperlink"/>
                <w:sz w:val="14"/>
                <w:szCs w:val="14"/>
              </w:rPr>
              <w:t>Introduction</w:t>
            </w:r>
          </w:hyperlink>
        </w:p>
      </w:tc>
      <w:tc>
        <w:tcPr>
          <w:tcW w:w="182" w:type="dxa"/>
          <w:tcBorders>
            <w:top w:val="nil"/>
            <w:bottom w:val="nil"/>
          </w:tcBorders>
          <w:vAlign w:val="center"/>
        </w:tcPr>
        <w:p w14:paraId="1BEA070D" w14:textId="77777777" w:rsidR="00064950" w:rsidRPr="00C76DF3" w:rsidRDefault="00064950"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064950" w:rsidRPr="00C76DF3" w:rsidRDefault="00E34192" w:rsidP="00370875">
          <w:pPr>
            <w:pStyle w:val="ProductList-OfferingBody"/>
            <w:ind w:left="-72" w:right="-75"/>
            <w:jc w:val="center"/>
            <w:rPr>
              <w:color w:val="808080" w:themeColor="background1" w:themeShade="80"/>
              <w:sz w:val="14"/>
              <w:szCs w:val="14"/>
            </w:rPr>
          </w:pPr>
          <w:hyperlink w:anchor="LicenseTerms" w:history="1">
            <w:r w:rsidR="00064950" w:rsidRPr="00BD502E">
              <w:rPr>
                <w:rStyle w:val="Hyperlink"/>
                <w:sz w:val="14"/>
                <w:szCs w:val="14"/>
              </w:rPr>
              <w:t>License Terms</w:t>
            </w:r>
          </w:hyperlink>
        </w:p>
      </w:tc>
      <w:tc>
        <w:tcPr>
          <w:tcW w:w="183" w:type="dxa"/>
          <w:tcBorders>
            <w:top w:val="nil"/>
            <w:bottom w:val="nil"/>
          </w:tcBorders>
          <w:vAlign w:val="center"/>
        </w:tcPr>
        <w:p w14:paraId="0B872E91" w14:textId="77777777" w:rsidR="00064950" w:rsidRPr="00C76DF3" w:rsidRDefault="00064950"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064950" w:rsidRPr="00C76DF3" w:rsidRDefault="00E34192" w:rsidP="00370875">
          <w:pPr>
            <w:pStyle w:val="ProductList-OfferingBody"/>
            <w:ind w:left="-72" w:right="-77"/>
            <w:jc w:val="center"/>
            <w:rPr>
              <w:color w:val="808080" w:themeColor="background1" w:themeShade="80"/>
              <w:sz w:val="14"/>
              <w:szCs w:val="14"/>
            </w:rPr>
          </w:pPr>
          <w:hyperlink w:anchor="Software" w:history="1">
            <w:r w:rsidR="00064950" w:rsidRPr="00BD502E">
              <w:rPr>
                <w:rStyle w:val="Hyperlink"/>
                <w:sz w:val="14"/>
                <w:szCs w:val="14"/>
              </w:rPr>
              <w:t>Software</w:t>
            </w:r>
          </w:hyperlink>
        </w:p>
      </w:tc>
      <w:tc>
        <w:tcPr>
          <w:tcW w:w="185" w:type="dxa"/>
          <w:tcBorders>
            <w:top w:val="nil"/>
            <w:bottom w:val="nil"/>
          </w:tcBorders>
          <w:vAlign w:val="center"/>
        </w:tcPr>
        <w:p w14:paraId="408E6BFE" w14:textId="77777777" w:rsidR="00064950" w:rsidRPr="00C76DF3" w:rsidRDefault="0006495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064950" w:rsidRPr="00C76DF3" w:rsidRDefault="00E34192" w:rsidP="00370875">
          <w:pPr>
            <w:pStyle w:val="ProductList-OfferingBody"/>
            <w:ind w:left="-72" w:right="-77"/>
            <w:jc w:val="center"/>
            <w:rPr>
              <w:color w:val="808080" w:themeColor="background1" w:themeShade="80"/>
              <w:sz w:val="14"/>
              <w:szCs w:val="14"/>
            </w:rPr>
          </w:pPr>
          <w:hyperlink w:anchor="OnlineServices" w:history="1">
            <w:r w:rsidR="00064950" w:rsidRPr="00BD502E">
              <w:rPr>
                <w:rStyle w:val="Hyperlink"/>
                <w:sz w:val="14"/>
                <w:szCs w:val="14"/>
              </w:rPr>
              <w:t>Online Services</w:t>
            </w:r>
          </w:hyperlink>
        </w:p>
      </w:tc>
      <w:tc>
        <w:tcPr>
          <w:tcW w:w="180" w:type="dxa"/>
          <w:tcBorders>
            <w:top w:val="nil"/>
            <w:bottom w:val="nil"/>
          </w:tcBorders>
        </w:tcPr>
        <w:p w14:paraId="360EA458" w14:textId="77777777" w:rsidR="00064950" w:rsidRPr="00C76DF3" w:rsidRDefault="00064950"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064950" w:rsidRPr="00C76DF3" w:rsidRDefault="00E34192"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64950" w:rsidRPr="00BD502E">
              <w:rPr>
                <w:rStyle w:val="Hyperlink"/>
                <w:sz w:val="14"/>
                <w:szCs w:val="14"/>
              </w:rPr>
              <w:t>Glossary</w:t>
            </w:r>
          </w:hyperlink>
          <w:r w:rsidR="0006495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064950" w:rsidRPr="00C76DF3" w:rsidRDefault="0006495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064950" w:rsidRPr="00C76DF3" w:rsidRDefault="00E34192" w:rsidP="00370875">
          <w:pPr>
            <w:pStyle w:val="ProductList-OfferingBody"/>
            <w:ind w:left="-72" w:right="-76"/>
            <w:jc w:val="center"/>
            <w:rPr>
              <w:color w:val="808080" w:themeColor="background1" w:themeShade="80"/>
              <w:sz w:val="14"/>
              <w:szCs w:val="14"/>
            </w:rPr>
          </w:pPr>
          <w:hyperlink w:anchor="AppendixA" w:history="1">
            <w:r w:rsidR="00064950" w:rsidRPr="00BD502E">
              <w:rPr>
                <w:rStyle w:val="Hyperlink"/>
                <w:sz w:val="14"/>
                <w:szCs w:val="14"/>
              </w:rPr>
              <w:t>Appendices</w:t>
            </w:r>
          </w:hyperlink>
        </w:p>
      </w:tc>
      <w:tc>
        <w:tcPr>
          <w:tcW w:w="184" w:type="dxa"/>
          <w:tcBorders>
            <w:top w:val="nil"/>
            <w:bottom w:val="nil"/>
          </w:tcBorders>
          <w:vAlign w:val="center"/>
        </w:tcPr>
        <w:p w14:paraId="49886511" w14:textId="77777777" w:rsidR="00064950" w:rsidRPr="00C76DF3" w:rsidRDefault="00064950"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064950" w:rsidRPr="00C76DF3" w:rsidRDefault="00E34192" w:rsidP="00370875">
          <w:pPr>
            <w:pStyle w:val="ProductList-OfferingBody"/>
            <w:ind w:left="-72" w:right="-74"/>
            <w:jc w:val="center"/>
            <w:rPr>
              <w:color w:val="808080" w:themeColor="background1" w:themeShade="80"/>
              <w:sz w:val="14"/>
              <w:szCs w:val="14"/>
            </w:rPr>
          </w:pPr>
          <w:hyperlink w:anchor="Index" w:history="1">
            <w:r w:rsidR="00064950" w:rsidRPr="00BD502E">
              <w:rPr>
                <w:rStyle w:val="Hyperlink"/>
                <w:sz w:val="14"/>
                <w:szCs w:val="14"/>
              </w:rPr>
              <w:t>Index</w:t>
            </w:r>
          </w:hyperlink>
        </w:p>
      </w:tc>
    </w:tr>
  </w:tbl>
  <w:p w14:paraId="55876EE2" w14:textId="77777777" w:rsidR="00064950" w:rsidRDefault="00064950"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64950" w:rsidRPr="00C76DF3" w14:paraId="49EBE58A" w14:textId="77777777" w:rsidTr="00B5200C">
      <w:tc>
        <w:tcPr>
          <w:tcW w:w="1255" w:type="dxa"/>
          <w:shd w:val="clear" w:color="auto" w:fill="F2F2F2" w:themeFill="background1" w:themeFillShade="F2"/>
          <w:vAlign w:val="center"/>
        </w:tcPr>
        <w:p w14:paraId="102377D2" w14:textId="77777777" w:rsidR="00064950" w:rsidRPr="00C76DF3" w:rsidRDefault="00E34192" w:rsidP="00370875">
          <w:pPr>
            <w:pStyle w:val="ProductList-OfferingBody"/>
            <w:ind w:left="-77" w:right="-73"/>
            <w:jc w:val="center"/>
            <w:rPr>
              <w:color w:val="808080" w:themeColor="background1" w:themeShade="80"/>
              <w:sz w:val="14"/>
              <w:szCs w:val="14"/>
            </w:rPr>
          </w:pPr>
          <w:hyperlink w:anchor="TableOfContents" w:history="1">
            <w:r w:rsidR="00064950" w:rsidRPr="00BD502E">
              <w:rPr>
                <w:rStyle w:val="Hyperlink"/>
                <w:sz w:val="14"/>
                <w:szCs w:val="14"/>
              </w:rPr>
              <w:t>Table of Contents</w:t>
            </w:r>
          </w:hyperlink>
        </w:p>
      </w:tc>
      <w:tc>
        <w:tcPr>
          <w:tcW w:w="181" w:type="dxa"/>
          <w:tcBorders>
            <w:top w:val="nil"/>
            <w:bottom w:val="nil"/>
          </w:tcBorders>
          <w:vAlign w:val="center"/>
        </w:tcPr>
        <w:p w14:paraId="3BB867E4" w14:textId="77777777" w:rsidR="00064950" w:rsidRPr="00C76DF3" w:rsidRDefault="00064950"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064950" w:rsidRPr="00C76DF3" w:rsidRDefault="00E34192" w:rsidP="00370875">
          <w:pPr>
            <w:pStyle w:val="ProductList-OfferingBody"/>
            <w:ind w:left="-72" w:right="-74"/>
            <w:jc w:val="center"/>
            <w:rPr>
              <w:color w:val="808080" w:themeColor="background1" w:themeShade="80"/>
              <w:sz w:val="14"/>
              <w:szCs w:val="14"/>
            </w:rPr>
          </w:pPr>
          <w:hyperlink w:anchor="Introduction" w:history="1">
            <w:r w:rsidR="00064950" w:rsidRPr="00BD502E">
              <w:rPr>
                <w:rStyle w:val="Hyperlink"/>
                <w:sz w:val="14"/>
                <w:szCs w:val="14"/>
              </w:rPr>
              <w:t>Introduction</w:t>
            </w:r>
          </w:hyperlink>
        </w:p>
      </w:tc>
      <w:tc>
        <w:tcPr>
          <w:tcW w:w="182" w:type="dxa"/>
          <w:tcBorders>
            <w:top w:val="nil"/>
            <w:bottom w:val="nil"/>
          </w:tcBorders>
          <w:vAlign w:val="center"/>
        </w:tcPr>
        <w:p w14:paraId="53D82520" w14:textId="77777777" w:rsidR="00064950" w:rsidRPr="00C76DF3" w:rsidRDefault="00064950"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064950" w:rsidRPr="00C76DF3" w:rsidRDefault="00E34192" w:rsidP="00370875">
          <w:pPr>
            <w:pStyle w:val="ProductList-OfferingBody"/>
            <w:ind w:left="-72" w:right="-75"/>
            <w:jc w:val="center"/>
            <w:rPr>
              <w:color w:val="808080" w:themeColor="background1" w:themeShade="80"/>
              <w:sz w:val="14"/>
              <w:szCs w:val="14"/>
            </w:rPr>
          </w:pPr>
          <w:hyperlink w:anchor="LicenseTerms" w:history="1">
            <w:r w:rsidR="00064950" w:rsidRPr="00BD502E">
              <w:rPr>
                <w:rStyle w:val="Hyperlink"/>
                <w:sz w:val="14"/>
                <w:szCs w:val="14"/>
              </w:rPr>
              <w:t>License Terms</w:t>
            </w:r>
          </w:hyperlink>
        </w:p>
      </w:tc>
      <w:tc>
        <w:tcPr>
          <w:tcW w:w="183" w:type="dxa"/>
          <w:tcBorders>
            <w:top w:val="nil"/>
            <w:bottom w:val="nil"/>
          </w:tcBorders>
          <w:vAlign w:val="center"/>
        </w:tcPr>
        <w:p w14:paraId="1125AF40" w14:textId="77777777" w:rsidR="00064950" w:rsidRPr="00C76DF3" w:rsidRDefault="00064950"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064950" w:rsidRPr="00C76DF3" w:rsidRDefault="00E34192" w:rsidP="00370875">
          <w:pPr>
            <w:pStyle w:val="ProductList-OfferingBody"/>
            <w:ind w:left="-72" w:right="-77"/>
            <w:jc w:val="center"/>
            <w:rPr>
              <w:color w:val="808080" w:themeColor="background1" w:themeShade="80"/>
              <w:sz w:val="14"/>
              <w:szCs w:val="14"/>
            </w:rPr>
          </w:pPr>
          <w:hyperlink w:anchor="Software" w:history="1">
            <w:r w:rsidR="00064950" w:rsidRPr="00BD502E">
              <w:rPr>
                <w:rStyle w:val="Hyperlink"/>
                <w:sz w:val="14"/>
                <w:szCs w:val="14"/>
              </w:rPr>
              <w:t>Software</w:t>
            </w:r>
          </w:hyperlink>
        </w:p>
      </w:tc>
      <w:tc>
        <w:tcPr>
          <w:tcW w:w="185" w:type="dxa"/>
          <w:tcBorders>
            <w:top w:val="nil"/>
            <w:bottom w:val="nil"/>
          </w:tcBorders>
          <w:vAlign w:val="center"/>
        </w:tcPr>
        <w:p w14:paraId="1E5F93B5" w14:textId="77777777" w:rsidR="00064950" w:rsidRPr="00C76DF3" w:rsidRDefault="0006495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064950" w:rsidRPr="00C76DF3" w:rsidRDefault="00E34192" w:rsidP="000506C5">
          <w:pPr>
            <w:pStyle w:val="ProductList-OfferingBody"/>
            <w:ind w:left="-72" w:right="-77"/>
            <w:jc w:val="center"/>
            <w:rPr>
              <w:color w:val="808080" w:themeColor="background1" w:themeShade="80"/>
              <w:sz w:val="14"/>
              <w:szCs w:val="14"/>
            </w:rPr>
          </w:pPr>
          <w:hyperlink w:anchor="OnlineServices" w:history="1">
            <w:r w:rsidR="00064950" w:rsidRPr="00BD502E">
              <w:rPr>
                <w:rStyle w:val="Hyperlink"/>
                <w:sz w:val="14"/>
                <w:szCs w:val="14"/>
              </w:rPr>
              <w:t>Online Service</w:t>
            </w:r>
            <w:r w:rsidR="00064950">
              <w:rPr>
                <w:rStyle w:val="Hyperlink"/>
                <w:sz w:val="14"/>
                <w:szCs w:val="14"/>
              </w:rPr>
              <w:t xml:space="preserve"> </w:t>
            </w:r>
            <w:r w:rsidR="00064950" w:rsidRPr="00BD502E">
              <w:rPr>
                <w:rStyle w:val="Hyperlink"/>
                <w:sz w:val="14"/>
                <w:szCs w:val="14"/>
              </w:rPr>
              <w:t>s</w:t>
            </w:r>
          </w:hyperlink>
        </w:p>
      </w:tc>
      <w:tc>
        <w:tcPr>
          <w:tcW w:w="180" w:type="dxa"/>
          <w:tcBorders>
            <w:top w:val="nil"/>
            <w:bottom w:val="nil"/>
          </w:tcBorders>
        </w:tcPr>
        <w:p w14:paraId="774E3CA7" w14:textId="77777777" w:rsidR="00064950" w:rsidRPr="00C76DF3" w:rsidRDefault="00064950"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064950" w:rsidRPr="00C76DF3" w:rsidRDefault="00E34192"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64950" w:rsidRPr="00BD502E">
                <w:rPr>
                  <w:rStyle w:val="Hyperlink"/>
                  <w:sz w:val="14"/>
                  <w:szCs w:val="14"/>
                </w:rPr>
                <w:t>Glossary</w:t>
              </w:r>
            </w:hyperlink>
          </w:hyperlink>
          <w:hyperlink w:anchor="Services" w:history="1"/>
        </w:p>
      </w:tc>
      <w:tc>
        <w:tcPr>
          <w:tcW w:w="270" w:type="dxa"/>
          <w:tcBorders>
            <w:top w:val="nil"/>
            <w:bottom w:val="nil"/>
          </w:tcBorders>
          <w:vAlign w:val="center"/>
        </w:tcPr>
        <w:p w14:paraId="5133B465" w14:textId="77777777" w:rsidR="00064950" w:rsidRPr="00C76DF3" w:rsidRDefault="00064950"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064950" w:rsidRPr="00C76DF3" w:rsidRDefault="00E34192" w:rsidP="00370875">
          <w:pPr>
            <w:pStyle w:val="ProductList-OfferingBody"/>
            <w:ind w:left="-72" w:right="-76"/>
            <w:jc w:val="center"/>
            <w:rPr>
              <w:color w:val="808080" w:themeColor="background1" w:themeShade="80"/>
              <w:sz w:val="14"/>
              <w:szCs w:val="14"/>
            </w:rPr>
          </w:pPr>
          <w:hyperlink w:anchor="AppendixA" w:history="1">
            <w:r w:rsidR="00064950" w:rsidRPr="00BD502E">
              <w:rPr>
                <w:rStyle w:val="Hyperlink"/>
                <w:sz w:val="14"/>
                <w:szCs w:val="14"/>
              </w:rPr>
              <w:t>Appendices</w:t>
            </w:r>
          </w:hyperlink>
        </w:p>
      </w:tc>
      <w:tc>
        <w:tcPr>
          <w:tcW w:w="184" w:type="dxa"/>
          <w:tcBorders>
            <w:top w:val="nil"/>
            <w:bottom w:val="nil"/>
          </w:tcBorders>
          <w:vAlign w:val="center"/>
        </w:tcPr>
        <w:p w14:paraId="54B478A3" w14:textId="77777777" w:rsidR="00064950" w:rsidRPr="00C76DF3" w:rsidRDefault="00064950"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064950" w:rsidRPr="00C76DF3" w:rsidRDefault="00E34192" w:rsidP="00370875">
          <w:pPr>
            <w:pStyle w:val="ProductList-OfferingBody"/>
            <w:ind w:left="-72" w:right="-74"/>
            <w:jc w:val="center"/>
            <w:rPr>
              <w:color w:val="808080" w:themeColor="background1" w:themeShade="80"/>
              <w:sz w:val="14"/>
              <w:szCs w:val="14"/>
            </w:rPr>
          </w:pPr>
          <w:hyperlink w:anchor="Index" w:history="1">
            <w:r w:rsidR="00064950" w:rsidRPr="00BD502E">
              <w:rPr>
                <w:rStyle w:val="Hyperlink"/>
                <w:sz w:val="14"/>
                <w:szCs w:val="14"/>
              </w:rPr>
              <w:t>Index</w:t>
            </w:r>
          </w:hyperlink>
        </w:p>
      </w:tc>
    </w:tr>
  </w:tbl>
  <w:p w14:paraId="79D1A8DC" w14:textId="77777777" w:rsidR="00064950" w:rsidRDefault="00064950" w:rsidP="00370875">
    <w:pPr>
      <w:pStyle w:val="ProductList-Body"/>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4430EF" w14:textId="45ACAAFC" w:rsidR="00064950" w:rsidRPr="00383BC7" w:rsidRDefault="00064950"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64950" w:rsidRPr="00C76DF3" w14:paraId="083E16A4" w14:textId="77777777" w:rsidTr="001478FB">
      <w:tc>
        <w:tcPr>
          <w:tcW w:w="1705" w:type="dxa"/>
          <w:shd w:val="clear" w:color="auto" w:fill="F2F2F2" w:themeFill="background1" w:themeFillShade="F2"/>
          <w:vAlign w:val="center"/>
        </w:tcPr>
        <w:p w14:paraId="42973504" w14:textId="77777777" w:rsidR="00064950" w:rsidRPr="00C76DF3" w:rsidRDefault="00E34192" w:rsidP="00383BC7">
          <w:pPr>
            <w:pStyle w:val="ProductList-OfferingBody"/>
            <w:ind w:left="-77" w:right="-73"/>
            <w:jc w:val="center"/>
            <w:rPr>
              <w:color w:val="808080" w:themeColor="background1" w:themeShade="80"/>
              <w:sz w:val="14"/>
              <w:szCs w:val="14"/>
            </w:rPr>
          </w:pPr>
          <w:hyperlink w:anchor="TableOfContents" w:history="1">
            <w:r w:rsidR="00064950" w:rsidRPr="00BD502E">
              <w:rPr>
                <w:rStyle w:val="Hyperlink"/>
                <w:sz w:val="14"/>
                <w:szCs w:val="14"/>
              </w:rPr>
              <w:t>Table of Contents</w:t>
            </w:r>
          </w:hyperlink>
        </w:p>
      </w:tc>
      <w:tc>
        <w:tcPr>
          <w:tcW w:w="181" w:type="dxa"/>
          <w:tcBorders>
            <w:top w:val="nil"/>
            <w:bottom w:val="nil"/>
          </w:tcBorders>
          <w:vAlign w:val="center"/>
        </w:tcPr>
        <w:p w14:paraId="3DD9BC9C" w14:textId="77777777" w:rsidR="00064950" w:rsidRPr="00C76DF3" w:rsidRDefault="00064950"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BFBFBF"/>
          <w:vAlign w:val="center"/>
        </w:tcPr>
        <w:p w14:paraId="65258490" w14:textId="77777777" w:rsidR="00064950" w:rsidRPr="00C76DF3" w:rsidRDefault="00E34192" w:rsidP="00383BC7">
          <w:pPr>
            <w:pStyle w:val="ProductList-OfferingBody"/>
            <w:ind w:left="-72" w:right="-74"/>
            <w:jc w:val="center"/>
            <w:rPr>
              <w:color w:val="808080" w:themeColor="background1" w:themeShade="80"/>
              <w:sz w:val="14"/>
              <w:szCs w:val="14"/>
            </w:rPr>
          </w:pPr>
          <w:hyperlink w:anchor="Introduction" w:history="1">
            <w:r w:rsidR="00064950" w:rsidRPr="00BD502E">
              <w:rPr>
                <w:rStyle w:val="Hyperlink"/>
                <w:sz w:val="14"/>
                <w:szCs w:val="14"/>
              </w:rPr>
              <w:t>Introduction</w:t>
            </w:r>
          </w:hyperlink>
        </w:p>
      </w:tc>
      <w:tc>
        <w:tcPr>
          <w:tcW w:w="182" w:type="dxa"/>
          <w:tcBorders>
            <w:top w:val="nil"/>
            <w:bottom w:val="nil"/>
          </w:tcBorders>
          <w:vAlign w:val="center"/>
        </w:tcPr>
        <w:p w14:paraId="6B5B649F" w14:textId="77777777" w:rsidR="00064950" w:rsidRPr="00C76DF3" w:rsidRDefault="00064950"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C301F93" w14:textId="77777777" w:rsidR="00064950" w:rsidRPr="00C76DF3" w:rsidRDefault="00E34192" w:rsidP="00383BC7">
          <w:pPr>
            <w:pStyle w:val="ProductList-OfferingBody"/>
            <w:ind w:left="-72" w:right="-75"/>
            <w:jc w:val="center"/>
            <w:rPr>
              <w:color w:val="808080" w:themeColor="background1" w:themeShade="80"/>
              <w:sz w:val="14"/>
              <w:szCs w:val="14"/>
            </w:rPr>
          </w:pPr>
          <w:hyperlink w:anchor="LicenseTerms" w:history="1">
            <w:r w:rsidR="00064950" w:rsidRPr="00BD502E">
              <w:rPr>
                <w:rStyle w:val="Hyperlink"/>
                <w:sz w:val="14"/>
                <w:szCs w:val="14"/>
              </w:rPr>
              <w:t>License Terms</w:t>
            </w:r>
          </w:hyperlink>
        </w:p>
      </w:tc>
      <w:tc>
        <w:tcPr>
          <w:tcW w:w="183" w:type="dxa"/>
          <w:tcBorders>
            <w:top w:val="nil"/>
            <w:bottom w:val="nil"/>
          </w:tcBorders>
          <w:vAlign w:val="center"/>
        </w:tcPr>
        <w:p w14:paraId="4D380EF6" w14:textId="77777777" w:rsidR="00064950" w:rsidRPr="00C76DF3" w:rsidRDefault="00064950"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AA2D4EC" w14:textId="77777777" w:rsidR="00064950" w:rsidRPr="00C76DF3" w:rsidRDefault="00E34192" w:rsidP="00383BC7">
          <w:pPr>
            <w:pStyle w:val="ProductList-OfferingBody"/>
            <w:ind w:left="-72" w:right="-77"/>
            <w:jc w:val="center"/>
            <w:rPr>
              <w:color w:val="808080" w:themeColor="background1" w:themeShade="80"/>
              <w:sz w:val="14"/>
              <w:szCs w:val="14"/>
            </w:rPr>
          </w:pPr>
          <w:hyperlink w:anchor="ProductLicensing" w:history="1">
            <w:r w:rsidR="00064950" w:rsidRPr="00A74916">
              <w:rPr>
                <w:rStyle w:val="Hyperlink"/>
                <w:sz w:val="14"/>
                <w:szCs w:val="14"/>
              </w:rPr>
              <w:t xml:space="preserve">Product </w:t>
            </w:r>
            <w:r w:rsidR="00064950">
              <w:rPr>
                <w:rStyle w:val="Hyperlink"/>
                <w:sz w:val="14"/>
                <w:szCs w:val="14"/>
              </w:rPr>
              <w:t>Entries</w:t>
            </w:r>
          </w:hyperlink>
        </w:p>
      </w:tc>
      <w:tc>
        <w:tcPr>
          <w:tcW w:w="185" w:type="dxa"/>
          <w:tcBorders>
            <w:top w:val="nil"/>
            <w:bottom w:val="nil"/>
          </w:tcBorders>
          <w:vAlign w:val="center"/>
        </w:tcPr>
        <w:p w14:paraId="53CF4E9B" w14:textId="77777777" w:rsidR="00064950" w:rsidRPr="00C76DF3" w:rsidRDefault="00064950"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307674D" w14:textId="77777777" w:rsidR="00064950" w:rsidRPr="00C76DF3" w:rsidRDefault="00E34192"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64950" w:rsidRPr="00BD502E">
                <w:rPr>
                  <w:rStyle w:val="Hyperlink"/>
                  <w:sz w:val="14"/>
                  <w:szCs w:val="14"/>
                </w:rPr>
                <w:t>Glossary</w:t>
              </w:r>
            </w:hyperlink>
          </w:hyperlink>
          <w:hyperlink w:anchor="Services" w:history="1"/>
        </w:p>
      </w:tc>
      <w:tc>
        <w:tcPr>
          <w:tcW w:w="184" w:type="dxa"/>
          <w:tcBorders>
            <w:top w:val="nil"/>
            <w:bottom w:val="nil"/>
          </w:tcBorders>
          <w:vAlign w:val="center"/>
        </w:tcPr>
        <w:p w14:paraId="5E12CA64" w14:textId="77777777" w:rsidR="00064950" w:rsidRPr="00C76DF3" w:rsidRDefault="00064950"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1EB3ADE" w14:textId="77777777" w:rsidR="00064950" w:rsidRPr="00C76DF3" w:rsidRDefault="00E34192" w:rsidP="00383BC7">
          <w:pPr>
            <w:pStyle w:val="ProductList-OfferingBody"/>
            <w:ind w:left="-72" w:right="-74"/>
            <w:jc w:val="center"/>
            <w:rPr>
              <w:color w:val="808080" w:themeColor="background1" w:themeShade="80"/>
              <w:sz w:val="14"/>
              <w:szCs w:val="14"/>
            </w:rPr>
          </w:pPr>
          <w:hyperlink w:anchor="Index" w:history="1">
            <w:r w:rsidR="00064950" w:rsidRPr="00BD502E">
              <w:rPr>
                <w:rStyle w:val="Hyperlink"/>
                <w:sz w:val="14"/>
                <w:szCs w:val="14"/>
              </w:rPr>
              <w:t>Index</w:t>
            </w:r>
          </w:hyperlink>
        </w:p>
      </w:tc>
    </w:tr>
  </w:tbl>
  <w:p w14:paraId="0C286888" w14:textId="77777777" w:rsidR="00064950" w:rsidRPr="00383BC7" w:rsidRDefault="00064950" w:rsidP="00370875">
    <w:pPr>
      <w:pStyle w:val="ProductList-Body"/>
      <w:rPr>
        <w:sz w:val="8"/>
        <w:szCs w:val="8"/>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80DCE3" w14:textId="2EB46541" w:rsidR="00064950" w:rsidRDefault="00064950"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64950" w:rsidRPr="00C76DF3" w14:paraId="35822988" w14:textId="77777777" w:rsidTr="001478FB">
      <w:tc>
        <w:tcPr>
          <w:tcW w:w="1705" w:type="dxa"/>
          <w:shd w:val="clear" w:color="auto" w:fill="F2F2F2" w:themeFill="background1" w:themeFillShade="F2"/>
          <w:vAlign w:val="center"/>
        </w:tcPr>
        <w:p w14:paraId="3752AAEC" w14:textId="77777777" w:rsidR="00064950" w:rsidRPr="00C76DF3" w:rsidRDefault="00E34192" w:rsidP="00383BC7">
          <w:pPr>
            <w:pStyle w:val="ProductList-OfferingBody"/>
            <w:ind w:left="-77" w:right="-73"/>
            <w:jc w:val="center"/>
            <w:rPr>
              <w:color w:val="808080" w:themeColor="background1" w:themeShade="80"/>
              <w:sz w:val="14"/>
              <w:szCs w:val="14"/>
            </w:rPr>
          </w:pPr>
          <w:hyperlink w:anchor="TableOfContents" w:history="1">
            <w:r w:rsidR="00064950" w:rsidRPr="00BD502E">
              <w:rPr>
                <w:rStyle w:val="Hyperlink"/>
                <w:sz w:val="14"/>
                <w:szCs w:val="14"/>
              </w:rPr>
              <w:t>Table of Contents</w:t>
            </w:r>
          </w:hyperlink>
        </w:p>
      </w:tc>
      <w:tc>
        <w:tcPr>
          <w:tcW w:w="181" w:type="dxa"/>
          <w:tcBorders>
            <w:top w:val="nil"/>
            <w:bottom w:val="nil"/>
          </w:tcBorders>
          <w:vAlign w:val="center"/>
        </w:tcPr>
        <w:p w14:paraId="7973F620" w14:textId="77777777" w:rsidR="00064950" w:rsidRPr="00C76DF3" w:rsidRDefault="00064950"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0B61405" w14:textId="77777777" w:rsidR="00064950" w:rsidRPr="00C76DF3" w:rsidRDefault="00E34192" w:rsidP="00383BC7">
          <w:pPr>
            <w:pStyle w:val="ProductList-OfferingBody"/>
            <w:ind w:left="-72" w:right="-74"/>
            <w:jc w:val="center"/>
            <w:rPr>
              <w:color w:val="808080" w:themeColor="background1" w:themeShade="80"/>
              <w:sz w:val="14"/>
              <w:szCs w:val="14"/>
            </w:rPr>
          </w:pPr>
          <w:hyperlink w:anchor="Introduction" w:history="1">
            <w:r w:rsidR="00064950" w:rsidRPr="00BD502E">
              <w:rPr>
                <w:rStyle w:val="Hyperlink"/>
                <w:sz w:val="14"/>
                <w:szCs w:val="14"/>
              </w:rPr>
              <w:t>Introduction</w:t>
            </w:r>
          </w:hyperlink>
        </w:p>
      </w:tc>
      <w:tc>
        <w:tcPr>
          <w:tcW w:w="182" w:type="dxa"/>
          <w:tcBorders>
            <w:top w:val="nil"/>
            <w:bottom w:val="nil"/>
          </w:tcBorders>
          <w:vAlign w:val="center"/>
        </w:tcPr>
        <w:p w14:paraId="142B0153" w14:textId="77777777" w:rsidR="00064950" w:rsidRPr="00C76DF3" w:rsidRDefault="00064950"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BFBFBF"/>
          <w:vAlign w:val="center"/>
        </w:tcPr>
        <w:p w14:paraId="50DE8A38" w14:textId="77777777" w:rsidR="00064950" w:rsidRPr="00C76DF3" w:rsidRDefault="00E34192" w:rsidP="00383BC7">
          <w:pPr>
            <w:pStyle w:val="ProductList-OfferingBody"/>
            <w:ind w:left="-72" w:right="-75"/>
            <w:jc w:val="center"/>
            <w:rPr>
              <w:color w:val="808080" w:themeColor="background1" w:themeShade="80"/>
              <w:sz w:val="14"/>
              <w:szCs w:val="14"/>
            </w:rPr>
          </w:pPr>
          <w:hyperlink w:anchor="LicenseTerms" w:history="1">
            <w:r w:rsidR="00064950" w:rsidRPr="00BD502E">
              <w:rPr>
                <w:rStyle w:val="Hyperlink"/>
                <w:sz w:val="14"/>
                <w:szCs w:val="14"/>
              </w:rPr>
              <w:t>License Terms</w:t>
            </w:r>
          </w:hyperlink>
        </w:p>
      </w:tc>
      <w:tc>
        <w:tcPr>
          <w:tcW w:w="183" w:type="dxa"/>
          <w:tcBorders>
            <w:top w:val="nil"/>
            <w:bottom w:val="nil"/>
          </w:tcBorders>
          <w:vAlign w:val="center"/>
        </w:tcPr>
        <w:p w14:paraId="0469619C" w14:textId="77777777" w:rsidR="00064950" w:rsidRPr="00C76DF3" w:rsidRDefault="00064950"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59D25A4A" w14:textId="77777777" w:rsidR="00064950" w:rsidRPr="00C76DF3" w:rsidRDefault="00E34192" w:rsidP="00383BC7">
          <w:pPr>
            <w:pStyle w:val="ProductList-OfferingBody"/>
            <w:ind w:left="-72" w:right="-77"/>
            <w:jc w:val="center"/>
            <w:rPr>
              <w:color w:val="808080" w:themeColor="background1" w:themeShade="80"/>
              <w:sz w:val="14"/>
              <w:szCs w:val="14"/>
            </w:rPr>
          </w:pPr>
          <w:hyperlink w:anchor="ProductLicensing" w:history="1">
            <w:r w:rsidR="00064950" w:rsidRPr="00A74916">
              <w:rPr>
                <w:rStyle w:val="Hyperlink"/>
                <w:sz w:val="14"/>
                <w:szCs w:val="14"/>
              </w:rPr>
              <w:t xml:space="preserve">Product </w:t>
            </w:r>
            <w:r w:rsidR="00064950">
              <w:rPr>
                <w:rStyle w:val="Hyperlink"/>
                <w:sz w:val="14"/>
                <w:szCs w:val="14"/>
              </w:rPr>
              <w:t>Entries</w:t>
            </w:r>
          </w:hyperlink>
        </w:p>
      </w:tc>
      <w:tc>
        <w:tcPr>
          <w:tcW w:w="185" w:type="dxa"/>
          <w:tcBorders>
            <w:top w:val="nil"/>
            <w:bottom w:val="nil"/>
          </w:tcBorders>
          <w:vAlign w:val="center"/>
        </w:tcPr>
        <w:p w14:paraId="75DEA0B2" w14:textId="77777777" w:rsidR="00064950" w:rsidRPr="00C76DF3" w:rsidRDefault="00064950"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8C7C85E" w14:textId="77777777" w:rsidR="00064950" w:rsidRPr="00C76DF3" w:rsidRDefault="00E34192"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64950" w:rsidRPr="00BD502E">
                <w:rPr>
                  <w:rStyle w:val="Hyperlink"/>
                  <w:sz w:val="14"/>
                  <w:szCs w:val="14"/>
                </w:rPr>
                <w:t>Glossary</w:t>
              </w:r>
            </w:hyperlink>
          </w:hyperlink>
          <w:hyperlink w:anchor="Services" w:history="1"/>
        </w:p>
      </w:tc>
      <w:tc>
        <w:tcPr>
          <w:tcW w:w="184" w:type="dxa"/>
          <w:tcBorders>
            <w:top w:val="nil"/>
            <w:bottom w:val="nil"/>
          </w:tcBorders>
          <w:vAlign w:val="center"/>
        </w:tcPr>
        <w:p w14:paraId="235EBA28" w14:textId="77777777" w:rsidR="00064950" w:rsidRPr="00C76DF3" w:rsidRDefault="00064950"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4185BB0" w14:textId="77777777" w:rsidR="00064950" w:rsidRPr="00C76DF3" w:rsidRDefault="00E34192" w:rsidP="00383BC7">
          <w:pPr>
            <w:pStyle w:val="ProductList-OfferingBody"/>
            <w:ind w:left="-72" w:right="-74"/>
            <w:jc w:val="center"/>
            <w:rPr>
              <w:color w:val="808080" w:themeColor="background1" w:themeShade="80"/>
              <w:sz w:val="14"/>
              <w:szCs w:val="14"/>
            </w:rPr>
          </w:pPr>
          <w:hyperlink w:anchor="Index" w:history="1">
            <w:r w:rsidR="00064950" w:rsidRPr="00BD502E">
              <w:rPr>
                <w:rStyle w:val="Hyperlink"/>
                <w:sz w:val="14"/>
                <w:szCs w:val="14"/>
              </w:rPr>
              <w:t>Index</w:t>
            </w:r>
          </w:hyperlink>
        </w:p>
      </w:tc>
    </w:tr>
  </w:tbl>
  <w:p w14:paraId="5D8021E4" w14:textId="77777777" w:rsidR="00064950" w:rsidRDefault="00064950" w:rsidP="00383BC7">
    <w:pPr>
      <w:pStyle w:val="ProductList-Body"/>
      <w:rPr>
        <w:sz w:val="8"/>
        <w:szCs w:val="8"/>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113665" w14:textId="1652243A" w:rsidR="00064950" w:rsidRDefault="00064950" w:rsidP="00383BC7">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64950" w:rsidRPr="00C76DF3" w14:paraId="12A1EC8B" w14:textId="77777777" w:rsidTr="001478FB">
      <w:tc>
        <w:tcPr>
          <w:tcW w:w="1705" w:type="dxa"/>
          <w:shd w:val="clear" w:color="auto" w:fill="F2F2F2" w:themeFill="background1" w:themeFillShade="F2"/>
          <w:vAlign w:val="center"/>
        </w:tcPr>
        <w:p w14:paraId="54E6D84E" w14:textId="77777777" w:rsidR="00064950" w:rsidRPr="00C76DF3" w:rsidRDefault="00E34192" w:rsidP="00383BC7">
          <w:pPr>
            <w:pStyle w:val="ProductList-OfferingBody"/>
            <w:ind w:left="-77" w:right="-73"/>
            <w:jc w:val="center"/>
            <w:rPr>
              <w:color w:val="808080" w:themeColor="background1" w:themeShade="80"/>
              <w:sz w:val="14"/>
              <w:szCs w:val="14"/>
            </w:rPr>
          </w:pPr>
          <w:hyperlink w:anchor="TableOfContents" w:history="1">
            <w:r w:rsidR="00064950" w:rsidRPr="00BD502E">
              <w:rPr>
                <w:rStyle w:val="Hyperlink"/>
                <w:sz w:val="14"/>
                <w:szCs w:val="14"/>
              </w:rPr>
              <w:t>Table of Contents</w:t>
            </w:r>
          </w:hyperlink>
        </w:p>
      </w:tc>
      <w:tc>
        <w:tcPr>
          <w:tcW w:w="181" w:type="dxa"/>
          <w:tcBorders>
            <w:top w:val="nil"/>
            <w:bottom w:val="nil"/>
          </w:tcBorders>
          <w:vAlign w:val="center"/>
        </w:tcPr>
        <w:p w14:paraId="3705016D" w14:textId="77777777" w:rsidR="00064950" w:rsidRPr="00C76DF3" w:rsidRDefault="00064950"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6148B50" w14:textId="77777777" w:rsidR="00064950" w:rsidRPr="00C76DF3" w:rsidRDefault="00E34192" w:rsidP="00383BC7">
          <w:pPr>
            <w:pStyle w:val="ProductList-OfferingBody"/>
            <w:ind w:left="-72" w:right="-74"/>
            <w:jc w:val="center"/>
            <w:rPr>
              <w:color w:val="808080" w:themeColor="background1" w:themeShade="80"/>
              <w:sz w:val="14"/>
              <w:szCs w:val="14"/>
            </w:rPr>
          </w:pPr>
          <w:hyperlink w:anchor="Introduction" w:history="1">
            <w:r w:rsidR="00064950" w:rsidRPr="00BD502E">
              <w:rPr>
                <w:rStyle w:val="Hyperlink"/>
                <w:sz w:val="14"/>
                <w:szCs w:val="14"/>
              </w:rPr>
              <w:t>Introduction</w:t>
            </w:r>
          </w:hyperlink>
        </w:p>
      </w:tc>
      <w:tc>
        <w:tcPr>
          <w:tcW w:w="182" w:type="dxa"/>
          <w:tcBorders>
            <w:top w:val="nil"/>
            <w:bottom w:val="nil"/>
          </w:tcBorders>
          <w:vAlign w:val="center"/>
        </w:tcPr>
        <w:p w14:paraId="6D31584C" w14:textId="77777777" w:rsidR="00064950" w:rsidRPr="00C76DF3" w:rsidRDefault="00064950"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BFBFBF"/>
          <w:vAlign w:val="center"/>
        </w:tcPr>
        <w:p w14:paraId="19154C74" w14:textId="77777777" w:rsidR="00064950" w:rsidRPr="00C76DF3" w:rsidRDefault="00E34192" w:rsidP="00383BC7">
          <w:pPr>
            <w:pStyle w:val="ProductList-OfferingBody"/>
            <w:ind w:left="-72" w:right="-75"/>
            <w:jc w:val="center"/>
            <w:rPr>
              <w:color w:val="808080" w:themeColor="background1" w:themeShade="80"/>
              <w:sz w:val="14"/>
              <w:szCs w:val="14"/>
            </w:rPr>
          </w:pPr>
          <w:hyperlink w:anchor="LicenseTerms" w:history="1">
            <w:r w:rsidR="00064950" w:rsidRPr="00BD502E">
              <w:rPr>
                <w:rStyle w:val="Hyperlink"/>
                <w:sz w:val="14"/>
                <w:szCs w:val="14"/>
              </w:rPr>
              <w:t>License Terms</w:t>
            </w:r>
          </w:hyperlink>
        </w:p>
      </w:tc>
      <w:tc>
        <w:tcPr>
          <w:tcW w:w="183" w:type="dxa"/>
          <w:tcBorders>
            <w:top w:val="nil"/>
            <w:bottom w:val="nil"/>
          </w:tcBorders>
          <w:vAlign w:val="center"/>
        </w:tcPr>
        <w:p w14:paraId="6122C6E5" w14:textId="77777777" w:rsidR="00064950" w:rsidRPr="00C76DF3" w:rsidRDefault="00064950"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0E352758" w14:textId="77777777" w:rsidR="00064950" w:rsidRPr="00C76DF3" w:rsidRDefault="00E34192" w:rsidP="00383BC7">
          <w:pPr>
            <w:pStyle w:val="ProductList-OfferingBody"/>
            <w:ind w:left="-72" w:right="-77"/>
            <w:jc w:val="center"/>
            <w:rPr>
              <w:color w:val="808080" w:themeColor="background1" w:themeShade="80"/>
              <w:sz w:val="14"/>
              <w:szCs w:val="14"/>
            </w:rPr>
          </w:pPr>
          <w:hyperlink w:anchor="ProductLicensing" w:history="1">
            <w:r w:rsidR="00064950" w:rsidRPr="00A74916">
              <w:rPr>
                <w:rStyle w:val="Hyperlink"/>
                <w:sz w:val="14"/>
                <w:szCs w:val="14"/>
              </w:rPr>
              <w:t xml:space="preserve">Product </w:t>
            </w:r>
            <w:r w:rsidR="00064950">
              <w:rPr>
                <w:rStyle w:val="Hyperlink"/>
                <w:sz w:val="14"/>
                <w:szCs w:val="14"/>
              </w:rPr>
              <w:t>Entries</w:t>
            </w:r>
          </w:hyperlink>
        </w:p>
      </w:tc>
      <w:tc>
        <w:tcPr>
          <w:tcW w:w="185" w:type="dxa"/>
          <w:tcBorders>
            <w:top w:val="nil"/>
            <w:bottom w:val="nil"/>
          </w:tcBorders>
          <w:vAlign w:val="center"/>
        </w:tcPr>
        <w:p w14:paraId="283320E1" w14:textId="77777777" w:rsidR="00064950" w:rsidRPr="00C76DF3" w:rsidRDefault="00064950"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C811D45" w14:textId="77777777" w:rsidR="00064950" w:rsidRPr="00C76DF3" w:rsidRDefault="00E34192"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64950" w:rsidRPr="00BD502E">
                <w:rPr>
                  <w:rStyle w:val="Hyperlink"/>
                  <w:sz w:val="14"/>
                  <w:szCs w:val="14"/>
                </w:rPr>
                <w:t>Glossary</w:t>
              </w:r>
            </w:hyperlink>
          </w:hyperlink>
          <w:hyperlink w:anchor="Services" w:history="1"/>
        </w:p>
      </w:tc>
      <w:tc>
        <w:tcPr>
          <w:tcW w:w="184" w:type="dxa"/>
          <w:tcBorders>
            <w:top w:val="nil"/>
            <w:bottom w:val="nil"/>
          </w:tcBorders>
          <w:vAlign w:val="center"/>
        </w:tcPr>
        <w:p w14:paraId="104CCF7D" w14:textId="77777777" w:rsidR="00064950" w:rsidRPr="00C76DF3" w:rsidRDefault="00064950"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DC0A5B4" w14:textId="77777777" w:rsidR="00064950" w:rsidRPr="00C76DF3" w:rsidRDefault="00E34192" w:rsidP="00383BC7">
          <w:pPr>
            <w:pStyle w:val="ProductList-OfferingBody"/>
            <w:ind w:left="-72" w:right="-74"/>
            <w:jc w:val="center"/>
            <w:rPr>
              <w:color w:val="808080" w:themeColor="background1" w:themeShade="80"/>
              <w:sz w:val="14"/>
              <w:szCs w:val="14"/>
            </w:rPr>
          </w:pPr>
          <w:hyperlink w:anchor="Index" w:history="1">
            <w:r w:rsidR="00064950" w:rsidRPr="00BD502E">
              <w:rPr>
                <w:rStyle w:val="Hyperlink"/>
                <w:sz w:val="14"/>
                <w:szCs w:val="14"/>
              </w:rPr>
              <w:t>Index</w:t>
            </w:r>
          </w:hyperlink>
        </w:p>
      </w:tc>
    </w:tr>
  </w:tbl>
  <w:p w14:paraId="71CDF685" w14:textId="77777777" w:rsidR="00064950" w:rsidRPr="00383BC7" w:rsidRDefault="00064950" w:rsidP="00383BC7">
    <w:pPr>
      <w:pStyle w:val="ProductList-Body"/>
      <w:rPr>
        <w:sz w:val="8"/>
        <w:szCs w:val="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D3F2C8" w14:textId="77777777" w:rsidR="00E34192" w:rsidRDefault="00E34192" w:rsidP="009A573F">
      <w:pPr>
        <w:spacing w:after="0" w:line="240" w:lineRule="auto"/>
      </w:pPr>
      <w:r>
        <w:separator/>
      </w:r>
    </w:p>
  </w:footnote>
  <w:footnote w:type="continuationSeparator" w:id="0">
    <w:p w14:paraId="3F4F63F1" w14:textId="77777777" w:rsidR="00E34192" w:rsidRDefault="00E34192" w:rsidP="009A573F">
      <w:pPr>
        <w:spacing w:after="0" w:line="240" w:lineRule="auto"/>
      </w:pPr>
      <w:r>
        <w:continuationSeparator/>
      </w:r>
    </w:p>
  </w:footnote>
  <w:footnote w:type="continuationNotice" w:id="1">
    <w:p w14:paraId="6F1522D5" w14:textId="77777777" w:rsidR="00E34192" w:rsidRDefault="00E34192">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09F43F" w14:textId="77777777" w:rsidR="006353E8" w:rsidRDefault="006353E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466576861"/>
      <w:docPartObj>
        <w:docPartGallery w:val="Page Numbers (Top of Page)"/>
        <w:docPartUnique/>
      </w:docPartObj>
    </w:sdtPr>
    <w:sdtEndPr/>
    <w:sdtContent>
      <w:p w14:paraId="20D2152F" w14:textId="15ADD19D" w:rsidR="00064950" w:rsidRDefault="00064950" w:rsidP="003848B5">
        <w:pPr>
          <w:pStyle w:val="ProductList-Body"/>
          <w:tabs>
            <w:tab w:val="right" w:pos="10800"/>
          </w:tabs>
          <w:rPr>
            <w:sz w:val="16"/>
            <w:szCs w:val="16"/>
          </w:rPr>
        </w:pPr>
        <w:r w:rsidRPr="00A247F3">
          <w:rPr>
            <w:sz w:val="16"/>
            <w:szCs w:val="16"/>
          </w:rPr>
          <w:t xml:space="preserve">Microsoft Volume Licensing </w:t>
        </w:r>
        <w:r>
          <w:rPr>
            <w:sz w:val="16"/>
            <w:szCs w:val="16"/>
          </w:rPr>
          <w:t>Services Provider Use Rights</w:t>
        </w:r>
        <w:r w:rsidRPr="00A247F3">
          <w:rPr>
            <w:sz w:val="16"/>
            <w:szCs w:val="16"/>
          </w:rPr>
          <w:t xml:space="preserve"> (Worldwide English, </w:t>
        </w:r>
        <w:r>
          <w:rPr>
            <w:sz w:val="16"/>
            <w:szCs w:val="16"/>
          </w:rPr>
          <w:t>June</w:t>
        </w:r>
        <w:r w:rsidRPr="00A247F3">
          <w:rPr>
            <w:sz w:val="16"/>
            <w:szCs w:val="16"/>
          </w:rPr>
          <w:t xml:space="preserve"> 201</w:t>
        </w:r>
        <w:r>
          <w:rPr>
            <w:sz w:val="16"/>
            <w:szCs w:val="16"/>
          </w:rPr>
          <w:t>6</w:t>
        </w:r>
        <w:r w:rsidRPr="00A247F3">
          <w:rPr>
            <w:sz w:val="16"/>
            <w:szCs w:val="16"/>
          </w:rPr>
          <w:t>)</w:t>
        </w:r>
        <w:r>
          <w:rPr>
            <w:sz w:val="16"/>
            <w:szCs w:val="16"/>
          </w:rPr>
          <w:tab/>
        </w:r>
        <w:r w:rsidRPr="00A247F3">
          <w:rPr>
            <w:sz w:val="16"/>
            <w:szCs w:val="16"/>
          </w:rPr>
          <w:fldChar w:fldCharType="begin"/>
        </w:r>
        <w:r w:rsidRPr="00A247F3">
          <w:rPr>
            <w:sz w:val="16"/>
            <w:szCs w:val="16"/>
          </w:rPr>
          <w:instrText xml:space="preserve"> PAGE </w:instrText>
        </w:r>
        <w:r w:rsidRPr="00A247F3">
          <w:rPr>
            <w:sz w:val="16"/>
            <w:szCs w:val="16"/>
          </w:rPr>
          <w:fldChar w:fldCharType="separate"/>
        </w:r>
        <w:r w:rsidR="006353E8">
          <w:rPr>
            <w:noProof/>
            <w:sz w:val="16"/>
            <w:szCs w:val="16"/>
          </w:rPr>
          <w:t>21</w:t>
        </w:r>
        <w:r w:rsidRPr="00A247F3">
          <w:rPr>
            <w:sz w:val="16"/>
            <w:szCs w:val="16"/>
          </w:rP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B887C6" w14:textId="77777777" w:rsidR="006353E8" w:rsidRDefault="006353E8">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477039738"/>
      <w:docPartObj>
        <w:docPartGallery w:val="Page Numbers (Top of Page)"/>
        <w:docPartUnique/>
      </w:docPartObj>
    </w:sdtPr>
    <w:sdtEndPr/>
    <w:sdtContent>
      <w:p w14:paraId="2A248024" w14:textId="742925F0" w:rsidR="00064950" w:rsidRPr="00A247F3" w:rsidRDefault="00064950" w:rsidP="00A247F3">
        <w:pPr>
          <w:pStyle w:val="ProductList-Body"/>
          <w:tabs>
            <w:tab w:val="right" w:pos="10800"/>
          </w:tabs>
          <w:rPr>
            <w:sz w:val="16"/>
            <w:szCs w:val="16"/>
          </w:rPr>
        </w:pPr>
        <w:r w:rsidRPr="00A247F3">
          <w:rPr>
            <w:sz w:val="16"/>
            <w:szCs w:val="16"/>
          </w:rPr>
          <w:t xml:space="preserve">Microsoft Volume Licensing </w:t>
        </w:r>
        <w:r>
          <w:rPr>
            <w:sz w:val="16"/>
            <w:szCs w:val="16"/>
          </w:rPr>
          <w:t>Services Provider Use Rights</w:t>
        </w:r>
        <w:r w:rsidRPr="00A247F3">
          <w:rPr>
            <w:sz w:val="16"/>
            <w:szCs w:val="16"/>
          </w:rPr>
          <w:t xml:space="preserve"> (Worldwide English, </w:t>
        </w:r>
        <w:r>
          <w:rPr>
            <w:sz w:val="16"/>
            <w:szCs w:val="16"/>
          </w:rPr>
          <w:t>June</w:t>
        </w:r>
        <w:r w:rsidRPr="00A247F3">
          <w:rPr>
            <w:sz w:val="16"/>
            <w:szCs w:val="16"/>
          </w:rPr>
          <w:t xml:space="preserve"> 201</w:t>
        </w:r>
        <w:r>
          <w:rPr>
            <w:sz w:val="16"/>
            <w:szCs w:val="16"/>
          </w:rPr>
          <w:t>6</w:t>
        </w:r>
        <w:r w:rsidRPr="00A247F3">
          <w:rPr>
            <w:sz w:val="16"/>
            <w:szCs w:val="16"/>
          </w:rPr>
          <w:t>)</w:t>
        </w:r>
        <w:r>
          <w:rPr>
            <w:sz w:val="16"/>
            <w:szCs w:val="16"/>
          </w:rPr>
          <w:tab/>
        </w:r>
        <w:r w:rsidRPr="00A247F3">
          <w:rPr>
            <w:sz w:val="16"/>
            <w:szCs w:val="16"/>
          </w:rPr>
          <w:fldChar w:fldCharType="begin"/>
        </w:r>
        <w:r w:rsidRPr="00A247F3">
          <w:rPr>
            <w:sz w:val="16"/>
            <w:szCs w:val="16"/>
          </w:rPr>
          <w:instrText xml:space="preserve"> PAGE </w:instrText>
        </w:r>
        <w:r w:rsidRPr="00A247F3">
          <w:rPr>
            <w:sz w:val="16"/>
            <w:szCs w:val="16"/>
          </w:rPr>
          <w:fldChar w:fldCharType="separate"/>
        </w:r>
        <w:r w:rsidR="006353E8">
          <w:rPr>
            <w:noProof/>
            <w:sz w:val="16"/>
            <w:szCs w:val="16"/>
          </w:rPr>
          <w:t>9</w:t>
        </w:r>
        <w:r w:rsidRPr="00A247F3">
          <w:rPr>
            <w:sz w:val="16"/>
            <w:szCs w:val="16"/>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8"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9"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4"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0"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5"/>
  </w:num>
  <w:num w:numId="2">
    <w:abstractNumId w:val="3"/>
  </w:num>
  <w:num w:numId="3">
    <w:abstractNumId w:val="15"/>
  </w:num>
  <w:num w:numId="4">
    <w:abstractNumId w:val="20"/>
  </w:num>
  <w:num w:numId="5">
    <w:abstractNumId w:val="1"/>
  </w:num>
  <w:num w:numId="6">
    <w:abstractNumId w:val="17"/>
  </w:num>
  <w:num w:numId="7">
    <w:abstractNumId w:val="18"/>
  </w:num>
  <w:num w:numId="8">
    <w:abstractNumId w:val="11"/>
  </w:num>
  <w:num w:numId="9">
    <w:abstractNumId w:val="14"/>
  </w:num>
  <w:num w:numId="10">
    <w:abstractNumId w:val="9"/>
  </w:num>
  <w:num w:numId="11">
    <w:abstractNumId w:val="16"/>
  </w:num>
  <w:num w:numId="12">
    <w:abstractNumId w:val="7"/>
  </w:num>
  <w:num w:numId="13">
    <w:abstractNumId w:val="24"/>
  </w:num>
  <w:num w:numId="14">
    <w:abstractNumId w:val="6"/>
  </w:num>
  <w:num w:numId="15">
    <w:abstractNumId w:val="4"/>
  </w:num>
  <w:num w:numId="16">
    <w:abstractNumId w:val="13"/>
  </w:num>
  <w:num w:numId="17">
    <w:abstractNumId w:val="12"/>
  </w:num>
  <w:num w:numId="18">
    <w:abstractNumId w:val="10"/>
  </w:num>
  <w:num w:numId="19">
    <w:abstractNumId w:val="21"/>
  </w:num>
  <w:num w:numId="20">
    <w:abstractNumId w:val="0"/>
  </w:num>
  <w:num w:numId="21">
    <w:abstractNumId w:val="22"/>
  </w:num>
  <w:num w:numId="22">
    <w:abstractNumId w:val="8"/>
  </w:num>
  <w:num w:numId="23">
    <w:abstractNumId w:val="19"/>
  </w:num>
  <w:num w:numId="24">
    <w:abstractNumId w:val="23"/>
  </w:num>
  <w:num w:numId="25">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hideSpellingErrors/>
  <w:proofState w:grammar="clean"/>
  <w:documentProtection w:edit="readOnly" w:enforcement="1" w:cryptProviderType="rsaAES" w:cryptAlgorithmClass="hash" w:cryptAlgorithmType="typeAny" w:cryptAlgorithmSid="14" w:cryptSpinCount="100000" w:hash="BOXAfNOK1Qt4We7RGKvHWBHil9lZbJA/i5GtfOiOD/Ro9JWGDHTvBH9lA2tm7G3hg0Jc8W2sybmvAIJ3vyPq3Q==" w:salt="r04UXmp9RSpz/06aC3ni8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1F3C"/>
    <w:rsid w:val="00001FBE"/>
    <w:rsid w:val="00002663"/>
    <w:rsid w:val="00003307"/>
    <w:rsid w:val="00003A8B"/>
    <w:rsid w:val="00003BE9"/>
    <w:rsid w:val="0000417A"/>
    <w:rsid w:val="00004BE2"/>
    <w:rsid w:val="000056F6"/>
    <w:rsid w:val="00006D30"/>
    <w:rsid w:val="00006F3F"/>
    <w:rsid w:val="0000793E"/>
    <w:rsid w:val="00007B5F"/>
    <w:rsid w:val="00007E40"/>
    <w:rsid w:val="00007EF2"/>
    <w:rsid w:val="000106A8"/>
    <w:rsid w:val="00010930"/>
    <w:rsid w:val="00010B47"/>
    <w:rsid w:val="00010E6D"/>
    <w:rsid w:val="00011142"/>
    <w:rsid w:val="00011885"/>
    <w:rsid w:val="00011EFD"/>
    <w:rsid w:val="0001272B"/>
    <w:rsid w:val="00012831"/>
    <w:rsid w:val="00012D46"/>
    <w:rsid w:val="00013323"/>
    <w:rsid w:val="0001343C"/>
    <w:rsid w:val="00013786"/>
    <w:rsid w:val="000137E9"/>
    <w:rsid w:val="00013D56"/>
    <w:rsid w:val="00014BF6"/>
    <w:rsid w:val="00015B33"/>
    <w:rsid w:val="00015DC1"/>
    <w:rsid w:val="000165EF"/>
    <w:rsid w:val="0001673C"/>
    <w:rsid w:val="000201CE"/>
    <w:rsid w:val="0002028C"/>
    <w:rsid w:val="0002129B"/>
    <w:rsid w:val="0002175D"/>
    <w:rsid w:val="00021B59"/>
    <w:rsid w:val="00024B72"/>
    <w:rsid w:val="0002605D"/>
    <w:rsid w:val="00026DDE"/>
    <w:rsid w:val="00026F90"/>
    <w:rsid w:val="0002719C"/>
    <w:rsid w:val="000275CA"/>
    <w:rsid w:val="00031223"/>
    <w:rsid w:val="000312F4"/>
    <w:rsid w:val="00031662"/>
    <w:rsid w:val="0003269D"/>
    <w:rsid w:val="00032CAE"/>
    <w:rsid w:val="000346AC"/>
    <w:rsid w:val="000357C5"/>
    <w:rsid w:val="00035F22"/>
    <w:rsid w:val="000360FD"/>
    <w:rsid w:val="00036242"/>
    <w:rsid w:val="0003651D"/>
    <w:rsid w:val="00036A68"/>
    <w:rsid w:val="000424F4"/>
    <w:rsid w:val="00043712"/>
    <w:rsid w:val="000438F9"/>
    <w:rsid w:val="00043977"/>
    <w:rsid w:val="00043BAC"/>
    <w:rsid w:val="00044E2F"/>
    <w:rsid w:val="00045C64"/>
    <w:rsid w:val="000469DE"/>
    <w:rsid w:val="000476AA"/>
    <w:rsid w:val="00047DC7"/>
    <w:rsid w:val="000506C5"/>
    <w:rsid w:val="00050BC6"/>
    <w:rsid w:val="00053338"/>
    <w:rsid w:val="00053691"/>
    <w:rsid w:val="00055772"/>
    <w:rsid w:val="00056522"/>
    <w:rsid w:val="00056995"/>
    <w:rsid w:val="00056FAF"/>
    <w:rsid w:val="00057D82"/>
    <w:rsid w:val="00060BB6"/>
    <w:rsid w:val="00061F6E"/>
    <w:rsid w:val="0006299E"/>
    <w:rsid w:val="00064950"/>
    <w:rsid w:val="00066009"/>
    <w:rsid w:val="000674EB"/>
    <w:rsid w:val="00067B4B"/>
    <w:rsid w:val="000710A6"/>
    <w:rsid w:val="000716EB"/>
    <w:rsid w:val="00071788"/>
    <w:rsid w:val="00071A79"/>
    <w:rsid w:val="00071C2C"/>
    <w:rsid w:val="0007363B"/>
    <w:rsid w:val="00073F3C"/>
    <w:rsid w:val="0007491F"/>
    <w:rsid w:val="0007498C"/>
    <w:rsid w:val="00075291"/>
    <w:rsid w:val="0007551D"/>
    <w:rsid w:val="00075561"/>
    <w:rsid w:val="000756A2"/>
    <w:rsid w:val="00076D26"/>
    <w:rsid w:val="000771D1"/>
    <w:rsid w:val="00077A6B"/>
    <w:rsid w:val="000805F3"/>
    <w:rsid w:val="0008070F"/>
    <w:rsid w:val="00081149"/>
    <w:rsid w:val="00081380"/>
    <w:rsid w:val="00081CA7"/>
    <w:rsid w:val="0008307A"/>
    <w:rsid w:val="00083FE8"/>
    <w:rsid w:val="00084493"/>
    <w:rsid w:val="00084C5A"/>
    <w:rsid w:val="00085D21"/>
    <w:rsid w:val="00086EE6"/>
    <w:rsid w:val="000872EB"/>
    <w:rsid w:val="00087BC2"/>
    <w:rsid w:val="000900F7"/>
    <w:rsid w:val="00090E7C"/>
    <w:rsid w:val="0009164C"/>
    <w:rsid w:val="00092062"/>
    <w:rsid w:val="00092257"/>
    <w:rsid w:val="000933AB"/>
    <w:rsid w:val="00094519"/>
    <w:rsid w:val="000953A4"/>
    <w:rsid w:val="0009588E"/>
    <w:rsid w:val="00095CC9"/>
    <w:rsid w:val="00096224"/>
    <w:rsid w:val="0009717D"/>
    <w:rsid w:val="000972B6"/>
    <w:rsid w:val="000A03D2"/>
    <w:rsid w:val="000A0CD9"/>
    <w:rsid w:val="000A1CAA"/>
    <w:rsid w:val="000A214F"/>
    <w:rsid w:val="000A2E1B"/>
    <w:rsid w:val="000A2E8E"/>
    <w:rsid w:val="000A5DC6"/>
    <w:rsid w:val="000A5FA1"/>
    <w:rsid w:val="000A68A8"/>
    <w:rsid w:val="000A70EE"/>
    <w:rsid w:val="000B0114"/>
    <w:rsid w:val="000B022F"/>
    <w:rsid w:val="000B02C9"/>
    <w:rsid w:val="000B09BD"/>
    <w:rsid w:val="000B0EE9"/>
    <w:rsid w:val="000B1561"/>
    <w:rsid w:val="000B2005"/>
    <w:rsid w:val="000B2C97"/>
    <w:rsid w:val="000B7A36"/>
    <w:rsid w:val="000B7F4B"/>
    <w:rsid w:val="000C0331"/>
    <w:rsid w:val="000C0ACA"/>
    <w:rsid w:val="000C18BD"/>
    <w:rsid w:val="000C1AEC"/>
    <w:rsid w:val="000C1FE1"/>
    <w:rsid w:val="000C393F"/>
    <w:rsid w:val="000C457F"/>
    <w:rsid w:val="000C4BD0"/>
    <w:rsid w:val="000C4CD7"/>
    <w:rsid w:val="000C5923"/>
    <w:rsid w:val="000C6619"/>
    <w:rsid w:val="000C6732"/>
    <w:rsid w:val="000D09D4"/>
    <w:rsid w:val="000D17AD"/>
    <w:rsid w:val="000D1B93"/>
    <w:rsid w:val="000D2BDB"/>
    <w:rsid w:val="000D41C7"/>
    <w:rsid w:val="000D54BB"/>
    <w:rsid w:val="000D5752"/>
    <w:rsid w:val="000D5BE3"/>
    <w:rsid w:val="000D6060"/>
    <w:rsid w:val="000D635C"/>
    <w:rsid w:val="000D64BE"/>
    <w:rsid w:val="000E0469"/>
    <w:rsid w:val="000E08C0"/>
    <w:rsid w:val="000E0CD6"/>
    <w:rsid w:val="000E1DEC"/>
    <w:rsid w:val="000E2DFF"/>
    <w:rsid w:val="000E2E0F"/>
    <w:rsid w:val="000E3D71"/>
    <w:rsid w:val="000E4979"/>
    <w:rsid w:val="000E5327"/>
    <w:rsid w:val="000E65C7"/>
    <w:rsid w:val="000E791F"/>
    <w:rsid w:val="000F0057"/>
    <w:rsid w:val="000F032B"/>
    <w:rsid w:val="000F08B9"/>
    <w:rsid w:val="000F0AAC"/>
    <w:rsid w:val="000F0C5D"/>
    <w:rsid w:val="000F0F28"/>
    <w:rsid w:val="000F0FB8"/>
    <w:rsid w:val="000F1869"/>
    <w:rsid w:val="000F1CEA"/>
    <w:rsid w:val="000F41E8"/>
    <w:rsid w:val="000F56C8"/>
    <w:rsid w:val="000F634A"/>
    <w:rsid w:val="00103590"/>
    <w:rsid w:val="001040A6"/>
    <w:rsid w:val="00104DBC"/>
    <w:rsid w:val="0010585C"/>
    <w:rsid w:val="0010587C"/>
    <w:rsid w:val="00105B4C"/>
    <w:rsid w:val="00105DE0"/>
    <w:rsid w:val="00107E87"/>
    <w:rsid w:val="00107EFC"/>
    <w:rsid w:val="00107F31"/>
    <w:rsid w:val="00110772"/>
    <w:rsid w:val="00110797"/>
    <w:rsid w:val="00110AE8"/>
    <w:rsid w:val="00111912"/>
    <w:rsid w:val="0011309F"/>
    <w:rsid w:val="00113330"/>
    <w:rsid w:val="00113A89"/>
    <w:rsid w:val="00113B71"/>
    <w:rsid w:val="001144E5"/>
    <w:rsid w:val="001158D3"/>
    <w:rsid w:val="00117393"/>
    <w:rsid w:val="001205C6"/>
    <w:rsid w:val="001214E2"/>
    <w:rsid w:val="00121C00"/>
    <w:rsid w:val="0012357F"/>
    <w:rsid w:val="001242BA"/>
    <w:rsid w:val="001250CC"/>
    <w:rsid w:val="00125581"/>
    <w:rsid w:val="00125CBE"/>
    <w:rsid w:val="00125F0C"/>
    <w:rsid w:val="00126263"/>
    <w:rsid w:val="001269CA"/>
    <w:rsid w:val="00127C5F"/>
    <w:rsid w:val="00127D0B"/>
    <w:rsid w:val="00131F2B"/>
    <w:rsid w:val="001320C2"/>
    <w:rsid w:val="001326E0"/>
    <w:rsid w:val="00132A99"/>
    <w:rsid w:val="00134747"/>
    <w:rsid w:val="0013474F"/>
    <w:rsid w:val="00134DA1"/>
    <w:rsid w:val="00134EF8"/>
    <w:rsid w:val="00135786"/>
    <w:rsid w:val="00136452"/>
    <w:rsid w:val="001364FA"/>
    <w:rsid w:val="00136599"/>
    <w:rsid w:val="0013676A"/>
    <w:rsid w:val="00137052"/>
    <w:rsid w:val="00137741"/>
    <w:rsid w:val="00137E59"/>
    <w:rsid w:val="00137EE7"/>
    <w:rsid w:val="00140900"/>
    <w:rsid w:val="00140A95"/>
    <w:rsid w:val="00141181"/>
    <w:rsid w:val="0014192B"/>
    <w:rsid w:val="00141936"/>
    <w:rsid w:val="00141CAD"/>
    <w:rsid w:val="001447AF"/>
    <w:rsid w:val="00145BE0"/>
    <w:rsid w:val="001472FC"/>
    <w:rsid w:val="001478FB"/>
    <w:rsid w:val="00150F54"/>
    <w:rsid w:val="001517E0"/>
    <w:rsid w:val="00151DE8"/>
    <w:rsid w:val="00153A22"/>
    <w:rsid w:val="001548B6"/>
    <w:rsid w:val="00156C1C"/>
    <w:rsid w:val="0015746B"/>
    <w:rsid w:val="001602AC"/>
    <w:rsid w:val="001602F8"/>
    <w:rsid w:val="001606C9"/>
    <w:rsid w:val="00160F75"/>
    <w:rsid w:val="001613A3"/>
    <w:rsid w:val="0016181D"/>
    <w:rsid w:val="001618FA"/>
    <w:rsid w:val="00161982"/>
    <w:rsid w:val="00162BBF"/>
    <w:rsid w:val="00163053"/>
    <w:rsid w:val="00165F81"/>
    <w:rsid w:val="00166039"/>
    <w:rsid w:val="00166850"/>
    <w:rsid w:val="00167128"/>
    <w:rsid w:val="00167443"/>
    <w:rsid w:val="00170401"/>
    <w:rsid w:val="00172102"/>
    <w:rsid w:val="00172270"/>
    <w:rsid w:val="00174C82"/>
    <w:rsid w:val="00174EEE"/>
    <w:rsid w:val="001773D1"/>
    <w:rsid w:val="0017786C"/>
    <w:rsid w:val="00177934"/>
    <w:rsid w:val="001821F6"/>
    <w:rsid w:val="0018257C"/>
    <w:rsid w:val="0018296D"/>
    <w:rsid w:val="00182A71"/>
    <w:rsid w:val="0018328C"/>
    <w:rsid w:val="00183408"/>
    <w:rsid w:val="001838D6"/>
    <w:rsid w:val="00185075"/>
    <w:rsid w:val="001864DD"/>
    <w:rsid w:val="0019013F"/>
    <w:rsid w:val="00192095"/>
    <w:rsid w:val="00192E88"/>
    <w:rsid w:val="00194B97"/>
    <w:rsid w:val="00197620"/>
    <w:rsid w:val="00197871"/>
    <w:rsid w:val="00197FAD"/>
    <w:rsid w:val="001A0074"/>
    <w:rsid w:val="001A05DA"/>
    <w:rsid w:val="001A0977"/>
    <w:rsid w:val="001A1B1A"/>
    <w:rsid w:val="001A36F0"/>
    <w:rsid w:val="001A5E18"/>
    <w:rsid w:val="001A75A3"/>
    <w:rsid w:val="001B02CF"/>
    <w:rsid w:val="001B07B6"/>
    <w:rsid w:val="001B16F3"/>
    <w:rsid w:val="001B193E"/>
    <w:rsid w:val="001B1CB8"/>
    <w:rsid w:val="001B25E0"/>
    <w:rsid w:val="001B2CF6"/>
    <w:rsid w:val="001B351E"/>
    <w:rsid w:val="001B3FEB"/>
    <w:rsid w:val="001B4276"/>
    <w:rsid w:val="001B44F9"/>
    <w:rsid w:val="001B4F20"/>
    <w:rsid w:val="001B66CB"/>
    <w:rsid w:val="001C09BD"/>
    <w:rsid w:val="001C0C50"/>
    <w:rsid w:val="001C18F0"/>
    <w:rsid w:val="001C3EDC"/>
    <w:rsid w:val="001C3F2C"/>
    <w:rsid w:val="001D0604"/>
    <w:rsid w:val="001D0765"/>
    <w:rsid w:val="001D092B"/>
    <w:rsid w:val="001D0B44"/>
    <w:rsid w:val="001D105D"/>
    <w:rsid w:val="001D15C4"/>
    <w:rsid w:val="001D1AA6"/>
    <w:rsid w:val="001D2A76"/>
    <w:rsid w:val="001D2B87"/>
    <w:rsid w:val="001D2D1E"/>
    <w:rsid w:val="001D494D"/>
    <w:rsid w:val="001D60FE"/>
    <w:rsid w:val="001D6C49"/>
    <w:rsid w:val="001D7C37"/>
    <w:rsid w:val="001E203F"/>
    <w:rsid w:val="001E297D"/>
    <w:rsid w:val="001E2FC2"/>
    <w:rsid w:val="001E32A0"/>
    <w:rsid w:val="001E3855"/>
    <w:rsid w:val="001E471A"/>
    <w:rsid w:val="001E5012"/>
    <w:rsid w:val="001F028E"/>
    <w:rsid w:val="001F243D"/>
    <w:rsid w:val="001F2B9E"/>
    <w:rsid w:val="001F2DDF"/>
    <w:rsid w:val="001F32E8"/>
    <w:rsid w:val="001F3F0A"/>
    <w:rsid w:val="001F3F1F"/>
    <w:rsid w:val="001F4069"/>
    <w:rsid w:val="001F474F"/>
    <w:rsid w:val="001F47DC"/>
    <w:rsid w:val="001F4A2A"/>
    <w:rsid w:val="001F5724"/>
    <w:rsid w:val="001F738A"/>
    <w:rsid w:val="001F78A1"/>
    <w:rsid w:val="002004DA"/>
    <w:rsid w:val="00200ABA"/>
    <w:rsid w:val="002013EB"/>
    <w:rsid w:val="002024BF"/>
    <w:rsid w:val="0020319C"/>
    <w:rsid w:val="002032CA"/>
    <w:rsid w:val="00203362"/>
    <w:rsid w:val="00203D8F"/>
    <w:rsid w:val="00203F6F"/>
    <w:rsid w:val="002049B2"/>
    <w:rsid w:val="00205A59"/>
    <w:rsid w:val="00206C82"/>
    <w:rsid w:val="00207026"/>
    <w:rsid w:val="00210530"/>
    <w:rsid w:val="0021165D"/>
    <w:rsid w:val="00212A48"/>
    <w:rsid w:val="002146DC"/>
    <w:rsid w:val="002153A6"/>
    <w:rsid w:val="00215536"/>
    <w:rsid w:val="002160E0"/>
    <w:rsid w:val="00216B4F"/>
    <w:rsid w:val="00216BE3"/>
    <w:rsid w:val="00217724"/>
    <w:rsid w:val="002203AF"/>
    <w:rsid w:val="00220778"/>
    <w:rsid w:val="00221BE9"/>
    <w:rsid w:val="00221CBE"/>
    <w:rsid w:val="00223851"/>
    <w:rsid w:val="00224834"/>
    <w:rsid w:val="002257C7"/>
    <w:rsid w:val="00225972"/>
    <w:rsid w:val="00226714"/>
    <w:rsid w:val="00227978"/>
    <w:rsid w:val="00231891"/>
    <w:rsid w:val="002322BE"/>
    <w:rsid w:val="002346B6"/>
    <w:rsid w:val="00235556"/>
    <w:rsid w:val="00236AEC"/>
    <w:rsid w:val="00237299"/>
    <w:rsid w:val="00237725"/>
    <w:rsid w:val="00241D62"/>
    <w:rsid w:val="00241DE3"/>
    <w:rsid w:val="00241F8F"/>
    <w:rsid w:val="00241FA0"/>
    <w:rsid w:val="00242A7E"/>
    <w:rsid w:val="00242D21"/>
    <w:rsid w:val="00243269"/>
    <w:rsid w:val="002435BF"/>
    <w:rsid w:val="00244484"/>
    <w:rsid w:val="002449E9"/>
    <w:rsid w:val="00245C71"/>
    <w:rsid w:val="00245EBD"/>
    <w:rsid w:val="0024721B"/>
    <w:rsid w:val="0025012C"/>
    <w:rsid w:val="002502BF"/>
    <w:rsid w:val="00250620"/>
    <w:rsid w:val="00250C9F"/>
    <w:rsid w:val="0025267B"/>
    <w:rsid w:val="002544D2"/>
    <w:rsid w:val="00254A27"/>
    <w:rsid w:val="00254CA5"/>
    <w:rsid w:val="00256F64"/>
    <w:rsid w:val="002576AF"/>
    <w:rsid w:val="00257AAC"/>
    <w:rsid w:val="00257E7E"/>
    <w:rsid w:val="002609A0"/>
    <w:rsid w:val="00261F60"/>
    <w:rsid w:val="00262E86"/>
    <w:rsid w:val="002634DC"/>
    <w:rsid w:val="002647B9"/>
    <w:rsid w:val="00264F54"/>
    <w:rsid w:val="00266EE8"/>
    <w:rsid w:val="002701A8"/>
    <w:rsid w:val="00270341"/>
    <w:rsid w:val="002706D5"/>
    <w:rsid w:val="00270CD4"/>
    <w:rsid w:val="00271353"/>
    <w:rsid w:val="002715CD"/>
    <w:rsid w:val="00272886"/>
    <w:rsid w:val="00272E53"/>
    <w:rsid w:val="002731FA"/>
    <w:rsid w:val="00273364"/>
    <w:rsid w:val="002736C9"/>
    <w:rsid w:val="002743C4"/>
    <w:rsid w:val="00274A9F"/>
    <w:rsid w:val="00276B70"/>
    <w:rsid w:val="00282390"/>
    <w:rsid w:val="0028263A"/>
    <w:rsid w:val="002845AC"/>
    <w:rsid w:val="00284927"/>
    <w:rsid w:val="00285240"/>
    <w:rsid w:val="002864F4"/>
    <w:rsid w:val="00286CE6"/>
    <w:rsid w:val="00286D81"/>
    <w:rsid w:val="00287117"/>
    <w:rsid w:val="002879FE"/>
    <w:rsid w:val="002904AF"/>
    <w:rsid w:val="00291105"/>
    <w:rsid w:val="002924B8"/>
    <w:rsid w:val="002949FD"/>
    <w:rsid w:val="00295872"/>
    <w:rsid w:val="00295AC0"/>
    <w:rsid w:val="002967A3"/>
    <w:rsid w:val="002967C1"/>
    <w:rsid w:val="00297098"/>
    <w:rsid w:val="0029712D"/>
    <w:rsid w:val="002979BF"/>
    <w:rsid w:val="002A0830"/>
    <w:rsid w:val="002A1B9D"/>
    <w:rsid w:val="002A1B9F"/>
    <w:rsid w:val="002A2361"/>
    <w:rsid w:val="002A23FB"/>
    <w:rsid w:val="002A2433"/>
    <w:rsid w:val="002A35C6"/>
    <w:rsid w:val="002A395F"/>
    <w:rsid w:val="002A4C21"/>
    <w:rsid w:val="002A5B13"/>
    <w:rsid w:val="002A5D61"/>
    <w:rsid w:val="002B0330"/>
    <w:rsid w:val="002B123C"/>
    <w:rsid w:val="002B1962"/>
    <w:rsid w:val="002B207D"/>
    <w:rsid w:val="002B345F"/>
    <w:rsid w:val="002B3472"/>
    <w:rsid w:val="002B4B19"/>
    <w:rsid w:val="002B6711"/>
    <w:rsid w:val="002B686B"/>
    <w:rsid w:val="002B7512"/>
    <w:rsid w:val="002B789A"/>
    <w:rsid w:val="002C0221"/>
    <w:rsid w:val="002C0961"/>
    <w:rsid w:val="002C1CF2"/>
    <w:rsid w:val="002C2D16"/>
    <w:rsid w:val="002C3399"/>
    <w:rsid w:val="002C4498"/>
    <w:rsid w:val="002C64D4"/>
    <w:rsid w:val="002C75B0"/>
    <w:rsid w:val="002D0BF6"/>
    <w:rsid w:val="002D32FC"/>
    <w:rsid w:val="002D3658"/>
    <w:rsid w:val="002D5039"/>
    <w:rsid w:val="002D53AE"/>
    <w:rsid w:val="002D77A2"/>
    <w:rsid w:val="002D7FDC"/>
    <w:rsid w:val="002E028F"/>
    <w:rsid w:val="002E1F83"/>
    <w:rsid w:val="002E202B"/>
    <w:rsid w:val="002E331D"/>
    <w:rsid w:val="002E3B8E"/>
    <w:rsid w:val="002E3F99"/>
    <w:rsid w:val="002E402E"/>
    <w:rsid w:val="002E4DAF"/>
    <w:rsid w:val="002E531A"/>
    <w:rsid w:val="002E57BB"/>
    <w:rsid w:val="002E594D"/>
    <w:rsid w:val="002E6E58"/>
    <w:rsid w:val="002E6E74"/>
    <w:rsid w:val="002E7154"/>
    <w:rsid w:val="002F06B0"/>
    <w:rsid w:val="002F0E74"/>
    <w:rsid w:val="002F275E"/>
    <w:rsid w:val="002F27C1"/>
    <w:rsid w:val="002F2EEC"/>
    <w:rsid w:val="002F3019"/>
    <w:rsid w:val="002F3FF6"/>
    <w:rsid w:val="002F57A2"/>
    <w:rsid w:val="002F6407"/>
    <w:rsid w:val="002F669D"/>
    <w:rsid w:val="00300192"/>
    <w:rsid w:val="00300AFC"/>
    <w:rsid w:val="00301068"/>
    <w:rsid w:val="00302DE5"/>
    <w:rsid w:val="003035AD"/>
    <w:rsid w:val="00305488"/>
    <w:rsid w:val="003061DB"/>
    <w:rsid w:val="003065A7"/>
    <w:rsid w:val="00306B0E"/>
    <w:rsid w:val="00307930"/>
    <w:rsid w:val="00307E17"/>
    <w:rsid w:val="00310586"/>
    <w:rsid w:val="0031099E"/>
    <w:rsid w:val="003118A7"/>
    <w:rsid w:val="00312DB2"/>
    <w:rsid w:val="003134A1"/>
    <w:rsid w:val="00314DF5"/>
    <w:rsid w:val="0031516B"/>
    <w:rsid w:val="003169FA"/>
    <w:rsid w:val="00317042"/>
    <w:rsid w:val="00320484"/>
    <w:rsid w:val="00321349"/>
    <w:rsid w:val="00321BDB"/>
    <w:rsid w:val="00324595"/>
    <w:rsid w:val="00325D68"/>
    <w:rsid w:val="00325DEE"/>
    <w:rsid w:val="00325FEC"/>
    <w:rsid w:val="0032621C"/>
    <w:rsid w:val="003264A7"/>
    <w:rsid w:val="00330838"/>
    <w:rsid w:val="00330A08"/>
    <w:rsid w:val="00330FC1"/>
    <w:rsid w:val="00331F3B"/>
    <w:rsid w:val="00332075"/>
    <w:rsid w:val="00332825"/>
    <w:rsid w:val="00332DA2"/>
    <w:rsid w:val="00333070"/>
    <w:rsid w:val="00333185"/>
    <w:rsid w:val="00333FE2"/>
    <w:rsid w:val="003356CE"/>
    <w:rsid w:val="00335882"/>
    <w:rsid w:val="00335B97"/>
    <w:rsid w:val="003362D5"/>
    <w:rsid w:val="00336397"/>
    <w:rsid w:val="003365BF"/>
    <w:rsid w:val="003365E0"/>
    <w:rsid w:val="00341301"/>
    <w:rsid w:val="003413A5"/>
    <w:rsid w:val="00341697"/>
    <w:rsid w:val="0034201B"/>
    <w:rsid w:val="0034266C"/>
    <w:rsid w:val="0034302A"/>
    <w:rsid w:val="00343292"/>
    <w:rsid w:val="00343417"/>
    <w:rsid w:val="00344F32"/>
    <w:rsid w:val="003466C3"/>
    <w:rsid w:val="0034691B"/>
    <w:rsid w:val="003474F0"/>
    <w:rsid w:val="00347861"/>
    <w:rsid w:val="003508DC"/>
    <w:rsid w:val="0035123C"/>
    <w:rsid w:val="00352762"/>
    <w:rsid w:val="00353134"/>
    <w:rsid w:val="00353A91"/>
    <w:rsid w:val="00353E4C"/>
    <w:rsid w:val="00354D09"/>
    <w:rsid w:val="00356011"/>
    <w:rsid w:val="003564EF"/>
    <w:rsid w:val="0035666C"/>
    <w:rsid w:val="00361351"/>
    <w:rsid w:val="00362758"/>
    <w:rsid w:val="003631EE"/>
    <w:rsid w:val="00363282"/>
    <w:rsid w:val="003632D9"/>
    <w:rsid w:val="00363C45"/>
    <w:rsid w:val="003646C3"/>
    <w:rsid w:val="003653F7"/>
    <w:rsid w:val="00365D48"/>
    <w:rsid w:val="00366E31"/>
    <w:rsid w:val="0036780D"/>
    <w:rsid w:val="003702A6"/>
    <w:rsid w:val="00370875"/>
    <w:rsid w:val="00371CE9"/>
    <w:rsid w:val="00371F71"/>
    <w:rsid w:val="0037484F"/>
    <w:rsid w:val="00374D89"/>
    <w:rsid w:val="00375C0C"/>
    <w:rsid w:val="00376CFE"/>
    <w:rsid w:val="00376D5D"/>
    <w:rsid w:val="003771E1"/>
    <w:rsid w:val="00377A85"/>
    <w:rsid w:val="00380492"/>
    <w:rsid w:val="00380F55"/>
    <w:rsid w:val="003821A8"/>
    <w:rsid w:val="0038301E"/>
    <w:rsid w:val="00383705"/>
    <w:rsid w:val="003837F2"/>
    <w:rsid w:val="00383BC7"/>
    <w:rsid w:val="00383E2E"/>
    <w:rsid w:val="003848B5"/>
    <w:rsid w:val="00384F2E"/>
    <w:rsid w:val="003855C0"/>
    <w:rsid w:val="0038794D"/>
    <w:rsid w:val="003904F0"/>
    <w:rsid w:val="003913C5"/>
    <w:rsid w:val="00392282"/>
    <w:rsid w:val="00393B85"/>
    <w:rsid w:val="003946B6"/>
    <w:rsid w:val="00395026"/>
    <w:rsid w:val="003952C4"/>
    <w:rsid w:val="00395CB2"/>
    <w:rsid w:val="00395D5F"/>
    <w:rsid w:val="0039784E"/>
    <w:rsid w:val="00397EB0"/>
    <w:rsid w:val="003A047D"/>
    <w:rsid w:val="003A0DB6"/>
    <w:rsid w:val="003A152C"/>
    <w:rsid w:val="003A17EA"/>
    <w:rsid w:val="003A2368"/>
    <w:rsid w:val="003A2454"/>
    <w:rsid w:val="003A2B94"/>
    <w:rsid w:val="003A35A1"/>
    <w:rsid w:val="003A43D0"/>
    <w:rsid w:val="003A47A6"/>
    <w:rsid w:val="003A53F8"/>
    <w:rsid w:val="003A5D08"/>
    <w:rsid w:val="003A6669"/>
    <w:rsid w:val="003A6A04"/>
    <w:rsid w:val="003B0439"/>
    <w:rsid w:val="003B0523"/>
    <w:rsid w:val="003B1725"/>
    <w:rsid w:val="003B2041"/>
    <w:rsid w:val="003B28A7"/>
    <w:rsid w:val="003B2A20"/>
    <w:rsid w:val="003B3981"/>
    <w:rsid w:val="003B3EBC"/>
    <w:rsid w:val="003B4047"/>
    <w:rsid w:val="003B4EA0"/>
    <w:rsid w:val="003B5955"/>
    <w:rsid w:val="003B79DF"/>
    <w:rsid w:val="003B7A21"/>
    <w:rsid w:val="003C259A"/>
    <w:rsid w:val="003C399B"/>
    <w:rsid w:val="003C3B94"/>
    <w:rsid w:val="003C4187"/>
    <w:rsid w:val="003C4AE5"/>
    <w:rsid w:val="003C53AC"/>
    <w:rsid w:val="003C5C98"/>
    <w:rsid w:val="003C65F4"/>
    <w:rsid w:val="003C6EEC"/>
    <w:rsid w:val="003C75D2"/>
    <w:rsid w:val="003C75FF"/>
    <w:rsid w:val="003D0497"/>
    <w:rsid w:val="003D0993"/>
    <w:rsid w:val="003D1789"/>
    <w:rsid w:val="003D351C"/>
    <w:rsid w:val="003D396A"/>
    <w:rsid w:val="003D3DF4"/>
    <w:rsid w:val="003D66C9"/>
    <w:rsid w:val="003D7A21"/>
    <w:rsid w:val="003D7C6B"/>
    <w:rsid w:val="003D7D56"/>
    <w:rsid w:val="003E0987"/>
    <w:rsid w:val="003E0D6C"/>
    <w:rsid w:val="003E0F9D"/>
    <w:rsid w:val="003E1568"/>
    <w:rsid w:val="003E3526"/>
    <w:rsid w:val="003E3CA7"/>
    <w:rsid w:val="003E4218"/>
    <w:rsid w:val="003E4A4E"/>
    <w:rsid w:val="003E559D"/>
    <w:rsid w:val="003E74A6"/>
    <w:rsid w:val="003F047F"/>
    <w:rsid w:val="003F2F03"/>
    <w:rsid w:val="003F40DC"/>
    <w:rsid w:val="003F46A0"/>
    <w:rsid w:val="003F56B8"/>
    <w:rsid w:val="003F6895"/>
    <w:rsid w:val="003F6A8B"/>
    <w:rsid w:val="003F6BD4"/>
    <w:rsid w:val="00400438"/>
    <w:rsid w:val="0040049A"/>
    <w:rsid w:val="00400F83"/>
    <w:rsid w:val="004018BA"/>
    <w:rsid w:val="00402625"/>
    <w:rsid w:val="0040275F"/>
    <w:rsid w:val="004029C9"/>
    <w:rsid w:val="00402F40"/>
    <w:rsid w:val="00403CA8"/>
    <w:rsid w:val="00404EAA"/>
    <w:rsid w:val="00405189"/>
    <w:rsid w:val="004059E0"/>
    <w:rsid w:val="00405EEC"/>
    <w:rsid w:val="00406FB4"/>
    <w:rsid w:val="00407104"/>
    <w:rsid w:val="0040715C"/>
    <w:rsid w:val="00407597"/>
    <w:rsid w:val="00407AD1"/>
    <w:rsid w:val="00407E60"/>
    <w:rsid w:val="0041183B"/>
    <w:rsid w:val="004126E0"/>
    <w:rsid w:val="00412E14"/>
    <w:rsid w:val="004134D9"/>
    <w:rsid w:val="00413DD7"/>
    <w:rsid w:val="0041454F"/>
    <w:rsid w:val="00416D6B"/>
    <w:rsid w:val="004172C7"/>
    <w:rsid w:val="00422587"/>
    <w:rsid w:val="004231A4"/>
    <w:rsid w:val="00424257"/>
    <w:rsid w:val="00424EF7"/>
    <w:rsid w:val="00424F9E"/>
    <w:rsid w:val="004259E7"/>
    <w:rsid w:val="00426727"/>
    <w:rsid w:val="00430C94"/>
    <w:rsid w:val="00430D37"/>
    <w:rsid w:val="0043154F"/>
    <w:rsid w:val="00432379"/>
    <w:rsid w:val="00433156"/>
    <w:rsid w:val="00433364"/>
    <w:rsid w:val="004346AF"/>
    <w:rsid w:val="00434703"/>
    <w:rsid w:val="00434B26"/>
    <w:rsid w:val="0043598B"/>
    <w:rsid w:val="0043674F"/>
    <w:rsid w:val="00437184"/>
    <w:rsid w:val="00440A6E"/>
    <w:rsid w:val="00442B9A"/>
    <w:rsid w:val="00443BC2"/>
    <w:rsid w:val="00443EC1"/>
    <w:rsid w:val="004456F3"/>
    <w:rsid w:val="004457B1"/>
    <w:rsid w:val="00445AEE"/>
    <w:rsid w:val="00445F82"/>
    <w:rsid w:val="004461C6"/>
    <w:rsid w:val="0044640E"/>
    <w:rsid w:val="00446C42"/>
    <w:rsid w:val="00447219"/>
    <w:rsid w:val="004472B4"/>
    <w:rsid w:val="00447F7F"/>
    <w:rsid w:val="0045030D"/>
    <w:rsid w:val="00450BEA"/>
    <w:rsid w:val="00450EF0"/>
    <w:rsid w:val="00452717"/>
    <w:rsid w:val="004550EB"/>
    <w:rsid w:val="00456898"/>
    <w:rsid w:val="004569A5"/>
    <w:rsid w:val="004569FA"/>
    <w:rsid w:val="00456BFF"/>
    <w:rsid w:val="00457230"/>
    <w:rsid w:val="00460105"/>
    <w:rsid w:val="004605BC"/>
    <w:rsid w:val="0046096E"/>
    <w:rsid w:val="00460BEB"/>
    <w:rsid w:val="0046182D"/>
    <w:rsid w:val="00461F02"/>
    <w:rsid w:val="00462987"/>
    <w:rsid w:val="00462C33"/>
    <w:rsid w:val="00462C59"/>
    <w:rsid w:val="00464F36"/>
    <w:rsid w:val="004653CF"/>
    <w:rsid w:val="00466857"/>
    <w:rsid w:val="004673E3"/>
    <w:rsid w:val="00467C95"/>
    <w:rsid w:val="004704B0"/>
    <w:rsid w:val="0047224F"/>
    <w:rsid w:val="0047290B"/>
    <w:rsid w:val="00472FC6"/>
    <w:rsid w:val="00474818"/>
    <w:rsid w:val="00474CAF"/>
    <w:rsid w:val="00475545"/>
    <w:rsid w:val="00476096"/>
    <w:rsid w:val="00476830"/>
    <w:rsid w:val="004769A8"/>
    <w:rsid w:val="00476F7C"/>
    <w:rsid w:val="004770F8"/>
    <w:rsid w:val="00477621"/>
    <w:rsid w:val="00477699"/>
    <w:rsid w:val="004809A6"/>
    <w:rsid w:val="00481542"/>
    <w:rsid w:val="00481C18"/>
    <w:rsid w:val="0048240F"/>
    <w:rsid w:val="00483231"/>
    <w:rsid w:val="00484821"/>
    <w:rsid w:val="00485818"/>
    <w:rsid w:val="00486DA0"/>
    <w:rsid w:val="00487199"/>
    <w:rsid w:val="004925A1"/>
    <w:rsid w:val="0049360D"/>
    <w:rsid w:val="0049363D"/>
    <w:rsid w:val="004947AF"/>
    <w:rsid w:val="004947FD"/>
    <w:rsid w:val="004949B3"/>
    <w:rsid w:val="00494AED"/>
    <w:rsid w:val="00495DD9"/>
    <w:rsid w:val="00495E4F"/>
    <w:rsid w:val="004973ED"/>
    <w:rsid w:val="00497B7B"/>
    <w:rsid w:val="00497F36"/>
    <w:rsid w:val="004A0588"/>
    <w:rsid w:val="004A09AC"/>
    <w:rsid w:val="004A1C51"/>
    <w:rsid w:val="004A24BE"/>
    <w:rsid w:val="004A3FA6"/>
    <w:rsid w:val="004A4169"/>
    <w:rsid w:val="004A5441"/>
    <w:rsid w:val="004A6CAA"/>
    <w:rsid w:val="004A7A48"/>
    <w:rsid w:val="004B011A"/>
    <w:rsid w:val="004B1425"/>
    <w:rsid w:val="004B169F"/>
    <w:rsid w:val="004B1F8C"/>
    <w:rsid w:val="004B372F"/>
    <w:rsid w:val="004B4BEE"/>
    <w:rsid w:val="004B53BA"/>
    <w:rsid w:val="004B63C4"/>
    <w:rsid w:val="004B6DAB"/>
    <w:rsid w:val="004C035B"/>
    <w:rsid w:val="004C0D6C"/>
    <w:rsid w:val="004C13CC"/>
    <w:rsid w:val="004C1D2D"/>
    <w:rsid w:val="004C1D7D"/>
    <w:rsid w:val="004C3350"/>
    <w:rsid w:val="004C42CE"/>
    <w:rsid w:val="004C49FB"/>
    <w:rsid w:val="004C4C0B"/>
    <w:rsid w:val="004C5158"/>
    <w:rsid w:val="004C523B"/>
    <w:rsid w:val="004C7334"/>
    <w:rsid w:val="004C784E"/>
    <w:rsid w:val="004D0454"/>
    <w:rsid w:val="004D0ACF"/>
    <w:rsid w:val="004D1BCF"/>
    <w:rsid w:val="004D2D33"/>
    <w:rsid w:val="004D3CEB"/>
    <w:rsid w:val="004D4312"/>
    <w:rsid w:val="004D4DBB"/>
    <w:rsid w:val="004D59DE"/>
    <w:rsid w:val="004D5FAD"/>
    <w:rsid w:val="004D72C1"/>
    <w:rsid w:val="004D7C5A"/>
    <w:rsid w:val="004D7FD5"/>
    <w:rsid w:val="004E1EB4"/>
    <w:rsid w:val="004E3BCD"/>
    <w:rsid w:val="004E3E63"/>
    <w:rsid w:val="004E53FA"/>
    <w:rsid w:val="004E7ACD"/>
    <w:rsid w:val="004F0E58"/>
    <w:rsid w:val="004F2172"/>
    <w:rsid w:val="004F36CE"/>
    <w:rsid w:val="004F3C6D"/>
    <w:rsid w:val="004F44B2"/>
    <w:rsid w:val="004F4EE1"/>
    <w:rsid w:val="004F681E"/>
    <w:rsid w:val="004F774C"/>
    <w:rsid w:val="005000BE"/>
    <w:rsid w:val="00500791"/>
    <w:rsid w:val="00501074"/>
    <w:rsid w:val="00501C9D"/>
    <w:rsid w:val="00501CBA"/>
    <w:rsid w:val="00502BC6"/>
    <w:rsid w:val="00502E27"/>
    <w:rsid w:val="00503484"/>
    <w:rsid w:val="00504547"/>
    <w:rsid w:val="00505FEF"/>
    <w:rsid w:val="00507D7B"/>
    <w:rsid w:val="00510119"/>
    <w:rsid w:val="0051055C"/>
    <w:rsid w:val="00512A1A"/>
    <w:rsid w:val="00512A77"/>
    <w:rsid w:val="00512D78"/>
    <w:rsid w:val="00514288"/>
    <w:rsid w:val="00514603"/>
    <w:rsid w:val="00514A8B"/>
    <w:rsid w:val="00514EE0"/>
    <w:rsid w:val="00515CE7"/>
    <w:rsid w:val="00516278"/>
    <w:rsid w:val="00517004"/>
    <w:rsid w:val="00517358"/>
    <w:rsid w:val="00517BBA"/>
    <w:rsid w:val="00521A99"/>
    <w:rsid w:val="005247C1"/>
    <w:rsid w:val="0052716F"/>
    <w:rsid w:val="00527DC0"/>
    <w:rsid w:val="00530493"/>
    <w:rsid w:val="0053069E"/>
    <w:rsid w:val="00530D1A"/>
    <w:rsid w:val="005310A7"/>
    <w:rsid w:val="005328B4"/>
    <w:rsid w:val="00532CAC"/>
    <w:rsid w:val="00532D4A"/>
    <w:rsid w:val="00532FF2"/>
    <w:rsid w:val="00533233"/>
    <w:rsid w:val="00533DD5"/>
    <w:rsid w:val="0053420D"/>
    <w:rsid w:val="0053523F"/>
    <w:rsid w:val="00535A01"/>
    <w:rsid w:val="00535D57"/>
    <w:rsid w:val="0053726B"/>
    <w:rsid w:val="00537427"/>
    <w:rsid w:val="00540004"/>
    <w:rsid w:val="005403A3"/>
    <w:rsid w:val="00540D07"/>
    <w:rsid w:val="00541963"/>
    <w:rsid w:val="00541C3A"/>
    <w:rsid w:val="005422AA"/>
    <w:rsid w:val="0054282A"/>
    <w:rsid w:val="0054317D"/>
    <w:rsid w:val="00543574"/>
    <w:rsid w:val="00543682"/>
    <w:rsid w:val="00544156"/>
    <w:rsid w:val="005442A2"/>
    <w:rsid w:val="00544A38"/>
    <w:rsid w:val="00544BD7"/>
    <w:rsid w:val="00544D9F"/>
    <w:rsid w:val="0054505A"/>
    <w:rsid w:val="00545638"/>
    <w:rsid w:val="00545CE0"/>
    <w:rsid w:val="00545D0C"/>
    <w:rsid w:val="005470A9"/>
    <w:rsid w:val="00547C4A"/>
    <w:rsid w:val="00550011"/>
    <w:rsid w:val="00550B50"/>
    <w:rsid w:val="00551AEB"/>
    <w:rsid w:val="00551F10"/>
    <w:rsid w:val="00552F1B"/>
    <w:rsid w:val="00552F9A"/>
    <w:rsid w:val="00553404"/>
    <w:rsid w:val="005535A4"/>
    <w:rsid w:val="00553757"/>
    <w:rsid w:val="00554F41"/>
    <w:rsid w:val="00554F9B"/>
    <w:rsid w:val="005556F9"/>
    <w:rsid w:val="00560E12"/>
    <w:rsid w:val="0056125C"/>
    <w:rsid w:val="00561361"/>
    <w:rsid w:val="00561759"/>
    <w:rsid w:val="005618C8"/>
    <w:rsid w:val="005619F5"/>
    <w:rsid w:val="00561F63"/>
    <w:rsid w:val="00562DE3"/>
    <w:rsid w:val="0056347D"/>
    <w:rsid w:val="0056403B"/>
    <w:rsid w:val="005641BE"/>
    <w:rsid w:val="00564419"/>
    <w:rsid w:val="00564697"/>
    <w:rsid w:val="005647D5"/>
    <w:rsid w:val="005662BC"/>
    <w:rsid w:val="00566B49"/>
    <w:rsid w:val="00567AAC"/>
    <w:rsid w:val="00567D13"/>
    <w:rsid w:val="00574013"/>
    <w:rsid w:val="005741AA"/>
    <w:rsid w:val="00574A83"/>
    <w:rsid w:val="0057545C"/>
    <w:rsid w:val="00575608"/>
    <w:rsid w:val="00575833"/>
    <w:rsid w:val="00576367"/>
    <w:rsid w:val="00577174"/>
    <w:rsid w:val="00577A42"/>
    <w:rsid w:val="00577E49"/>
    <w:rsid w:val="005801B7"/>
    <w:rsid w:val="00581323"/>
    <w:rsid w:val="005821C4"/>
    <w:rsid w:val="0058247F"/>
    <w:rsid w:val="00583945"/>
    <w:rsid w:val="00583D7E"/>
    <w:rsid w:val="00583F72"/>
    <w:rsid w:val="00584073"/>
    <w:rsid w:val="0058430D"/>
    <w:rsid w:val="00584AA2"/>
    <w:rsid w:val="00585A48"/>
    <w:rsid w:val="005867EC"/>
    <w:rsid w:val="005868CF"/>
    <w:rsid w:val="00586DF5"/>
    <w:rsid w:val="00586E9A"/>
    <w:rsid w:val="00587A3E"/>
    <w:rsid w:val="00594255"/>
    <w:rsid w:val="00594501"/>
    <w:rsid w:val="00594D2C"/>
    <w:rsid w:val="00595253"/>
    <w:rsid w:val="00596759"/>
    <w:rsid w:val="005968EB"/>
    <w:rsid w:val="0059704A"/>
    <w:rsid w:val="00597218"/>
    <w:rsid w:val="005A0966"/>
    <w:rsid w:val="005A0DDC"/>
    <w:rsid w:val="005A199A"/>
    <w:rsid w:val="005A2044"/>
    <w:rsid w:val="005A24A1"/>
    <w:rsid w:val="005A483A"/>
    <w:rsid w:val="005A5098"/>
    <w:rsid w:val="005A5401"/>
    <w:rsid w:val="005B184C"/>
    <w:rsid w:val="005B1DFF"/>
    <w:rsid w:val="005B1F4D"/>
    <w:rsid w:val="005B2831"/>
    <w:rsid w:val="005B33E9"/>
    <w:rsid w:val="005B501D"/>
    <w:rsid w:val="005B69A0"/>
    <w:rsid w:val="005B6F66"/>
    <w:rsid w:val="005B7359"/>
    <w:rsid w:val="005C0605"/>
    <w:rsid w:val="005C299D"/>
    <w:rsid w:val="005C40C4"/>
    <w:rsid w:val="005C59AF"/>
    <w:rsid w:val="005C5EFA"/>
    <w:rsid w:val="005C6DC8"/>
    <w:rsid w:val="005C7157"/>
    <w:rsid w:val="005C7A58"/>
    <w:rsid w:val="005C7D5F"/>
    <w:rsid w:val="005D03C4"/>
    <w:rsid w:val="005D065A"/>
    <w:rsid w:val="005D099F"/>
    <w:rsid w:val="005D0AC4"/>
    <w:rsid w:val="005D0BD5"/>
    <w:rsid w:val="005D0C2F"/>
    <w:rsid w:val="005D1B4C"/>
    <w:rsid w:val="005D22F8"/>
    <w:rsid w:val="005D25C0"/>
    <w:rsid w:val="005D2B0A"/>
    <w:rsid w:val="005D36D3"/>
    <w:rsid w:val="005D4367"/>
    <w:rsid w:val="005D4FFC"/>
    <w:rsid w:val="005D544A"/>
    <w:rsid w:val="005D5E14"/>
    <w:rsid w:val="005D5F21"/>
    <w:rsid w:val="005D6067"/>
    <w:rsid w:val="005D6244"/>
    <w:rsid w:val="005D64BB"/>
    <w:rsid w:val="005D6E8A"/>
    <w:rsid w:val="005D6F4E"/>
    <w:rsid w:val="005D74CC"/>
    <w:rsid w:val="005D7EF7"/>
    <w:rsid w:val="005E017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5B4"/>
    <w:rsid w:val="00601776"/>
    <w:rsid w:val="00604DCD"/>
    <w:rsid w:val="006056DD"/>
    <w:rsid w:val="00605D7F"/>
    <w:rsid w:val="00605E40"/>
    <w:rsid w:val="006065E6"/>
    <w:rsid w:val="00606601"/>
    <w:rsid w:val="0060744A"/>
    <w:rsid w:val="0060752E"/>
    <w:rsid w:val="00607F71"/>
    <w:rsid w:val="00610C3F"/>
    <w:rsid w:val="006113F1"/>
    <w:rsid w:val="00611682"/>
    <w:rsid w:val="00611C54"/>
    <w:rsid w:val="00611C99"/>
    <w:rsid w:val="00611E56"/>
    <w:rsid w:val="00611F81"/>
    <w:rsid w:val="006121D9"/>
    <w:rsid w:val="0061278F"/>
    <w:rsid w:val="00613349"/>
    <w:rsid w:val="006146A3"/>
    <w:rsid w:val="0061507D"/>
    <w:rsid w:val="00616E28"/>
    <w:rsid w:val="00616F06"/>
    <w:rsid w:val="00617627"/>
    <w:rsid w:val="00621352"/>
    <w:rsid w:val="00622080"/>
    <w:rsid w:val="0062346A"/>
    <w:rsid w:val="00624D19"/>
    <w:rsid w:val="00626814"/>
    <w:rsid w:val="0062704E"/>
    <w:rsid w:val="00627168"/>
    <w:rsid w:val="00633463"/>
    <w:rsid w:val="0063398B"/>
    <w:rsid w:val="00633C89"/>
    <w:rsid w:val="00633CC2"/>
    <w:rsid w:val="00634A1C"/>
    <w:rsid w:val="00635199"/>
    <w:rsid w:val="006353E8"/>
    <w:rsid w:val="006357D4"/>
    <w:rsid w:val="00635EBE"/>
    <w:rsid w:val="00636C5B"/>
    <w:rsid w:val="00637350"/>
    <w:rsid w:val="006379B5"/>
    <w:rsid w:val="006405C4"/>
    <w:rsid w:val="0064110C"/>
    <w:rsid w:val="0064152F"/>
    <w:rsid w:val="00642513"/>
    <w:rsid w:val="00642598"/>
    <w:rsid w:val="006434A0"/>
    <w:rsid w:val="00644D75"/>
    <w:rsid w:val="00646DCF"/>
    <w:rsid w:val="00647374"/>
    <w:rsid w:val="00647998"/>
    <w:rsid w:val="006519F7"/>
    <w:rsid w:val="00651A42"/>
    <w:rsid w:val="006524A3"/>
    <w:rsid w:val="00653E71"/>
    <w:rsid w:val="0065541A"/>
    <w:rsid w:val="00655A3E"/>
    <w:rsid w:val="00660296"/>
    <w:rsid w:val="00661180"/>
    <w:rsid w:val="00661E63"/>
    <w:rsid w:val="00662221"/>
    <w:rsid w:val="00663228"/>
    <w:rsid w:val="00664357"/>
    <w:rsid w:val="00664FF1"/>
    <w:rsid w:val="00665440"/>
    <w:rsid w:val="006656CA"/>
    <w:rsid w:val="006657C2"/>
    <w:rsid w:val="0066696B"/>
    <w:rsid w:val="00666F45"/>
    <w:rsid w:val="00670199"/>
    <w:rsid w:val="006708E9"/>
    <w:rsid w:val="00670D50"/>
    <w:rsid w:val="00671221"/>
    <w:rsid w:val="006715C9"/>
    <w:rsid w:val="00671B8F"/>
    <w:rsid w:val="00671DD6"/>
    <w:rsid w:val="00672EEE"/>
    <w:rsid w:val="006732CF"/>
    <w:rsid w:val="00673475"/>
    <w:rsid w:val="00673D8E"/>
    <w:rsid w:val="00673E9E"/>
    <w:rsid w:val="00676337"/>
    <w:rsid w:val="00677274"/>
    <w:rsid w:val="0067783E"/>
    <w:rsid w:val="00677C94"/>
    <w:rsid w:val="00677F41"/>
    <w:rsid w:val="00680926"/>
    <w:rsid w:val="00680B23"/>
    <w:rsid w:val="00680B4D"/>
    <w:rsid w:val="00680B82"/>
    <w:rsid w:val="00680D94"/>
    <w:rsid w:val="0068167B"/>
    <w:rsid w:val="00682D1C"/>
    <w:rsid w:val="00682FB5"/>
    <w:rsid w:val="0068311D"/>
    <w:rsid w:val="00684337"/>
    <w:rsid w:val="00684714"/>
    <w:rsid w:val="00684A60"/>
    <w:rsid w:val="00685ABF"/>
    <w:rsid w:val="006869B7"/>
    <w:rsid w:val="00686EF8"/>
    <w:rsid w:val="00687198"/>
    <w:rsid w:val="006871FE"/>
    <w:rsid w:val="00687E46"/>
    <w:rsid w:val="006902B0"/>
    <w:rsid w:val="00690401"/>
    <w:rsid w:val="006907D0"/>
    <w:rsid w:val="00691D16"/>
    <w:rsid w:val="00692548"/>
    <w:rsid w:val="006925AE"/>
    <w:rsid w:val="00692F0C"/>
    <w:rsid w:val="0069319D"/>
    <w:rsid w:val="00693493"/>
    <w:rsid w:val="00694578"/>
    <w:rsid w:val="00697246"/>
    <w:rsid w:val="00697A83"/>
    <w:rsid w:val="006A07C3"/>
    <w:rsid w:val="006A16BA"/>
    <w:rsid w:val="006A1F48"/>
    <w:rsid w:val="006A2AA6"/>
    <w:rsid w:val="006A333F"/>
    <w:rsid w:val="006A3CC0"/>
    <w:rsid w:val="006A4224"/>
    <w:rsid w:val="006A4959"/>
    <w:rsid w:val="006A4EAE"/>
    <w:rsid w:val="006A6317"/>
    <w:rsid w:val="006A698E"/>
    <w:rsid w:val="006B0E1A"/>
    <w:rsid w:val="006B151D"/>
    <w:rsid w:val="006B2591"/>
    <w:rsid w:val="006B4631"/>
    <w:rsid w:val="006B527D"/>
    <w:rsid w:val="006B5525"/>
    <w:rsid w:val="006B5626"/>
    <w:rsid w:val="006B5A74"/>
    <w:rsid w:val="006B5B83"/>
    <w:rsid w:val="006B662A"/>
    <w:rsid w:val="006C0116"/>
    <w:rsid w:val="006C054D"/>
    <w:rsid w:val="006C0B5E"/>
    <w:rsid w:val="006C1576"/>
    <w:rsid w:val="006C2505"/>
    <w:rsid w:val="006C3021"/>
    <w:rsid w:val="006C5517"/>
    <w:rsid w:val="006C620E"/>
    <w:rsid w:val="006C6E4A"/>
    <w:rsid w:val="006C77E2"/>
    <w:rsid w:val="006D010B"/>
    <w:rsid w:val="006D0A95"/>
    <w:rsid w:val="006D1141"/>
    <w:rsid w:val="006D2693"/>
    <w:rsid w:val="006D2C2B"/>
    <w:rsid w:val="006D332B"/>
    <w:rsid w:val="006D4179"/>
    <w:rsid w:val="006D4483"/>
    <w:rsid w:val="006D4A41"/>
    <w:rsid w:val="006D57BB"/>
    <w:rsid w:val="006D5DDA"/>
    <w:rsid w:val="006D77FB"/>
    <w:rsid w:val="006E08CF"/>
    <w:rsid w:val="006E0B7E"/>
    <w:rsid w:val="006E0D28"/>
    <w:rsid w:val="006E1280"/>
    <w:rsid w:val="006E258B"/>
    <w:rsid w:val="006E276D"/>
    <w:rsid w:val="006E291E"/>
    <w:rsid w:val="006E3B3F"/>
    <w:rsid w:val="006E44C3"/>
    <w:rsid w:val="006E454E"/>
    <w:rsid w:val="006E4F32"/>
    <w:rsid w:val="006E52E3"/>
    <w:rsid w:val="006E6A2F"/>
    <w:rsid w:val="006E73AE"/>
    <w:rsid w:val="006E7BDB"/>
    <w:rsid w:val="006F1126"/>
    <w:rsid w:val="006F2563"/>
    <w:rsid w:val="006F34E1"/>
    <w:rsid w:val="006F4716"/>
    <w:rsid w:val="006F4774"/>
    <w:rsid w:val="006F666A"/>
    <w:rsid w:val="006F6997"/>
    <w:rsid w:val="006F7980"/>
    <w:rsid w:val="007014F0"/>
    <w:rsid w:val="0070170D"/>
    <w:rsid w:val="007019FA"/>
    <w:rsid w:val="00703344"/>
    <w:rsid w:val="00704223"/>
    <w:rsid w:val="00704D9C"/>
    <w:rsid w:val="00704E5D"/>
    <w:rsid w:val="00705779"/>
    <w:rsid w:val="007062EE"/>
    <w:rsid w:val="00706773"/>
    <w:rsid w:val="007067BD"/>
    <w:rsid w:val="00706AC1"/>
    <w:rsid w:val="00707860"/>
    <w:rsid w:val="007109B5"/>
    <w:rsid w:val="007109F7"/>
    <w:rsid w:val="007110DC"/>
    <w:rsid w:val="00711815"/>
    <w:rsid w:val="00711A42"/>
    <w:rsid w:val="00714B40"/>
    <w:rsid w:val="007155B2"/>
    <w:rsid w:val="007156C9"/>
    <w:rsid w:val="00715C65"/>
    <w:rsid w:val="0071644D"/>
    <w:rsid w:val="00716BBB"/>
    <w:rsid w:val="0072142A"/>
    <w:rsid w:val="00721CA3"/>
    <w:rsid w:val="007223E3"/>
    <w:rsid w:val="0072259C"/>
    <w:rsid w:val="00722EB1"/>
    <w:rsid w:val="007237AB"/>
    <w:rsid w:val="00723CE3"/>
    <w:rsid w:val="007246D4"/>
    <w:rsid w:val="007257F9"/>
    <w:rsid w:val="007265EF"/>
    <w:rsid w:val="00726878"/>
    <w:rsid w:val="0072737C"/>
    <w:rsid w:val="007304A1"/>
    <w:rsid w:val="00730DDA"/>
    <w:rsid w:val="00730E25"/>
    <w:rsid w:val="00732517"/>
    <w:rsid w:val="00733083"/>
    <w:rsid w:val="0073317D"/>
    <w:rsid w:val="0073328F"/>
    <w:rsid w:val="007337E7"/>
    <w:rsid w:val="007347E5"/>
    <w:rsid w:val="00735010"/>
    <w:rsid w:val="0073620A"/>
    <w:rsid w:val="0073680F"/>
    <w:rsid w:val="00736F8D"/>
    <w:rsid w:val="00741B15"/>
    <w:rsid w:val="00743DF2"/>
    <w:rsid w:val="00743FA4"/>
    <w:rsid w:val="00745909"/>
    <w:rsid w:val="00747218"/>
    <w:rsid w:val="007476EE"/>
    <w:rsid w:val="00747B6E"/>
    <w:rsid w:val="00752424"/>
    <w:rsid w:val="00752730"/>
    <w:rsid w:val="00753527"/>
    <w:rsid w:val="00754795"/>
    <w:rsid w:val="00754C38"/>
    <w:rsid w:val="007553BD"/>
    <w:rsid w:val="0075774E"/>
    <w:rsid w:val="00760DFD"/>
    <w:rsid w:val="00761047"/>
    <w:rsid w:val="007619B6"/>
    <w:rsid w:val="007625AC"/>
    <w:rsid w:val="0076350B"/>
    <w:rsid w:val="007642DF"/>
    <w:rsid w:val="00764C0C"/>
    <w:rsid w:val="00764EE5"/>
    <w:rsid w:val="007656A9"/>
    <w:rsid w:val="00765C85"/>
    <w:rsid w:val="00765DA8"/>
    <w:rsid w:val="00765EA8"/>
    <w:rsid w:val="00767740"/>
    <w:rsid w:val="00767845"/>
    <w:rsid w:val="007702C8"/>
    <w:rsid w:val="00770417"/>
    <w:rsid w:val="007706E7"/>
    <w:rsid w:val="0077213B"/>
    <w:rsid w:val="00774CA1"/>
    <w:rsid w:val="00777FB4"/>
    <w:rsid w:val="007804C9"/>
    <w:rsid w:val="00780D45"/>
    <w:rsid w:val="00781084"/>
    <w:rsid w:val="007812B4"/>
    <w:rsid w:val="00782420"/>
    <w:rsid w:val="00782926"/>
    <w:rsid w:val="00782945"/>
    <w:rsid w:val="00782C7B"/>
    <w:rsid w:val="00783294"/>
    <w:rsid w:val="007835FC"/>
    <w:rsid w:val="00784263"/>
    <w:rsid w:val="007847D3"/>
    <w:rsid w:val="0078698A"/>
    <w:rsid w:val="00787996"/>
    <w:rsid w:val="00787B04"/>
    <w:rsid w:val="00787D50"/>
    <w:rsid w:val="00787E2B"/>
    <w:rsid w:val="00793652"/>
    <w:rsid w:val="00793F11"/>
    <w:rsid w:val="007944FB"/>
    <w:rsid w:val="0079563B"/>
    <w:rsid w:val="007A08BF"/>
    <w:rsid w:val="007A1B71"/>
    <w:rsid w:val="007A1DD7"/>
    <w:rsid w:val="007A3E03"/>
    <w:rsid w:val="007A3EA8"/>
    <w:rsid w:val="007A4D10"/>
    <w:rsid w:val="007A5622"/>
    <w:rsid w:val="007A5900"/>
    <w:rsid w:val="007A5CCA"/>
    <w:rsid w:val="007A5D4D"/>
    <w:rsid w:val="007A5EE1"/>
    <w:rsid w:val="007B0246"/>
    <w:rsid w:val="007B34ED"/>
    <w:rsid w:val="007B3AA0"/>
    <w:rsid w:val="007B47F3"/>
    <w:rsid w:val="007B4B78"/>
    <w:rsid w:val="007B5CDE"/>
    <w:rsid w:val="007B5EFE"/>
    <w:rsid w:val="007B5F4A"/>
    <w:rsid w:val="007B68D7"/>
    <w:rsid w:val="007B77A7"/>
    <w:rsid w:val="007C0ADA"/>
    <w:rsid w:val="007C1AC4"/>
    <w:rsid w:val="007C2EA7"/>
    <w:rsid w:val="007C41C9"/>
    <w:rsid w:val="007C459A"/>
    <w:rsid w:val="007C556D"/>
    <w:rsid w:val="007C5E5B"/>
    <w:rsid w:val="007C68D6"/>
    <w:rsid w:val="007D0030"/>
    <w:rsid w:val="007D156A"/>
    <w:rsid w:val="007D1A53"/>
    <w:rsid w:val="007D1AF6"/>
    <w:rsid w:val="007D1BBE"/>
    <w:rsid w:val="007D22FF"/>
    <w:rsid w:val="007D291E"/>
    <w:rsid w:val="007D29D8"/>
    <w:rsid w:val="007D3E78"/>
    <w:rsid w:val="007D3E93"/>
    <w:rsid w:val="007D4221"/>
    <w:rsid w:val="007D43C9"/>
    <w:rsid w:val="007D494F"/>
    <w:rsid w:val="007D5872"/>
    <w:rsid w:val="007D5975"/>
    <w:rsid w:val="007D5D75"/>
    <w:rsid w:val="007D7DAB"/>
    <w:rsid w:val="007E0105"/>
    <w:rsid w:val="007E3F14"/>
    <w:rsid w:val="007E3F2E"/>
    <w:rsid w:val="007E4BC5"/>
    <w:rsid w:val="007E4F12"/>
    <w:rsid w:val="007E5CD7"/>
    <w:rsid w:val="007E7DB0"/>
    <w:rsid w:val="007F0276"/>
    <w:rsid w:val="007F1BDD"/>
    <w:rsid w:val="007F2F44"/>
    <w:rsid w:val="007F341A"/>
    <w:rsid w:val="007F3D92"/>
    <w:rsid w:val="007F3FE6"/>
    <w:rsid w:val="007F41A2"/>
    <w:rsid w:val="007F49B0"/>
    <w:rsid w:val="007F4EE2"/>
    <w:rsid w:val="007F61A3"/>
    <w:rsid w:val="007F6436"/>
    <w:rsid w:val="007F79FE"/>
    <w:rsid w:val="00802477"/>
    <w:rsid w:val="008024AF"/>
    <w:rsid w:val="0080402A"/>
    <w:rsid w:val="008041CD"/>
    <w:rsid w:val="008041F1"/>
    <w:rsid w:val="00804913"/>
    <w:rsid w:val="00804C0F"/>
    <w:rsid w:val="00804FA3"/>
    <w:rsid w:val="008053A3"/>
    <w:rsid w:val="0080566B"/>
    <w:rsid w:val="008062DB"/>
    <w:rsid w:val="00807286"/>
    <w:rsid w:val="008077C2"/>
    <w:rsid w:val="00807C36"/>
    <w:rsid w:val="0081003D"/>
    <w:rsid w:val="00812549"/>
    <w:rsid w:val="00812E0D"/>
    <w:rsid w:val="00813FC9"/>
    <w:rsid w:val="008143B3"/>
    <w:rsid w:val="00814CB4"/>
    <w:rsid w:val="00815753"/>
    <w:rsid w:val="008164DE"/>
    <w:rsid w:val="0081650B"/>
    <w:rsid w:val="0081661C"/>
    <w:rsid w:val="008205C7"/>
    <w:rsid w:val="00821824"/>
    <w:rsid w:val="00821A2D"/>
    <w:rsid w:val="008220AD"/>
    <w:rsid w:val="008221EF"/>
    <w:rsid w:val="008227A1"/>
    <w:rsid w:val="00822F15"/>
    <w:rsid w:val="00823788"/>
    <w:rsid w:val="00823A9F"/>
    <w:rsid w:val="00825F95"/>
    <w:rsid w:val="00827B1F"/>
    <w:rsid w:val="00830294"/>
    <w:rsid w:val="00830432"/>
    <w:rsid w:val="00830CA5"/>
    <w:rsid w:val="0083121A"/>
    <w:rsid w:val="0083154C"/>
    <w:rsid w:val="0083233B"/>
    <w:rsid w:val="00833215"/>
    <w:rsid w:val="0083384B"/>
    <w:rsid w:val="0083500E"/>
    <w:rsid w:val="0083545F"/>
    <w:rsid w:val="0083582D"/>
    <w:rsid w:val="00835DCD"/>
    <w:rsid w:val="00836117"/>
    <w:rsid w:val="00836411"/>
    <w:rsid w:val="00840F80"/>
    <w:rsid w:val="00840F96"/>
    <w:rsid w:val="0084134E"/>
    <w:rsid w:val="008414C4"/>
    <w:rsid w:val="00842965"/>
    <w:rsid w:val="00844F92"/>
    <w:rsid w:val="00846057"/>
    <w:rsid w:val="00846426"/>
    <w:rsid w:val="00846616"/>
    <w:rsid w:val="00846AB1"/>
    <w:rsid w:val="00846CB9"/>
    <w:rsid w:val="0084752D"/>
    <w:rsid w:val="008507CF"/>
    <w:rsid w:val="00850E85"/>
    <w:rsid w:val="0085123C"/>
    <w:rsid w:val="008524D6"/>
    <w:rsid w:val="00852623"/>
    <w:rsid w:val="008526EC"/>
    <w:rsid w:val="0085308E"/>
    <w:rsid w:val="00853A0E"/>
    <w:rsid w:val="0085588C"/>
    <w:rsid w:val="008561D3"/>
    <w:rsid w:val="0085720F"/>
    <w:rsid w:val="008573BE"/>
    <w:rsid w:val="00860090"/>
    <w:rsid w:val="008608E0"/>
    <w:rsid w:val="00861FEC"/>
    <w:rsid w:val="00862168"/>
    <w:rsid w:val="0086405D"/>
    <w:rsid w:val="00864C0F"/>
    <w:rsid w:val="00865D9D"/>
    <w:rsid w:val="008677AC"/>
    <w:rsid w:val="00867B7D"/>
    <w:rsid w:val="00867D3C"/>
    <w:rsid w:val="00870186"/>
    <w:rsid w:val="008729B5"/>
    <w:rsid w:val="00873545"/>
    <w:rsid w:val="0087399A"/>
    <w:rsid w:val="00874868"/>
    <w:rsid w:val="00874A71"/>
    <w:rsid w:val="00874E71"/>
    <w:rsid w:val="00875CEB"/>
    <w:rsid w:val="008761C7"/>
    <w:rsid w:val="008774E5"/>
    <w:rsid w:val="00877DFD"/>
    <w:rsid w:val="00880A10"/>
    <w:rsid w:val="00880CA2"/>
    <w:rsid w:val="0088141F"/>
    <w:rsid w:val="00881714"/>
    <w:rsid w:val="008822D7"/>
    <w:rsid w:val="00882C43"/>
    <w:rsid w:val="00884019"/>
    <w:rsid w:val="0088641D"/>
    <w:rsid w:val="00887502"/>
    <w:rsid w:val="00887E02"/>
    <w:rsid w:val="00891355"/>
    <w:rsid w:val="00891785"/>
    <w:rsid w:val="00892C34"/>
    <w:rsid w:val="008939FD"/>
    <w:rsid w:val="008940CA"/>
    <w:rsid w:val="0089477A"/>
    <w:rsid w:val="00894886"/>
    <w:rsid w:val="008949C7"/>
    <w:rsid w:val="008968F4"/>
    <w:rsid w:val="00897417"/>
    <w:rsid w:val="00897D19"/>
    <w:rsid w:val="00897E26"/>
    <w:rsid w:val="008A0064"/>
    <w:rsid w:val="008A286B"/>
    <w:rsid w:val="008A2E96"/>
    <w:rsid w:val="008A2F9D"/>
    <w:rsid w:val="008A5443"/>
    <w:rsid w:val="008A7600"/>
    <w:rsid w:val="008A7CEE"/>
    <w:rsid w:val="008B0005"/>
    <w:rsid w:val="008B02EF"/>
    <w:rsid w:val="008B08EC"/>
    <w:rsid w:val="008B0AAE"/>
    <w:rsid w:val="008B0C6C"/>
    <w:rsid w:val="008B0ED6"/>
    <w:rsid w:val="008B0F9D"/>
    <w:rsid w:val="008B2A45"/>
    <w:rsid w:val="008B2E04"/>
    <w:rsid w:val="008B3900"/>
    <w:rsid w:val="008B4306"/>
    <w:rsid w:val="008B4E0E"/>
    <w:rsid w:val="008B6ABD"/>
    <w:rsid w:val="008B7A36"/>
    <w:rsid w:val="008B7BF0"/>
    <w:rsid w:val="008C0120"/>
    <w:rsid w:val="008C0F64"/>
    <w:rsid w:val="008C0FB9"/>
    <w:rsid w:val="008C1412"/>
    <w:rsid w:val="008C162B"/>
    <w:rsid w:val="008C1B01"/>
    <w:rsid w:val="008C1B76"/>
    <w:rsid w:val="008C2391"/>
    <w:rsid w:val="008C3637"/>
    <w:rsid w:val="008C3BED"/>
    <w:rsid w:val="008C3E1F"/>
    <w:rsid w:val="008C3E2C"/>
    <w:rsid w:val="008C615C"/>
    <w:rsid w:val="008C6215"/>
    <w:rsid w:val="008C65F0"/>
    <w:rsid w:val="008C733D"/>
    <w:rsid w:val="008D0DB4"/>
    <w:rsid w:val="008D0F18"/>
    <w:rsid w:val="008D1A52"/>
    <w:rsid w:val="008D24F7"/>
    <w:rsid w:val="008D38E9"/>
    <w:rsid w:val="008D4434"/>
    <w:rsid w:val="008D48C6"/>
    <w:rsid w:val="008D51E4"/>
    <w:rsid w:val="008D557B"/>
    <w:rsid w:val="008D6F21"/>
    <w:rsid w:val="008D71AC"/>
    <w:rsid w:val="008D74AC"/>
    <w:rsid w:val="008D7AE7"/>
    <w:rsid w:val="008E0593"/>
    <w:rsid w:val="008E05F2"/>
    <w:rsid w:val="008E15EC"/>
    <w:rsid w:val="008E25E8"/>
    <w:rsid w:val="008E2E9E"/>
    <w:rsid w:val="008E36C0"/>
    <w:rsid w:val="008E36F2"/>
    <w:rsid w:val="008E450B"/>
    <w:rsid w:val="008E4C23"/>
    <w:rsid w:val="008E6469"/>
    <w:rsid w:val="008E64FD"/>
    <w:rsid w:val="008E667F"/>
    <w:rsid w:val="008E676F"/>
    <w:rsid w:val="008E6785"/>
    <w:rsid w:val="008E7251"/>
    <w:rsid w:val="008E76EF"/>
    <w:rsid w:val="008E7D10"/>
    <w:rsid w:val="008E7D7C"/>
    <w:rsid w:val="008F0097"/>
    <w:rsid w:val="008F0459"/>
    <w:rsid w:val="008F099B"/>
    <w:rsid w:val="008F1C80"/>
    <w:rsid w:val="008F2449"/>
    <w:rsid w:val="008F4615"/>
    <w:rsid w:val="008F46E4"/>
    <w:rsid w:val="008F4ABC"/>
    <w:rsid w:val="008F591D"/>
    <w:rsid w:val="008F60F8"/>
    <w:rsid w:val="008F771E"/>
    <w:rsid w:val="008F78FE"/>
    <w:rsid w:val="008F7CB6"/>
    <w:rsid w:val="0090026F"/>
    <w:rsid w:val="009007FB"/>
    <w:rsid w:val="00900807"/>
    <w:rsid w:val="00901FBF"/>
    <w:rsid w:val="009022B1"/>
    <w:rsid w:val="00903003"/>
    <w:rsid w:val="00903B3A"/>
    <w:rsid w:val="009041B8"/>
    <w:rsid w:val="009047D7"/>
    <w:rsid w:val="009048D8"/>
    <w:rsid w:val="00905040"/>
    <w:rsid w:val="00905A05"/>
    <w:rsid w:val="00906A75"/>
    <w:rsid w:val="009106BC"/>
    <w:rsid w:val="0091097B"/>
    <w:rsid w:val="0091213F"/>
    <w:rsid w:val="009123E5"/>
    <w:rsid w:val="0091254A"/>
    <w:rsid w:val="00912C01"/>
    <w:rsid w:val="009130AF"/>
    <w:rsid w:val="00913546"/>
    <w:rsid w:val="009141A9"/>
    <w:rsid w:val="00914BDB"/>
    <w:rsid w:val="00915955"/>
    <w:rsid w:val="00916260"/>
    <w:rsid w:val="00916FAA"/>
    <w:rsid w:val="009177DF"/>
    <w:rsid w:val="00917C22"/>
    <w:rsid w:val="00920843"/>
    <w:rsid w:val="009216DB"/>
    <w:rsid w:val="00922212"/>
    <w:rsid w:val="00925750"/>
    <w:rsid w:val="00925DB8"/>
    <w:rsid w:val="009262D5"/>
    <w:rsid w:val="009267F8"/>
    <w:rsid w:val="00927552"/>
    <w:rsid w:val="00930A79"/>
    <w:rsid w:val="00930B49"/>
    <w:rsid w:val="00930D5E"/>
    <w:rsid w:val="00934B9C"/>
    <w:rsid w:val="00934BAE"/>
    <w:rsid w:val="00935B6C"/>
    <w:rsid w:val="009377C8"/>
    <w:rsid w:val="0094248A"/>
    <w:rsid w:val="00942F17"/>
    <w:rsid w:val="00943761"/>
    <w:rsid w:val="009446CB"/>
    <w:rsid w:val="00944F89"/>
    <w:rsid w:val="00946A93"/>
    <w:rsid w:val="00946ED5"/>
    <w:rsid w:val="009470DA"/>
    <w:rsid w:val="009472AC"/>
    <w:rsid w:val="00947560"/>
    <w:rsid w:val="0095140D"/>
    <w:rsid w:val="00951618"/>
    <w:rsid w:val="009517E6"/>
    <w:rsid w:val="00951EE6"/>
    <w:rsid w:val="00953739"/>
    <w:rsid w:val="0095542F"/>
    <w:rsid w:val="00955A9E"/>
    <w:rsid w:val="00956918"/>
    <w:rsid w:val="00956AFC"/>
    <w:rsid w:val="00957B69"/>
    <w:rsid w:val="00957E4A"/>
    <w:rsid w:val="00957FF7"/>
    <w:rsid w:val="00960C9E"/>
    <w:rsid w:val="0096201D"/>
    <w:rsid w:val="00964163"/>
    <w:rsid w:val="00964DED"/>
    <w:rsid w:val="00965718"/>
    <w:rsid w:val="00965777"/>
    <w:rsid w:val="0096745E"/>
    <w:rsid w:val="009677CB"/>
    <w:rsid w:val="009701A6"/>
    <w:rsid w:val="009703A9"/>
    <w:rsid w:val="009708AE"/>
    <w:rsid w:val="00971155"/>
    <w:rsid w:val="00971DC1"/>
    <w:rsid w:val="00972D21"/>
    <w:rsid w:val="00974D6F"/>
    <w:rsid w:val="009757C2"/>
    <w:rsid w:val="00976456"/>
    <w:rsid w:val="00976475"/>
    <w:rsid w:val="00976F5F"/>
    <w:rsid w:val="00977319"/>
    <w:rsid w:val="00977620"/>
    <w:rsid w:val="0097769C"/>
    <w:rsid w:val="00977A83"/>
    <w:rsid w:val="00980207"/>
    <w:rsid w:val="00981B7C"/>
    <w:rsid w:val="0098222D"/>
    <w:rsid w:val="009825E8"/>
    <w:rsid w:val="009846A7"/>
    <w:rsid w:val="009848F2"/>
    <w:rsid w:val="009857C8"/>
    <w:rsid w:val="00985960"/>
    <w:rsid w:val="00986964"/>
    <w:rsid w:val="009919D2"/>
    <w:rsid w:val="00991E89"/>
    <w:rsid w:val="00992355"/>
    <w:rsid w:val="00992F66"/>
    <w:rsid w:val="00992F6C"/>
    <w:rsid w:val="00993957"/>
    <w:rsid w:val="0099463A"/>
    <w:rsid w:val="009946E6"/>
    <w:rsid w:val="0099471C"/>
    <w:rsid w:val="00994842"/>
    <w:rsid w:val="00994A66"/>
    <w:rsid w:val="00995C61"/>
    <w:rsid w:val="009963FB"/>
    <w:rsid w:val="0099687F"/>
    <w:rsid w:val="00996DF3"/>
    <w:rsid w:val="00997AC8"/>
    <w:rsid w:val="009A0C93"/>
    <w:rsid w:val="009A167F"/>
    <w:rsid w:val="009A1CED"/>
    <w:rsid w:val="009A38BC"/>
    <w:rsid w:val="009A48E0"/>
    <w:rsid w:val="009A5266"/>
    <w:rsid w:val="009A573F"/>
    <w:rsid w:val="009A5C1E"/>
    <w:rsid w:val="009A63E0"/>
    <w:rsid w:val="009A6AA5"/>
    <w:rsid w:val="009A6CE0"/>
    <w:rsid w:val="009A7F90"/>
    <w:rsid w:val="009B0841"/>
    <w:rsid w:val="009B0AB3"/>
    <w:rsid w:val="009B0E63"/>
    <w:rsid w:val="009B0F82"/>
    <w:rsid w:val="009B1A41"/>
    <w:rsid w:val="009B36D0"/>
    <w:rsid w:val="009B3712"/>
    <w:rsid w:val="009B373A"/>
    <w:rsid w:val="009B3FD1"/>
    <w:rsid w:val="009B4528"/>
    <w:rsid w:val="009B462A"/>
    <w:rsid w:val="009B56B6"/>
    <w:rsid w:val="009B5AF9"/>
    <w:rsid w:val="009B7110"/>
    <w:rsid w:val="009B719A"/>
    <w:rsid w:val="009B7840"/>
    <w:rsid w:val="009C0242"/>
    <w:rsid w:val="009C04AE"/>
    <w:rsid w:val="009C07AD"/>
    <w:rsid w:val="009C1263"/>
    <w:rsid w:val="009C1D1F"/>
    <w:rsid w:val="009C1F0E"/>
    <w:rsid w:val="009C2439"/>
    <w:rsid w:val="009C2E11"/>
    <w:rsid w:val="009C2F05"/>
    <w:rsid w:val="009C332D"/>
    <w:rsid w:val="009C3946"/>
    <w:rsid w:val="009C45A3"/>
    <w:rsid w:val="009C4DC6"/>
    <w:rsid w:val="009C5748"/>
    <w:rsid w:val="009C691E"/>
    <w:rsid w:val="009C6E3D"/>
    <w:rsid w:val="009D002E"/>
    <w:rsid w:val="009D06EB"/>
    <w:rsid w:val="009D1873"/>
    <w:rsid w:val="009D1928"/>
    <w:rsid w:val="009D24AE"/>
    <w:rsid w:val="009D37B5"/>
    <w:rsid w:val="009D47AA"/>
    <w:rsid w:val="009D48DC"/>
    <w:rsid w:val="009D4EA1"/>
    <w:rsid w:val="009D50D3"/>
    <w:rsid w:val="009D55C7"/>
    <w:rsid w:val="009D5872"/>
    <w:rsid w:val="009D5AED"/>
    <w:rsid w:val="009D6FC5"/>
    <w:rsid w:val="009D7029"/>
    <w:rsid w:val="009D75E4"/>
    <w:rsid w:val="009D7B57"/>
    <w:rsid w:val="009E1894"/>
    <w:rsid w:val="009E1B30"/>
    <w:rsid w:val="009E2D49"/>
    <w:rsid w:val="009E2FD7"/>
    <w:rsid w:val="009E51F9"/>
    <w:rsid w:val="009E54BC"/>
    <w:rsid w:val="009E564D"/>
    <w:rsid w:val="009E770E"/>
    <w:rsid w:val="009E7F8C"/>
    <w:rsid w:val="009F2065"/>
    <w:rsid w:val="009F282C"/>
    <w:rsid w:val="009F2A3F"/>
    <w:rsid w:val="009F33A0"/>
    <w:rsid w:val="009F3C10"/>
    <w:rsid w:val="009F3E06"/>
    <w:rsid w:val="009F7D89"/>
    <w:rsid w:val="00A0071A"/>
    <w:rsid w:val="00A00B94"/>
    <w:rsid w:val="00A00E54"/>
    <w:rsid w:val="00A01B88"/>
    <w:rsid w:val="00A024F6"/>
    <w:rsid w:val="00A028CF"/>
    <w:rsid w:val="00A0377F"/>
    <w:rsid w:val="00A03DF3"/>
    <w:rsid w:val="00A0485E"/>
    <w:rsid w:val="00A05175"/>
    <w:rsid w:val="00A061BA"/>
    <w:rsid w:val="00A07E6B"/>
    <w:rsid w:val="00A11413"/>
    <w:rsid w:val="00A12699"/>
    <w:rsid w:val="00A12C31"/>
    <w:rsid w:val="00A13869"/>
    <w:rsid w:val="00A13C12"/>
    <w:rsid w:val="00A13C46"/>
    <w:rsid w:val="00A1418D"/>
    <w:rsid w:val="00A157E7"/>
    <w:rsid w:val="00A16E2B"/>
    <w:rsid w:val="00A172BE"/>
    <w:rsid w:val="00A17BD0"/>
    <w:rsid w:val="00A204B6"/>
    <w:rsid w:val="00A20D2E"/>
    <w:rsid w:val="00A21F1C"/>
    <w:rsid w:val="00A22AFB"/>
    <w:rsid w:val="00A23FD9"/>
    <w:rsid w:val="00A2422D"/>
    <w:rsid w:val="00A247F3"/>
    <w:rsid w:val="00A2507B"/>
    <w:rsid w:val="00A2741E"/>
    <w:rsid w:val="00A27638"/>
    <w:rsid w:val="00A27D0C"/>
    <w:rsid w:val="00A27E72"/>
    <w:rsid w:val="00A30B11"/>
    <w:rsid w:val="00A319AE"/>
    <w:rsid w:val="00A333C6"/>
    <w:rsid w:val="00A34521"/>
    <w:rsid w:val="00A3535D"/>
    <w:rsid w:val="00A35873"/>
    <w:rsid w:val="00A35F4B"/>
    <w:rsid w:val="00A363C7"/>
    <w:rsid w:val="00A40274"/>
    <w:rsid w:val="00A40375"/>
    <w:rsid w:val="00A405CB"/>
    <w:rsid w:val="00A40FB6"/>
    <w:rsid w:val="00A41808"/>
    <w:rsid w:val="00A429E6"/>
    <w:rsid w:val="00A438F0"/>
    <w:rsid w:val="00A43EDA"/>
    <w:rsid w:val="00A44009"/>
    <w:rsid w:val="00A448CD"/>
    <w:rsid w:val="00A448EB"/>
    <w:rsid w:val="00A44B24"/>
    <w:rsid w:val="00A46D1A"/>
    <w:rsid w:val="00A47BC2"/>
    <w:rsid w:val="00A50201"/>
    <w:rsid w:val="00A50B0B"/>
    <w:rsid w:val="00A50E2A"/>
    <w:rsid w:val="00A51183"/>
    <w:rsid w:val="00A52B86"/>
    <w:rsid w:val="00A557CE"/>
    <w:rsid w:val="00A559D8"/>
    <w:rsid w:val="00A56025"/>
    <w:rsid w:val="00A568DD"/>
    <w:rsid w:val="00A60401"/>
    <w:rsid w:val="00A60B7C"/>
    <w:rsid w:val="00A60DE6"/>
    <w:rsid w:val="00A61912"/>
    <w:rsid w:val="00A62D6C"/>
    <w:rsid w:val="00A62DEC"/>
    <w:rsid w:val="00A646CD"/>
    <w:rsid w:val="00A64F2E"/>
    <w:rsid w:val="00A65101"/>
    <w:rsid w:val="00A65992"/>
    <w:rsid w:val="00A66585"/>
    <w:rsid w:val="00A67C87"/>
    <w:rsid w:val="00A70FA2"/>
    <w:rsid w:val="00A71A27"/>
    <w:rsid w:val="00A71DC4"/>
    <w:rsid w:val="00A723F7"/>
    <w:rsid w:val="00A72A3A"/>
    <w:rsid w:val="00A72B12"/>
    <w:rsid w:val="00A72E2D"/>
    <w:rsid w:val="00A72F94"/>
    <w:rsid w:val="00A7340B"/>
    <w:rsid w:val="00A73FE3"/>
    <w:rsid w:val="00A74916"/>
    <w:rsid w:val="00A75A51"/>
    <w:rsid w:val="00A765FA"/>
    <w:rsid w:val="00A77C9D"/>
    <w:rsid w:val="00A77F15"/>
    <w:rsid w:val="00A80AAC"/>
    <w:rsid w:val="00A810F7"/>
    <w:rsid w:val="00A81AF6"/>
    <w:rsid w:val="00A81D37"/>
    <w:rsid w:val="00A82179"/>
    <w:rsid w:val="00A823F9"/>
    <w:rsid w:val="00A82997"/>
    <w:rsid w:val="00A83621"/>
    <w:rsid w:val="00A836AB"/>
    <w:rsid w:val="00A854E8"/>
    <w:rsid w:val="00A8637C"/>
    <w:rsid w:val="00A86780"/>
    <w:rsid w:val="00A905BA"/>
    <w:rsid w:val="00A90B4F"/>
    <w:rsid w:val="00A91AD7"/>
    <w:rsid w:val="00A91EF0"/>
    <w:rsid w:val="00A9201C"/>
    <w:rsid w:val="00A938E0"/>
    <w:rsid w:val="00A93B06"/>
    <w:rsid w:val="00A93DF2"/>
    <w:rsid w:val="00A9432E"/>
    <w:rsid w:val="00A9457E"/>
    <w:rsid w:val="00A94738"/>
    <w:rsid w:val="00A94C02"/>
    <w:rsid w:val="00A94FDF"/>
    <w:rsid w:val="00A97151"/>
    <w:rsid w:val="00AA07F6"/>
    <w:rsid w:val="00AA0B21"/>
    <w:rsid w:val="00AA0F4D"/>
    <w:rsid w:val="00AA2CC4"/>
    <w:rsid w:val="00AA483D"/>
    <w:rsid w:val="00AA5237"/>
    <w:rsid w:val="00AA56FC"/>
    <w:rsid w:val="00AA57FE"/>
    <w:rsid w:val="00AA666E"/>
    <w:rsid w:val="00AA6837"/>
    <w:rsid w:val="00AA69BE"/>
    <w:rsid w:val="00AA7AEA"/>
    <w:rsid w:val="00AB0098"/>
    <w:rsid w:val="00AB1667"/>
    <w:rsid w:val="00AB1A65"/>
    <w:rsid w:val="00AB223B"/>
    <w:rsid w:val="00AB2DB3"/>
    <w:rsid w:val="00AB3FF0"/>
    <w:rsid w:val="00AB4691"/>
    <w:rsid w:val="00AB48DD"/>
    <w:rsid w:val="00AB51A4"/>
    <w:rsid w:val="00AB60A6"/>
    <w:rsid w:val="00AB64F8"/>
    <w:rsid w:val="00AB6630"/>
    <w:rsid w:val="00AB66E8"/>
    <w:rsid w:val="00AB7CC5"/>
    <w:rsid w:val="00AC1338"/>
    <w:rsid w:val="00AC1C17"/>
    <w:rsid w:val="00AC28B1"/>
    <w:rsid w:val="00AC2980"/>
    <w:rsid w:val="00AC3BA6"/>
    <w:rsid w:val="00AC404D"/>
    <w:rsid w:val="00AC4669"/>
    <w:rsid w:val="00AC4F3A"/>
    <w:rsid w:val="00AC5165"/>
    <w:rsid w:val="00AC61DE"/>
    <w:rsid w:val="00AC63E0"/>
    <w:rsid w:val="00AC6C7B"/>
    <w:rsid w:val="00AC7E59"/>
    <w:rsid w:val="00AC7FBC"/>
    <w:rsid w:val="00AD0F99"/>
    <w:rsid w:val="00AD1A32"/>
    <w:rsid w:val="00AD1FEE"/>
    <w:rsid w:val="00AD224C"/>
    <w:rsid w:val="00AD28C1"/>
    <w:rsid w:val="00AD53EA"/>
    <w:rsid w:val="00AD5C31"/>
    <w:rsid w:val="00AD6AA3"/>
    <w:rsid w:val="00AD6DB4"/>
    <w:rsid w:val="00AD6E7B"/>
    <w:rsid w:val="00AD7853"/>
    <w:rsid w:val="00AD7BC9"/>
    <w:rsid w:val="00AE08F5"/>
    <w:rsid w:val="00AE12F3"/>
    <w:rsid w:val="00AE1CE5"/>
    <w:rsid w:val="00AE24BE"/>
    <w:rsid w:val="00AE24F4"/>
    <w:rsid w:val="00AE3D1A"/>
    <w:rsid w:val="00AE433F"/>
    <w:rsid w:val="00AE55C3"/>
    <w:rsid w:val="00AE5839"/>
    <w:rsid w:val="00AE64A9"/>
    <w:rsid w:val="00AE6BD2"/>
    <w:rsid w:val="00AE709D"/>
    <w:rsid w:val="00AF07EB"/>
    <w:rsid w:val="00AF13E6"/>
    <w:rsid w:val="00AF1904"/>
    <w:rsid w:val="00AF4D3A"/>
    <w:rsid w:val="00AF6659"/>
    <w:rsid w:val="00AF67A7"/>
    <w:rsid w:val="00AF7E44"/>
    <w:rsid w:val="00B0161C"/>
    <w:rsid w:val="00B01933"/>
    <w:rsid w:val="00B02668"/>
    <w:rsid w:val="00B03C1D"/>
    <w:rsid w:val="00B03FD2"/>
    <w:rsid w:val="00B051E0"/>
    <w:rsid w:val="00B05672"/>
    <w:rsid w:val="00B06BA6"/>
    <w:rsid w:val="00B06C55"/>
    <w:rsid w:val="00B070CB"/>
    <w:rsid w:val="00B0782A"/>
    <w:rsid w:val="00B10588"/>
    <w:rsid w:val="00B10636"/>
    <w:rsid w:val="00B10E8D"/>
    <w:rsid w:val="00B12C95"/>
    <w:rsid w:val="00B17611"/>
    <w:rsid w:val="00B17BDD"/>
    <w:rsid w:val="00B20876"/>
    <w:rsid w:val="00B20F28"/>
    <w:rsid w:val="00B21869"/>
    <w:rsid w:val="00B21DA3"/>
    <w:rsid w:val="00B21E4F"/>
    <w:rsid w:val="00B238F8"/>
    <w:rsid w:val="00B23DB8"/>
    <w:rsid w:val="00B23F35"/>
    <w:rsid w:val="00B258CC"/>
    <w:rsid w:val="00B26BEF"/>
    <w:rsid w:val="00B31F12"/>
    <w:rsid w:val="00B323D5"/>
    <w:rsid w:val="00B32690"/>
    <w:rsid w:val="00B35314"/>
    <w:rsid w:val="00B361F2"/>
    <w:rsid w:val="00B3709F"/>
    <w:rsid w:val="00B3772C"/>
    <w:rsid w:val="00B40543"/>
    <w:rsid w:val="00B4118C"/>
    <w:rsid w:val="00B41B79"/>
    <w:rsid w:val="00B426D8"/>
    <w:rsid w:val="00B427E6"/>
    <w:rsid w:val="00B4343E"/>
    <w:rsid w:val="00B438B1"/>
    <w:rsid w:val="00B4462D"/>
    <w:rsid w:val="00B44C15"/>
    <w:rsid w:val="00B4505F"/>
    <w:rsid w:val="00B45BE8"/>
    <w:rsid w:val="00B4717C"/>
    <w:rsid w:val="00B47BC3"/>
    <w:rsid w:val="00B504F8"/>
    <w:rsid w:val="00B50EC5"/>
    <w:rsid w:val="00B5200C"/>
    <w:rsid w:val="00B5224A"/>
    <w:rsid w:val="00B5449A"/>
    <w:rsid w:val="00B54D0B"/>
    <w:rsid w:val="00B55611"/>
    <w:rsid w:val="00B55A90"/>
    <w:rsid w:val="00B55F7E"/>
    <w:rsid w:val="00B565BE"/>
    <w:rsid w:val="00B608EC"/>
    <w:rsid w:val="00B60ECF"/>
    <w:rsid w:val="00B627EE"/>
    <w:rsid w:val="00B62847"/>
    <w:rsid w:val="00B64912"/>
    <w:rsid w:val="00B64EAD"/>
    <w:rsid w:val="00B65D42"/>
    <w:rsid w:val="00B662EB"/>
    <w:rsid w:val="00B66D05"/>
    <w:rsid w:val="00B66D72"/>
    <w:rsid w:val="00B674C3"/>
    <w:rsid w:val="00B67D4D"/>
    <w:rsid w:val="00B7044F"/>
    <w:rsid w:val="00B70B42"/>
    <w:rsid w:val="00B70E21"/>
    <w:rsid w:val="00B710C4"/>
    <w:rsid w:val="00B718C3"/>
    <w:rsid w:val="00B71CC4"/>
    <w:rsid w:val="00B73AC6"/>
    <w:rsid w:val="00B740E4"/>
    <w:rsid w:val="00B758F4"/>
    <w:rsid w:val="00B75CB7"/>
    <w:rsid w:val="00B7645F"/>
    <w:rsid w:val="00B76D83"/>
    <w:rsid w:val="00B803E2"/>
    <w:rsid w:val="00B80DB3"/>
    <w:rsid w:val="00B8103D"/>
    <w:rsid w:val="00B811DC"/>
    <w:rsid w:val="00B8289F"/>
    <w:rsid w:val="00B8356A"/>
    <w:rsid w:val="00B851A3"/>
    <w:rsid w:val="00B85CA9"/>
    <w:rsid w:val="00B870CD"/>
    <w:rsid w:val="00B873A7"/>
    <w:rsid w:val="00B876EB"/>
    <w:rsid w:val="00B87CC0"/>
    <w:rsid w:val="00B90BA5"/>
    <w:rsid w:val="00B922BB"/>
    <w:rsid w:val="00B92B25"/>
    <w:rsid w:val="00B9361B"/>
    <w:rsid w:val="00B9385E"/>
    <w:rsid w:val="00B942D8"/>
    <w:rsid w:val="00B94358"/>
    <w:rsid w:val="00B959E3"/>
    <w:rsid w:val="00B96E35"/>
    <w:rsid w:val="00B96E63"/>
    <w:rsid w:val="00B97C36"/>
    <w:rsid w:val="00B97CC0"/>
    <w:rsid w:val="00BA09A6"/>
    <w:rsid w:val="00BA0D46"/>
    <w:rsid w:val="00BA12C4"/>
    <w:rsid w:val="00BA2CBF"/>
    <w:rsid w:val="00BA3910"/>
    <w:rsid w:val="00BA49EA"/>
    <w:rsid w:val="00BA49F6"/>
    <w:rsid w:val="00BA7269"/>
    <w:rsid w:val="00BA7277"/>
    <w:rsid w:val="00BA7CE6"/>
    <w:rsid w:val="00BB00A6"/>
    <w:rsid w:val="00BB1F35"/>
    <w:rsid w:val="00BB1F84"/>
    <w:rsid w:val="00BB3307"/>
    <w:rsid w:val="00BB37AA"/>
    <w:rsid w:val="00BB3BDA"/>
    <w:rsid w:val="00BB45F5"/>
    <w:rsid w:val="00BB645A"/>
    <w:rsid w:val="00BB69CB"/>
    <w:rsid w:val="00BB72EA"/>
    <w:rsid w:val="00BC01B9"/>
    <w:rsid w:val="00BC068E"/>
    <w:rsid w:val="00BC0BD3"/>
    <w:rsid w:val="00BC0BEF"/>
    <w:rsid w:val="00BC0C31"/>
    <w:rsid w:val="00BC12F6"/>
    <w:rsid w:val="00BC37C3"/>
    <w:rsid w:val="00BC45D7"/>
    <w:rsid w:val="00BC492B"/>
    <w:rsid w:val="00BC4FE8"/>
    <w:rsid w:val="00BC5096"/>
    <w:rsid w:val="00BC5F40"/>
    <w:rsid w:val="00BC626C"/>
    <w:rsid w:val="00BC6487"/>
    <w:rsid w:val="00BC6DB9"/>
    <w:rsid w:val="00BC7AF7"/>
    <w:rsid w:val="00BC7EA5"/>
    <w:rsid w:val="00BD068D"/>
    <w:rsid w:val="00BD1215"/>
    <w:rsid w:val="00BD1863"/>
    <w:rsid w:val="00BD3C4D"/>
    <w:rsid w:val="00BD4EF0"/>
    <w:rsid w:val="00BD502E"/>
    <w:rsid w:val="00BD50E5"/>
    <w:rsid w:val="00BD5CE3"/>
    <w:rsid w:val="00BD613E"/>
    <w:rsid w:val="00BD6313"/>
    <w:rsid w:val="00BD646B"/>
    <w:rsid w:val="00BD73C0"/>
    <w:rsid w:val="00BD7518"/>
    <w:rsid w:val="00BD7835"/>
    <w:rsid w:val="00BD79C3"/>
    <w:rsid w:val="00BE1380"/>
    <w:rsid w:val="00BE2523"/>
    <w:rsid w:val="00BE27AD"/>
    <w:rsid w:val="00BE2987"/>
    <w:rsid w:val="00BE318B"/>
    <w:rsid w:val="00BE34E2"/>
    <w:rsid w:val="00BE396A"/>
    <w:rsid w:val="00BE54CF"/>
    <w:rsid w:val="00BE646A"/>
    <w:rsid w:val="00BE6786"/>
    <w:rsid w:val="00BE719D"/>
    <w:rsid w:val="00BE7B7B"/>
    <w:rsid w:val="00BF0916"/>
    <w:rsid w:val="00BF2638"/>
    <w:rsid w:val="00BF408D"/>
    <w:rsid w:val="00BF47B7"/>
    <w:rsid w:val="00BF5B01"/>
    <w:rsid w:val="00BF62BB"/>
    <w:rsid w:val="00BF6A60"/>
    <w:rsid w:val="00BF7633"/>
    <w:rsid w:val="00BF765C"/>
    <w:rsid w:val="00BF7BCA"/>
    <w:rsid w:val="00C0061C"/>
    <w:rsid w:val="00C0319E"/>
    <w:rsid w:val="00C04B1E"/>
    <w:rsid w:val="00C05A53"/>
    <w:rsid w:val="00C068AF"/>
    <w:rsid w:val="00C070D2"/>
    <w:rsid w:val="00C0717F"/>
    <w:rsid w:val="00C076CA"/>
    <w:rsid w:val="00C07F09"/>
    <w:rsid w:val="00C10580"/>
    <w:rsid w:val="00C10F04"/>
    <w:rsid w:val="00C13DF8"/>
    <w:rsid w:val="00C15E68"/>
    <w:rsid w:val="00C16CDA"/>
    <w:rsid w:val="00C17C66"/>
    <w:rsid w:val="00C20E70"/>
    <w:rsid w:val="00C21087"/>
    <w:rsid w:val="00C21E41"/>
    <w:rsid w:val="00C22F1E"/>
    <w:rsid w:val="00C2359A"/>
    <w:rsid w:val="00C2361A"/>
    <w:rsid w:val="00C2472D"/>
    <w:rsid w:val="00C25295"/>
    <w:rsid w:val="00C25DE1"/>
    <w:rsid w:val="00C30890"/>
    <w:rsid w:val="00C34262"/>
    <w:rsid w:val="00C347FF"/>
    <w:rsid w:val="00C351CD"/>
    <w:rsid w:val="00C35601"/>
    <w:rsid w:val="00C3569B"/>
    <w:rsid w:val="00C357BE"/>
    <w:rsid w:val="00C363A6"/>
    <w:rsid w:val="00C36553"/>
    <w:rsid w:val="00C36DBB"/>
    <w:rsid w:val="00C36F04"/>
    <w:rsid w:val="00C3743B"/>
    <w:rsid w:val="00C37C7A"/>
    <w:rsid w:val="00C422FE"/>
    <w:rsid w:val="00C432A4"/>
    <w:rsid w:val="00C438E8"/>
    <w:rsid w:val="00C44909"/>
    <w:rsid w:val="00C44A0E"/>
    <w:rsid w:val="00C44B5C"/>
    <w:rsid w:val="00C457FA"/>
    <w:rsid w:val="00C4629F"/>
    <w:rsid w:val="00C4636F"/>
    <w:rsid w:val="00C47037"/>
    <w:rsid w:val="00C47698"/>
    <w:rsid w:val="00C47D85"/>
    <w:rsid w:val="00C5057D"/>
    <w:rsid w:val="00C50A12"/>
    <w:rsid w:val="00C524DB"/>
    <w:rsid w:val="00C5280A"/>
    <w:rsid w:val="00C5457E"/>
    <w:rsid w:val="00C54AAC"/>
    <w:rsid w:val="00C54E61"/>
    <w:rsid w:val="00C55E46"/>
    <w:rsid w:val="00C60601"/>
    <w:rsid w:val="00C614E7"/>
    <w:rsid w:val="00C6271A"/>
    <w:rsid w:val="00C62A4B"/>
    <w:rsid w:val="00C62DAE"/>
    <w:rsid w:val="00C64C21"/>
    <w:rsid w:val="00C65147"/>
    <w:rsid w:val="00C66C0B"/>
    <w:rsid w:val="00C66D13"/>
    <w:rsid w:val="00C70991"/>
    <w:rsid w:val="00C70D10"/>
    <w:rsid w:val="00C718F1"/>
    <w:rsid w:val="00C73F09"/>
    <w:rsid w:val="00C7400B"/>
    <w:rsid w:val="00C744BD"/>
    <w:rsid w:val="00C75693"/>
    <w:rsid w:val="00C76858"/>
    <w:rsid w:val="00C76DF3"/>
    <w:rsid w:val="00C76F04"/>
    <w:rsid w:val="00C77A92"/>
    <w:rsid w:val="00C80B4D"/>
    <w:rsid w:val="00C81E30"/>
    <w:rsid w:val="00C82582"/>
    <w:rsid w:val="00C83475"/>
    <w:rsid w:val="00C856B1"/>
    <w:rsid w:val="00C86919"/>
    <w:rsid w:val="00C86CBF"/>
    <w:rsid w:val="00C902E1"/>
    <w:rsid w:val="00C912EF"/>
    <w:rsid w:val="00C928E3"/>
    <w:rsid w:val="00C92DC7"/>
    <w:rsid w:val="00C9307D"/>
    <w:rsid w:val="00C93EA7"/>
    <w:rsid w:val="00C94A25"/>
    <w:rsid w:val="00C9518F"/>
    <w:rsid w:val="00C952C9"/>
    <w:rsid w:val="00C955F9"/>
    <w:rsid w:val="00C96A29"/>
    <w:rsid w:val="00C96DB8"/>
    <w:rsid w:val="00C9711E"/>
    <w:rsid w:val="00CA0434"/>
    <w:rsid w:val="00CA1FAB"/>
    <w:rsid w:val="00CA34CC"/>
    <w:rsid w:val="00CA461C"/>
    <w:rsid w:val="00CA509E"/>
    <w:rsid w:val="00CA55D9"/>
    <w:rsid w:val="00CA55F6"/>
    <w:rsid w:val="00CA5B94"/>
    <w:rsid w:val="00CA5BDE"/>
    <w:rsid w:val="00CA71D7"/>
    <w:rsid w:val="00CA7B3C"/>
    <w:rsid w:val="00CA7BE1"/>
    <w:rsid w:val="00CB138C"/>
    <w:rsid w:val="00CB1C65"/>
    <w:rsid w:val="00CB2737"/>
    <w:rsid w:val="00CB28FE"/>
    <w:rsid w:val="00CB2A13"/>
    <w:rsid w:val="00CB3D69"/>
    <w:rsid w:val="00CB4443"/>
    <w:rsid w:val="00CB454F"/>
    <w:rsid w:val="00CB4A17"/>
    <w:rsid w:val="00CB4D74"/>
    <w:rsid w:val="00CB58B9"/>
    <w:rsid w:val="00CB71BE"/>
    <w:rsid w:val="00CC0487"/>
    <w:rsid w:val="00CC0B8F"/>
    <w:rsid w:val="00CC258E"/>
    <w:rsid w:val="00CC2904"/>
    <w:rsid w:val="00CC2C63"/>
    <w:rsid w:val="00CC2D6F"/>
    <w:rsid w:val="00CC330F"/>
    <w:rsid w:val="00CC338A"/>
    <w:rsid w:val="00CC5137"/>
    <w:rsid w:val="00CC54F7"/>
    <w:rsid w:val="00CC5FD6"/>
    <w:rsid w:val="00CC615D"/>
    <w:rsid w:val="00CC623C"/>
    <w:rsid w:val="00CC6BFC"/>
    <w:rsid w:val="00CC6BFE"/>
    <w:rsid w:val="00CC7292"/>
    <w:rsid w:val="00CC758E"/>
    <w:rsid w:val="00CD0A43"/>
    <w:rsid w:val="00CD10C2"/>
    <w:rsid w:val="00CD12B3"/>
    <w:rsid w:val="00CD145E"/>
    <w:rsid w:val="00CD2F67"/>
    <w:rsid w:val="00CD3F90"/>
    <w:rsid w:val="00CD5187"/>
    <w:rsid w:val="00CD538A"/>
    <w:rsid w:val="00CD601A"/>
    <w:rsid w:val="00CD648A"/>
    <w:rsid w:val="00CD667E"/>
    <w:rsid w:val="00CD6EAB"/>
    <w:rsid w:val="00CD740E"/>
    <w:rsid w:val="00CD7F23"/>
    <w:rsid w:val="00CE0C80"/>
    <w:rsid w:val="00CE1320"/>
    <w:rsid w:val="00CE136B"/>
    <w:rsid w:val="00CE185A"/>
    <w:rsid w:val="00CE1FBF"/>
    <w:rsid w:val="00CE1FF9"/>
    <w:rsid w:val="00CE2C91"/>
    <w:rsid w:val="00CE2E3F"/>
    <w:rsid w:val="00CE3214"/>
    <w:rsid w:val="00CE324F"/>
    <w:rsid w:val="00CE33C1"/>
    <w:rsid w:val="00CE3573"/>
    <w:rsid w:val="00CE4450"/>
    <w:rsid w:val="00CE45F9"/>
    <w:rsid w:val="00CE4792"/>
    <w:rsid w:val="00CE5C1B"/>
    <w:rsid w:val="00CE5EEC"/>
    <w:rsid w:val="00CE62C3"/>
    <w:rsid w:val="00CE6EBB"/>
    <w:rsid w:val="00CE7091"/>
    <w:rsid w:val="00CE7936"/>
    <w:rsid w:val="00CF012D"/>
    <w:rsid w:val="00CF18DD"/>
    <w:rsid w:val="00CF19C2"/>
    <w:rsid w:val="00CF392E"/>
    <w:rsid w:val="00CF3A0D"/>
    <w:rsid w:val="00CF4C25"/>
    <w:rsid w:val="00CF4D41"/>
    <w:rsid w:val="00CF54FE"/>
    <w:rsid w:val="00CF552B"/>
    <w:rsid w:val="00CF6F3F"/>
    <w:rsid w:val="00CF7488"/>
    <w:rsid w:val="00CF7C6F"/>
    <w:rsid w:val="00D002D3"/>
    <w:rsid w:val="00D00A7E"/>
    <w:rsid w:val="00D01EFF"/>
    <w:rsid w:val="00D02149"/>
    <w:rsid w:val="00D03DA5"/>
    <w:rsid w:val="00D05387"/>
    <w:rsid w:val="00D05F6D"/>
    <w:rsid w:val="00D1024F"/>
    <w:rsid w:val="00D103AF"/>
    <w:rsid w:val="00D1097B"/>
    <w:rsid w:val="00D11F4A"/>
    <w:rsid w:val="00D12B19"/>
    <w:rsid w:val="00D14649"/>
    <w:rsid w:val="00D146B6"/>
    <w:rsid w:val="00D14E32"/>
    <w:rsid w:val="00D1557B"/>
    <w:rsid w:val="00D15B9F"/>
    <w:rsid w:val="00D1684A"/>
    <w:rsid w:val="00D1755F"/>
    <w:rsid w:val="00D17D13"/>
    <w:rsid w:val="00D201CA"/>
    <w:rsid w:val="00D20FC9"/>
    <w:rsid w:val="00D21C78"/>
    <w:rsid w:val="00D220B0"/>
    <w:rsid w:val="00D2278C"/>
    <w:rsid w:val="00D230CD"/>
    <w:rsid w:val="00D237B3"/>
    <w:rsid w:val="00D23854"/>
    <w:rsid w:val="00D244FB"/>
    <w:rsid w:val="00D24C8D"/>
    <w:rsid w:val="00D253AA"/>
    <w:rsid w:val="00D26825"/>
    <w:rsid w:val="00D26892"/>
    <w:rsid w:val="00D26F45"/>
    <w:rsid w:val="00D274B9"/>
    <w:rsid w:val="00D27ABE"/>
    <w:rsid w:val="00D3001A"/>
    <w:rsid w:val="00D315FF"/>
    <w:rsid w:val="00D31A83"/>
    <w:rsid w:val="00D31A98"/>
    <w:rsid w:val="00D338A5"/>
    <w:rsid w:val="00D33C4C"/>
    <w:rsid w:val="00D33CF9"/>
    <w:rsid w:val="00D3417F"/>
    <w:rsid w:val="00D3446A"/>
    <w:rsid w:val="00D35241"/>
    <w:rsid w:val="00D37586"/>
    <w:rsid w:val="00D37B13"/>
    <w:rsid w:val="00D37F31"/>
    <w:rsid w:val="00D40866"/>
    <w:rsid w:val="00D41AF5"/>
    <w:rsid w:val="00D4228D"/>
    <w:rsid w:val="00D42562"/>
    <w:rsid w:val="00D437A5"/>
    <w:rsid w:val="00D43F41"/>
    <w:rsid w:val="00D44231"/>
    <w:rsid w:val="00D450D0"/>
    <w:rsid w:val="00D46E2F"/>
    <w:rsid w:val="00D47F97"/>
    <w:rsid w:val="00D50DF9"/>
    <w:rsid w:val="00D510DA"/>
    <w:rsid w:val="00D51790"/>
    <w:rsid w:val="00D51A52"/>
    <w:rsid w:val="00D51F02"/>
    <w:rsid w:val="00D522CD"/>
    <w:rsid w:val="00D53585"/>
    <w:rsid w:val="00D5365D"/>
    <w:rsid w:val="00D5434B"/>
    <w:rsid w:val="00D550F5"/>
    <w:rsid w:val="00D5519A"/>
    <w:rsid w:val="00D569A9"/>
    <w:rsid w:val="00D56CFD"/>
    <w:rsid w:val="00D606A7"/>
    <w:rsid w:val="00D608A0"/>
    <w:rsid w:val="00D609CB"/>
    <w:rsid w:val="00D6337A"/>
    <w:rsid w:val="00D655C1"/>
    <w:rsid w:val="00D65BE7"/>
    <w:rsid w:val="00D65DA3"/>
    <w:rsid w:val="00D67331"/>
    <w:rsid w:val="00D67524"/>
    <w:rsid w:val="00D67764"/>
    <w:rsid w:val="00D67904"/>
    <w:rsid w:val="00D70B5E"/>
    <w:rsid w:val="00D72477"/>
    <w:rsid w:val="00D7357A"/>
    <w:rsid w:val="00D73C40"/>
    <w:rsid w:val="00D74530"/>
    <w:rsid w:val="00D74656"/>
    <w:rsid w:val="00D75B54"/>
    <w:rsid w:val="00D76E14"/>
    <w:rsid w:val="00D77036"/>
    <w:rsid w:val="00D80A12"/>
    <w:rsid w:val="00D8160E"/>
    <w:rsid w:val="00D8182E"/>
    <w:rsid w:val="00D8251F"/>
    <w:rsid w:val="00D831F3"/>
    <w:rsid w:val="00D848B2"/>
    <w:rsid w:val="00D8533F"/>
    <w:rsid w:val="00D8569E"/>
    <w:rsid w:val="00D86163"/>
    <w:rsid w:val="00D866F6"/>
    <w:rsid w:val="00D870BC"/>
    <w:rsid w:val="00D87225"/>
    <w:rsid w:val="00D8788C"/>
    <w:rsid w:val="00D87D89"/>
    <w:rsid w:val="00D9007A"/>
    <w:rsid w:val="00D909A5"/>
    <w:rsid w:val="00D91814"/>
    <w:rsid w:val="00D92E16"/>
    <w:rsid w:val="00D9315E"/>
    <w:rsid w:val="00D93E58"/>
    <w:rsid w:val="00D93F83"/>
    <w:rsid w:val="00D96051"/>
    <w:rsid w:val="00D979D3"/>
    <w:rsid w:val="00DA0166"/>
    <w:rsid w:val="00DA018C"/>
    <w:rsid w:val="00DA0B04"/>
    <w:rsid w:val="00DA2953"/>
    <w:rsid w:val="00DA3F6F"/>
    <w:rsid w:val="00DA42EE"/>
    <w:rsid w:val="00DA4870"/>
    <w:rsid w:val="00DA4C8F"/>
    <w:rsid w:val="00DA5C94"/>
    <w:rsid w:val="00DA5EB4"/>
    <w:rsid w:val="00DA7521"/>
    <w:rsid w:val="00DA7ADB"/>
    <w:rsid w:val="00DB05CA"/>
    <w:rsid w:val="00DB0FA5"/>
    <w:rsid w:val="00DB2657"/>
    <w:rsid w:val="00DB5001"/>
    <w:rsid w:val="00DB5BAE"/>
    <w:rsid w:val="00DB5F71"/>
    <w:rsid w:val="00DB6414"/>
    <w:rsid w:val="00DB64DC"/>
    <w:rsid w:val="00DB6A89"/>
    <w:rsid w:val="00DB7A1F"/>
    <w:rsid w:val="00DC0385"/>
    <w:rsid w:val="00DC0869"/>
    <w:rsid w:val="00DC097C"/>
    <w:rsid w:val="00DC2A2F"/>
    <w:rsid w:val="00DC38ED"/>
    <w:rsid w:val="00DC40C2"/>
    <w:rsid w:val="00DC47E5"/>
    <w:rsid w:val="00DC4BC7"/>
    <w:rsid w:val="00DC5948"/>
    <w:rsid w:val="00DC66F8"/>
    <w:rsid w:val="00DC6892"/>
    <w:rsid w:val="00DC6F8F"/>
    <w:rsid w:val="00DC7ACC"/>
    <w:rsid w:val="00DC7CDF"/>
    <w:rsid w:val="00DC7D20"/>
    <w:rsid w:val="00DC7FC2"/>
    <w:rsid w:val="00DD134A"/>
    <w:rsid w:val="00DD16E6"/>
    <w:rsid w:val="00DD1886"/>
    <w:rsid w:val="00DD1A45"/>
    <w:rsid w:val="00DD2400"/>
    <w:rsid w:val="00DD4923"/>
    <w:rsid w:val="00DD5C66"/>
    <w:rsid w:val="00DD5E46"/>
    <w:rsid w:val="00DD6D04"/>
    <w:rsid w:val="00DE064E"/>
    <w:rsid w:val="00DE0835"/>
    <w:rsid w:val="00DE23CE"/>
    <w:rsid w:val="00DE44BF"/>
    <w:rsid w:val="00DE5D23"/>
    <w:rsid w:val="00DE5F5E"/>
    <w:rsid w:val="00DE7535"/>
    <w:rsid w:val="00DF1449"/>
    <w:rsid w:val="00DF1C05"/>
    <w:rsid w:val="00DF229E"/>
    <w:rsid w:val="00DF2A90"/>
    <w:rsid w:val="00DF331D"/>
    <w:rsid w:val="00DF3BB8"/>
    <w:rsid w:val="00DF3DB9"/>
    <w:rsid w:val="00DF3F04"/>
    <w:rsid w:val="00DF45EB"/>
    <w:rsid w:val="00DF470E"/>
    <w:rsid w:val="00DF52E3"/>
    <w:rsid w:val="00E0057B"/>
    <w:rsid w:val="00E013F0"/>
    <w:rsid w:val="00E0265B"/>
    <w:rsid w:val="00E02A7B"/>
    <w:rsid w:val="00E02C06"/>
    <w:rsid w:val="00E034DF"/>
    <w:rsid w:val="00E03E25"/>
    <w:rsid w:val="00E04037"/>
    <w:rsid w:val="00E05DAC"/>
    <w:rsid w:val="00E05F95"/>
    <w:rsid w:val="00E0647C"/>
    <w:rsid w:val="00E06A99"/>
    <w:rsid w:val="00E10322"/>
    <w:rsid w:val="00E103FF"/>
    <w:rsid w:val="00E10457"/>
    <w:rsid w:val="00E10813"/>
    <w:rsid w:val="00E11DA2"/>
    <w:rsid w:val="00E1238E"/>
    <w:rsid w:val="00E1260A"/>
    <w:rsid w:val="00E12A9E"/>
    <w:rsid w:val="00E14F2F"/>
    <w:rsid w:val="00E15D39"/>
    <w:rsid w:val="00E20024"/>
    <w:rsid w:val="00E201D6"/>
    <w:rsid w:val="00E202EB"/>
    <w:rsid w:val="00E22ED9"/>
    <w:rsid w:val="00E24565"/>
    <w:rsid w:val="00E25A96"/>
    <w:rsid w:val="00E31897"/>
    <w:rsid w:val="00E31CE3"/>
    <w:rsid w:val="00E32D67"/>
    <w:rsid w:val="00E34192"/>
    <w:rsid w:val="00E356DC"/>
    <w:rsid w:val="00E35793"/>
    <w:rsid w:val="00E36443"/>
    <w:rsid w:val="00E366FD"/>
    <w:rsid w:val="00E36B88"/>
    <w:rsid w:val="00E3770D"/>
    <w:rsid w:val="00E40100"/>
    <w:rsid w:val="00E4075B"/>
    <w:rsid w:val="00E40A34"/>
    <w:rsid w:val="00E40E98"/>
    <w:rsid w:val="00E41311"/>
    <w:rsid w:val="00E422E4"/>
    <w:rsid w:val="00E4293A"/>
    <w:rsid w:val="00E42B53"/>
    <w:rsid w:val="00E43F8B"/>
    <w:rsid w:val="00E4444B"/>
    <w:rsid w:val="00E44A07"/>
    <w:rsid w:val="00E44D93"/>
    <w:rsid w:val="00E45A5A"/>
    <w:rsid w:val="00E46232"/>
    <w:rsid w:val="00E46975"/>
    <w:rsid w:val="00E46EDC"/>
    <w:rsid w:val="00E474EB"/>
    <w:rsid w:val="00E47557"/>
    <w:rsid w:val="00E47D53"/>
    <w:rsid w:val="00E50DA2"/>
    <w:rsid w:val="00E51705"/>
    <w:rsid w:val="00E519FB"/>
    <w:rsid w:val="00E526D8"/>
    <w:rsid w:val="00E53F8E"/>
    <w:rsid w:val="00E553C4"/>
    <w:rsid w:val="00E5548C"/>
    <w:rsid w:val="00E56122"/>
    <w:rsid w:val="00E56418"/>
    <w:rsid w:val="00E564B7"/>
    <w:rsid w:val="00E6055C"/>
    <w:rsid w:val="00E6194F"/>
    <w:rsid w:val="00E61DFC"/>
    <w:rsid w:val="00E63359"/>
    <w:rsid w:val="00E63610"/>
    <w:rsid w:val="00E64A9E"/>
    <w:rsid w:val="00E64AF8"/>
    <w:rsid w:val="00E652A8"/>
    <w:rsid w:val="00E67F37"/>
    <w:rsid w:val="00E70643"/>
    <w:rsid w:val="00E71098"/>
    <w:rsid w:val="00E72179"/>
    <w:rsid w:val="00E72907"/>
    <w:rsid w:val="00E734ED"/>
    <w:rsid w:val="00E739AC"/>
    <w:rsid w:val="00E73EB0"/>
    <w:rsid w:val="00E74A85"/>
    <w:rsid w:val="00E74CED"/>
    <w:rsid w:val="00E75532"/>
    <w:rsid w:val="00E76C11"/>
    <w:rsid w:val="00E76D1D"/>
    <w:rsid w:val="00E76D42"/>
    <w:rsid w:val="00E8023F"/>
    <w:rsid w:val="00E8063F"/>
    <w:rsid w:val="00E8080A"/>
    <w:rsid w:val="00E818C8"/>
    <w:rsid w:val="00E824E3"/>
    <w:rsid w:val="00E83157"/>
    <w:rsid w:val="00E833C7"/>
    <w:rsid w:val="00E83CB8"/>
    <w:rsid w:val="00E83E75"/>
    <w:rsid w:val="00E84A23"/>
    <w:rsid w:val="00E8548C"/>
    <w:rsid w:val="00E85897"/>
    <w:rsid w:val="00E85A57"/>
    <w:rsid w:val="00E8647C"/>
    <w:rsid w:val="00E865AA"/>
    <w:rsid w:val="00E865C5"/>
    <w:rsid w:val="00E87EC1"/>
    <w:rsid w:val="00E915FD"/>
    <w:rsid w:val="00E91ECD"/>
    <w:rsid w:val="00E92CF7"/>
    <w:rsid w:val="00E957F0"/>
    <w:rsid w:val="00E96D66"/>
    <w:rsid w:val="00EA044F"/>
    <w:rsid w:val="00EA116D"/>
    <w:rsid w:val="00EA23F2"/>
    <w:rsid w:val="00EA3FA8"/>
    <w:rsid w:val="00EA4BEE"/>
    <w:rsid w:val="00EA53A5"/>
    <w:rsid w:val="00EA5FCC"/>
    <w:rsid w:val="00EA6CCE"/>
    <w:rsid w:val="00EA6EB8"/>
    <w:rsid w:val="00EA700B"/>
    <w:rsid w:val="00EB098B"/>
    <w:rsid w:val="00EB0FEF"/>
    <w:rsid w:val="00EB1B5A"/>
    <w:rsid w:val="00EB401F"/>
    <w:rsid w:val="00EB42C1"/>
    <w:rsid w:val="00EB4400"/>
    <w:rsid w:val="00EB46C3"/>
    <w:rsid w:val="00EB594A"/>
    <w:rsid w:val="00EB5BA6"/>
    <w:rsid w:val="00EB6CC5"/>
    <w:rsid w:val="00EB7DEB"/>
    <w:rsid w:val="00EC1871"/>
    <w:rsid w:val="00EC1E28"/>
    <w:rsid w:val="00EC211A"/>
    <w:rsid w:val="00EC2549"/>
    <w:rsid w:val="00EC2618"/>
    <w:rsid w:val="00EC31B3"/>
    <w:rsid w:val="00EC38EC"/>
    <w:rsid w:val="00EC3D50"/>
    <w:rsid w:val="00EC3F08"/>
    <w:rsid w:val="00EC4F2C"/>
    <w:rsid w:val="00EC5566"/>
    <w:rsid w:val="00EC5EAE"/>
    <w:rsid w:val="00EC608E"/>
    <w:rsid w:val="00EC6254"/>
    <w:rsid w:val="00EC64EA"/>
    <w:rsid w:val="00EC681C"/>
    <w:rsid w:val="00EC6866"/>
    <w:rsid w:val="00EC7C56"/>
    <w:rsid w:val="00ED080D"/>
    <w:rsid w:val="00ED3A2C"/>
    <w:rsid w:val="00ED3A6B"/>
    <w:rsid w:val="00ED4056"/>
    <w:rsid w:val="00ED4551"/>
    <w:rsid w:val="00ED591D"/>
    <w:rsid w:val="00ED5B1B"/>
    <w:rsid w:val="00ED74E3"/>
    <w:rsid w:val="00EE04BA"/>
    <w:rsid w:val="00EE0836"/>
    <w:rsid w:val="00EE0874"/>
    <w:rsid w:val="00EE1519"/>
    <w:rsid w:val="00EE2557"/>
    <w:rsid w:val="00EE3671"/>
    <w:rsid w:val="00EE3DA5"/>
    <w:rsid w:val="00EE40B5"/>
    <w:rsid w:val="00EE429C"/>
    <w:rsid w:val="00EE434D"/>
    <w:rsid w:val="00EE49E8"/>
    <w:rsid w:val="00EE4E2C"/>
    <w:rsid w:val="00EE7B09"/>
    <w:rsid w:val="00EF01BA"/>
    <w:rsid w:val="00EF0970"/>
    <w:rsid w:val="00EF0DA8"/>
    <w:rsid w:val="00EF171D"/>
    <w:rsid w:val="00EF1A58"/>
    <w:rsid w:val="00EF2FC2"/>
    <w:rsid w:val="00EF37C3"/>
    <w:rsid w:val="00EF3BE5"/>
    <w:rsid w:val="00EF4E82"/>
    <w:rsid w:val="00EF538D"/>
    <w:rsid w:val="00EF5E58"/>
    <w:rsid w:val="00EF6654"/>
    <w:rsid w:val="00EF6AA8"/>
    <w:rsid w:val="00EF726E"/>
    <w:rsid w:val="00EF76BC"/>
    <w:rsid w:val="00F002CF"/>
    <w:rsid w:val="00F006E7"/>
    <w:rsid w:val="00F007B0"/>
    <w:rsid w:val="00F00DCA"/>
    <w:rsid w:val="00F00FA7"/>
    <w:rsid w:val="00F01038"/>
    <w:rsid w:val="00F03925"/>
    <w:rsid w:val="00F03BB9"/>
    <w:rsid w:val="00F05B4A"/>
    <w:rsid w:val="00F07542"/>
    <w:rsid w:val="00F1005E"/>
    <w:rsid w:val="00F1055C"/>
    <w:rsid w:val="00F10723"/>
    <w:rsid w:val="00F11336"/>
    <w:rsid w:val="00F11719"/>
    <w:rsid w:val="00F131AB"/>
    <w:rsid w:val="00F13330"/>
    <w:rsid w:val="00F13774"/>
    <w:rsid w:val="00F151AE"/>
    <w:rsid w:val="00F17C77"/>
    <w:rsid w:val="00F20AFE"/>
    <w:rsid w:val="00F20D87"/>
    <w:rsid w:val="00F22455"/>
    <w:rsid w:val="00F23557"/>
    <w:rsid w:val="00F23675"/>
    <w:rsid w:val="00F25E06"/>
    <w:rsid w:val="00F25FD1"/>
    <w:rsid w:val="00F2636E"/>
    <w:rsid w:val="00F26938"/>
    <w:rsid w:val="00F26BF1"/>
    <w:rsid w:val="00F271E1"/>
    <w:rsid w:val="00F27C5D"/>
    <w:rsid w:val="00F30AE0"/>
    <w:rsid w:val="00F30E8F"/>
    <w:rsid w:val="00F324B8"/>
    <w:rsid w:val="00F3261B"/>
    <w:rsid w:val="00F32697"/>
    <w:rsid w:val="00F32AEC"/>
    <w:rsid w:val="00F359A7"/>
    <w:rsid w:val="00F364B0"/>
    <w:rsid w:val="00F364BF"/>
    <w:rsid w:val="00F365A6"/>
    <w:rsid w:val="00F3669D"/>
    <w:rsid w:val="00F37CAF"/>
    <w:rsid w:val="00F37D2E"/>
    <w:rsid w:val="00F418ED"/>
    <w:rsid w:val="00F42680"/>
    <w:rsid w:val="00F4500B"/>
    <w:rsid w:val="00F457CE"/>
    <w:rsid w:val="00F4592A"/>
    <w:rsid w:val="00F45C2B"/>
    <w:rsid w:val="00F45E67"/>
    <w:rsid w:val="00F46BAE"/>
    <w:rsid w:val="00F47ACB"/>
    <w:rsid w:val="00F5268E"/>
    <w:rsid w:val="00F53A36"/>
    <w:rsid w:val="00F5696E"/>
    <w:rsid w:val="00F56C6A"/>
    <w:rsid w:val="00F56E2C"/>
    <w:rsid w:val="00F578AB"/>
    <w:rsid w:val="00F579D4"/>
    <w:rsid w:val="00F57EB9"/>
    <w:rsid w:val="00F6031E"/>
    <w:rsid w:val="00F617BB"/>
    <w:rsid w:val="00F64628"/>
    <w:rsid w:val="00F6576D"/>
    <w:rsid w:val="00F6579F"/>
    <w:rsid w:val="00F65AC1"/>
    <w:rsid w:val="00F66206"/>
    <w:rsid w:val="00F66A13"/>
    <w:rsid w:val="00F66EA1"/>
    <w:rsid w:val="00F67265"/>
    <w:rsid w:val="00F6799B"/>
    <w:rsid w:val="00F67A08"/>
    <w:rsid w:val="00F72194"/>
    <w:rsid w:val="00F72CC2"/>
    <w:rsid w:val="00F734A8"/>
    <w:rsid w:val="00F73609"/>
    <w:rsid w:val="00F74E1F"/>
    <w:rsid w:val="00F7500B"/>
    <w:rsid w:val="00F75803"/>
    <w:rsid w:val="00F76524"/>
    <w:rsid w:val="00F76E42"/>
    <w:rsid w:val="00F776A8"/>
    <w:rsid w:val="00F7774D"/>
    <w:rsid w:val="00F8070D"/>
    <w:rsid w:val="00F80A49"/>
    <w:rsid w:val="00F81110"/>
    <w:rsid w:val="00F81332"/>
    <w:rsid w:val="00F81A5C"/>
    <w:rsid w:val="00F822FF"/>
    <w:rsid w:val="00F8261A"/>
    <w:rsid w:val="00F8294E"/>
    <w:rsid w:val="00F82C75"/>
    <w:rsid w:val="00F84975"/>
    <w:rsid w:val="00F84A53"/>
    <w:rsid w:val="00F8533B"/>
    <w:rsid w:val="00F85575"/>
    <w:rsid w:val="00F85C9B"/>
    <w:rsid w:val="00F85F76"/>
    <w:rsid w:val="00F86679"/>
    <w:rsid w:val="00F86874"/>
    <w:rsid w:val="00F868C9"/>
    <w:rsid w:val="00F87003"/>
    <w:rsid w:val="00F9064F"/>
    <w:rsid w:val="00F910AC"/>
    <w:rsid w:val="00F92613"/>
    <w:rsid w:val="00F934F1"/>
    <w:rsid w:val="00F93EC8"/>
    <w:rsid w:val="00F944EC"/>
    <w:rsid w:val="00F94EE1"/>
    <w:rsid w:val="00F954A6"/>
    <w:rsid w:val="00F96072"/>
    <w:rsid w:val="00F97607"/>
    <w:rsid w:val="00F97A60"/>
    <w:rsid w:val="00F97F19"/>
    <w:rsid w:val="00FA00BF"/>
    <w:rsid w:val="00FA1048"/>
    <w:rsid w:val="00FA110B"/>
    <w:rsid w:val="00FA18B4"/>
    <w:rsid w:val="00FA2596"/>
    <w:rsid w:val="00FA3A44"/>
    <w:rsid w:val="00FA4985"/>
    <w:rsid w:val="00FA4EB2"/>
    <w:rsid w:val="00FA691A"/>
    <w:rsid w:val="00FA6961"/>
    <w:rsid w:val="00FA6E9B"/>
    <w:rsid w:val="00FA72EE"/>
    <w:rsid w:val="00FA74B2"/>
    <w:rsid w:val="00FB10F5"/>
    <w:rsid w:val="00FB1558"/>
    <w:rsid w:val="00FB1ECC"/>
    <w:rsid w:val="00FB33DB"/>
    <w:rsid w:val="00FB3990"/>
    <w:rsid w:val="00FB4DF9"/>
    <w:rsid w:val="00FB5E33"/>
    <w:rsid w:val="00FB6373"/>
    <w:rsid w:val="00FB719E"/>
    <w:rsid w:val="00FB73F0"/>
    <w:rsid w:val="00FB7B75"/>
    <w:rsid w:val="00FC16EA"/>
    <w:rsid w:val="00FC298D"/>
    <w:rsid w:val="00FC2B19"/>
    <w:rsid w:val="00FC2DA8"/>
    <w:rsid w:val="00FC34A4"/>
    <w:rsid w:val="00FC3DF4"/>
    <w:rsid w:val="00FC3FF1"/>
    <w:rsid w:val="00FC4711"/>
    <w:rsid w:val="00FC6857"/>
    <w:rsid w:val="00FC6C88"/>
    <w:rsid w:val="00FD16FB"/>
    <w:rsid w:val="00FD17DB"/>
    <w:rsid w:val="00FD1815"/>
    <w:rsid w:val="00FD2170"/>
    <w:rsid w:val="00FD3474"/>
    <w:rsid w:val="00FD463A"/>
    <w:rsid w:val="00FD4F22"/>
    <w:rsid w:val="00FD587A"/>
    <w:rsid w:val="00FD67D5"/>
    <w:rsid w:val="00FD6BB5"/>
    <w:rsid w:val="00FD7B93"/>
    <w:rsid w:val="00FD7C04"/>
    <w:rsid w:val="00FD7EE2"/>
    <w:rsid w:val="00FE0079"/>
    <w:rsid w:val="00FE0C29"/>
    <w:rsid w:val="00FE161B"/>
    <w:rsid w:val="00FE16CC"/>
    <w:rsid w:val="00FE2401"/>
    <w:rsid w:val="00FE2CE4"/>
    <w:rsid w:val="00FE2EE0"/>
    <w:rsid w:val="00FE3158"/>
    <w:rsid w:val="00FE674F"/>
    <w:rsid w:val="00FE6D61"/>
    <w:rsid w:val="00FF08DB"/>
    <w:rsid w:val="00FF1CBA"/>
    <w:rsid w:val="00FF20F0"/>
    <w:rsid w:val="00FF2556"/>
    <w:rsid w:val="00FF4139"/>
    <w:rsid w:val="00FF455E"/>
    <w:rsid w:val="00FF4B22"/>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basedOn w:val="ProductList-BodyChar"/>
    <w:link w:val="ProductList-Offering1"/>
    <w:rsid w:val="00FD7B93"/>
    <w:rPr>
      <w:sz w:val="18"/>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6657C2"/>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F934F1"/>
    <w:rPr>
      <w:rFonts w:ascii="Arial" w:hAnsi="Arial"/>
      <w:sz w:val="18"/>
      <w:szCs w:val="20"/>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themeColor="text2"/>
      <w:spacing w:val="-4"/>
      <w:sz w:val="18"/>
      <w:szCs w:val="20"/>
    </w:rPr>
  </w:style>
  <w:style w:type="character" w:customStyle="1" w:styleId="PURBlueStrong-IndentedChar">
    <w:name w:val="PUR Blue Strong - Indented Char"/>
    <w:basedOn w:val="DefaultParagraphFont"/>
    <w:link w:val="PURBlueStrong-Indented"/>
    <w:uiPriority w:val="3"/>
    <w:rsid w:val="003C259A"/>
    <w:rPr>
      <w:rFonts w:ascii="Arial" w:hAnsi="Arial"/>
      <w:smallCaps/>
      <w:color w:val="44546A" w:themeColor="text2"/>
      <w:spacing w:val="-4"/>
      <w:sz w:val="18"/>
      <w:szCs w:val="20"/>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006F3F"/>
    <w:rPr>
      <w:sz w:val="18"/>
      <w:szCs w:val="20"/>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pPr>
      <w:spacing w:after="0" w:line="240" w:lineRule="auto"/>
    </w:pPr>
    <w:rPr>
      <w:rFonts w:ascii="Arial" w:hAnsi="Arial"/>
      <w:sz w:val="18"/>
      <w:szCs w:val="20"/>
      <w:lang w:eastAsia="zh-TW"/>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line="240" w:lineRule="auto"/>
    </w:pPr>
    <w:rPr>
      <w:rFonts w:ascii="Arial" w:eastAsiaTheme="minorEastAsia" w:hAnsi="Arial"/>
      <w:color w:val="404040" w:themeColor="text1" w:themeTint="BF"/>
      <w:sz w:val="18"/>
      <w:szCs w:val="20"/>
    </w:rPr>
  </w:style>
  <w:style w:type="character" w:customStyle="1" w:styleId="PURBodyChar">
    <w:name w:val="PUR Body Char"/>
    <w:basedOn w:val="DefaultParagraphFont"/>
    <w:link w:val="PURBody"/>
    <w:rsid w:val="00BC5F40"/>
    <w:rPr>
      <w:rFonts w:ascii="Arial" w:eastAsiaTheme="minorEastAsia" w:hAnsi="Arial"/>
      <w:color w:val="404040" w:themeColor="text1" w:themeTint="BF"/>
      <w:sz w:val="18"/>
      <w:szCs w:val="20"/>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basedOn w:val="PURBodyChar"/>
    <w:link w:val="PURBullet"/>
    <w:uiPriority w:val="3"/>
    <w:rsid w:val="00DB64DC"/>
    <w:rPr>
      <w:rFonts w:ascii="Arial" w:eastAsiaTheme="minorEastAsia" w:hAnsi="Arial"/>
      <w:color w:val="404040" w:themeColor="text1" w:themeTint="BF"/>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0.xml"/><Relationship Id="rId39" Type="http://schemas.openxmlformats.org/officeDocument/2006/relationships/footer" Target="footer22.xml"/><Relationship Id="rId21" Type="http://schemas.openxmlformats.org/officeDocument/2006/relationships/footer" Target="footer8.xml"/><Relationship Id="rId34" Type="http://schemas.openxmlformats.org/officeDocument/2006/relationships/footer" Target="footer17.xml"/><Relationship Id="rId42" Type="http://schemas.openxmlformats.org/officeDocument/2006/relationships/footer" Target="footer25.xml"/><Relationship Id="rId47" Type="http://schemas.openxmlformats.org/officeDocument/2006/relationships/footer" Target="footer29.xml"/><Relationship Id="rId50" Type="http://schemas.openxmlformats.org/officeDocument/2006/relationships/footer" Target="footer32.xml"/><Relationship Id="rId55" Type="http://schemas.openxmlformats.org/officeDocument/2006/relationships/hyperlink" Target="http://go.microsoft.com/fwlink/?LinkId=286955"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go.microsoft.com/fwlink/?LinkID=229882" TargetMode="External"/><Relationship Id="rId41" Type="http://schemas.openxmlformats.org/officeDocument/2006/relationships/footer" Target="footer24.xml"/><Relationship Id="rId54" Type="http://schemas.openxmlformats.org/officeDocument/2006/relationships/hyperlink" Target="http://go.microsoft.com/fwlink/?LinkId=286955"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go.microsoft.com/fwlink/?LinkID=248686" TargetMode="External"/><Relationship Id="rId32" Type="http://schemas.openxmlformats.org/officeDocument/2006/relationships/footer" Target="footer15.xml"/><Relationship Id="rId37" Type="http://schemas.openxmlformats.org/officeDocument/2006/relationships/footer" Target="footer20.xml"/><Relationship Id="rId40" Type="http://schemas.openxmlformats.org/officeDocument/2006/relationships/footer" Target="footer23.xml"/><Relationship Id="rId45" Type="http://schemas.openxmlformats.org/officeDocument/2006/relationships/footer" Target="footer28.xml"/><Relationship Id="rId53" Type="http://schemas.openxmlformats.org/officeDocument/2006/relationships/footer" Target="footer35.xml"/><Relationship Id="rId58" Type="http://schemas.openxmlformats.org/officeDocument/2006/relationships/footer" Target="footer38.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go.microsoft.com/?linkid=9710837" TargetMode="External"/><Relationship Id="rId28" Type="http://schemas.openxmlformats.org/officeDocument/2006/relationships/footer" Target="footer12.xml"/><Relationship Id="rId36" Type="http://schemas.openxmlformats.org/officeDocument/2006/relationships/footer" Target="footer19.xml"/><Relationship Id="rId49" Type="http://schemas.openxmlformats.org/officeDocument/2006/relationships/footer" Target="footer31.xml"/><Relationship Id="rId57" Type="http://schemas.openxmlformats.org/officeDocument/2006/relationships/footer" Target="footer37.xml"/><Relationship Id="rId61" Type="http://schemas.openxmlformats.org/officeDocument/2006/relationships/footer" Target="footer4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4.xml"/><Relationship Id="rId44" Type="http://schemas.openxmlformats.org/officeDocument/2006/relationships/footer" Target="footer27.xml"/><Relationship Id="rId52" Type="http://schemas.openxmlformats.org/officeDocument/2006/relationships/footer" Target="footer34.xml"/><Relationship Id="rId60" Type="http://schemas.openxmlformats.org/officeDocument/2006/relationships/footer" Target="footer40.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1.xml"/><Relationship Id="rId30" Type="http://schemas.openxmlformats.org/officeDocument/2006/relationships/footer" Target="footer13.xml"/><Relationship Id="rId35" Type="http://schemas.openxmlformats.org/officeDocument/2006/relationships/footer" Target="footer18.xml"/><Relationship Id="rId43" Type="http://schemas.openxmlformats.org/officeDocument/2006/relationships/footer" Target="footer26.xml"/><Relationship Id="rId48" Type="http://schemas.openxmlformats.org/officeDocument/2006/relationships/footer" Target="footer30.xml"/><Relationship Id="rId56" Type="http://schemas.openxmlformats.org/officeDocument/2006/relationships/footer" Target="footer36.xml"/><Relationship Id="rId8" Type="http://schemas.openxmlformats.org/officeDocument/2006/relationships/header" Target="header1.xml"/><Relationship Id="rId51" Type="http://schemas.openxmlformats.org/officeDocument/2006/relationships/footer" Target="footer33.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go.microsoft.com/fwlink/?LinkId=690213" TargetMode="External"/><Relationship Id="rId25" Type="http://schemas.openxmlformats.org/officeDocument/2006/relationships/hyperlink" Target="http://www.mpegla.com" TargetMode="External"/><Relationship Id="rId33" Type="http://schemas.openxmlformats.org/officeDocument/2006/relationships/footer" Target="footer16.xml"/><Relationship Id="rId38" Type="http://schemas.openxmlformats.org/officeDocument/2006/relationships/footer" Target="footer21.xml"/><Relationship Id="rId46" Type="http://schemas.openxmlformats.org/officeDocument/2006/relationships/hyperlink" Target="http://go.microsoft.com/fwlink/?LinkId=290987" TargetMode="External"/><Relationship Id="rId59" Type="http://schemas.openxmlformats.org/officeDocument/2006/relationships/footer" Target="footer39.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 dockstate="right" visibility="0" width="350"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773C49C-97A0-4BEB-BB1B-66D11A517345}">
  <we:reference id="wa104099688" version="1.1.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5195852-8998-4F11-ACD1-3D42223C3FE0}">
  <we:reference id="5d49687c-66c4-4292-b9a7-1527a2fe9088" version="1.1.0.0" store="https://microsoft.sharepoint.com/sites/c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5C7D13-422B-4AEE-952E-27709327B0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47321</Words>
  <Characters>269730</Characters>
  <Application>Microsoft Office Word</Application>
  <DocSecurity>8</DocSecurity>
  <Lines>2247</Lines>
  <Paragraphs>632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316419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2016-05-16T05:31:00Z</dcterms:created>
  <dcterms:modified xsi:type="dcterms:W3CDTF">2016-05-16T05:34:00Z</dcterms:modified>
</cp:coreProperties>
</file>